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CB" w:rsidRPr="00892C33" w:rsidRDefault="00786ECB" w:rsidP="00786E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2C3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0739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ECB" w:rsidRPr="00892C33" w:rsidRDefault="00750543" w:rsidP="00786EC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28.02</w:t>
      </w:r>
      <w:r w:rsidR="00786ECB">
        <w:rPr>
          <w:rFonts w:ascii="Arial" w:eastAsia="Times New Roman" w:hAnsi="Arial" w:cs="Arial"/>
          <w:b/>
          <w:sz w:val="28"/>
          <w:szCs w:val="28"/>
          <w:lang w:eastAsia="ru-RU"/>
        </w:rPr>
        <w:t>.2019</w:t>
      </w:r>
      <w:r w:rsidR="00786ECB"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35п/19</w:t>
      </w:r>
    </w:p>
    <w:p w:rsidR="0026143F" w:rsidRDefault="00786ECB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Р</w:t>
      </w:r>
      <w:r w:rsidR="0026143F">
        <w:rPr>
          <w:rFonts w:ascii="Arial" w:hAnsi="Arial" w:cs="Arial"/>
          <w:b/>
          <w:sz w:val="32"/>
          <w:szCs w:val="32"/>
          <w:lang w:eastAsia="ar-SA"/>
        </w:rPr>
        <w:t>ОССИЙСКАЯ ФЕДЕРАЦИЯ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6143F" w:rsidRDefault="0026143F" w:rsidP="00786EC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РАЙОН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40639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40639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МЕРОПРИЯТИЙ ПЕРЕЧНЯ ПРОЕКТОВ НАРОДНЫХ ИНИЦИАТИВ, ПОРЯДКА ОРГАНИЗАЦИИ РАБОТЫ ПО </w:t>
      </w:r>
      <w:r w:rsidR="00786ECB">
        <w:rPr>
          <w:rFonts w:ascii="Arial" w:hAnsi="Arial" w:cs="Arial"/>
          <w:b/>
          <w:sz w:val="32"/>
          <w:szCs w:val="32"/>
          <w:lang w:eastAsia="ar-SA"/>
        </w:rPr>
        <w:t>ИСПО</w:t>
      </w:r>
      <w:r w:rsidR="000A06E0">
        <w:rPr>
          <w:rFonts w:ascii="Arial" w:hAnsi="Arial" w:cs="Arial"/>
          <w:b/>
          <w:sz w:val="32"/>
          <w:szCs w:val="32"/>
          <w:lang w:eastAsia="ar-SA"/>
        </w:rPr>
        <w:t xml:space="preserve">ЛНЕНИЮ РАСХОДНЫХ ОБЯЗАТЕЛЬСТВ </w:t>
      </w:r>
      <w:r w:rsidR="00786ECB">
        <w:rPr>
          <w:rFonts w:ascii="Arial" w:hAnsi="Arial" w:cs="Arial"/>
          <w:b/>
          <w:sz w:val="32"/>
          <w:szCs w:val="32"/>
          <w:lang w:eastAsia="ar-SA"/>
        </w:rPr>
        <w:t>МУНИЦИПАЛЬНО</w:t>
      </w:r>
      <w:r w:rsidR="000A06E0">
        <w:rPr>
          <w:rFonts w:ascii="Arial" w:hAnsi="Arial" w:cs="Arial"/>
          <w:b/>
          <w:sz w:val="32"/>
          <w:szCs w:val="32"/>
          <w:lang w:eastAsia="ar-SA"/>
        </w:rPr>
        <w:t>ГО ОБРАЗОВАНИЯ</w:t>
      </w:r>
      <w:r w:rsidR="00786ECB">
        <w:rPr>
          <w:rFonts w:ascii="Arial" w:hAnsi="Arial" w:cs="Arial"/>
          <w:b/>
          <w:sz w:val="32"/>
          <w:szCs w:val="32"/>
          <w:lang w:eastAsia="ar-SA"/>
        </w:rPr>
        <w:t xml:space="preserve"> «БАЯНДАЕВСКИЙ РАЙОН» В 2019 ГОДУ</w:t>
      </w:r>
    </w:p>
    <w:p w:rsidR="009801E3" w:rsidRPr="00040639" w:rsidRDefault="00C476C2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6652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C476C2" w:rsidRDefault="00C476C2" w:rsidP="002B3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0639">
        <w:rPr>
          <w:rFonts w:ascii="Arial" w:hAnsi="Arial" w:cs="Arial"/>
          <w:sz w:val="24"/>
          <w:szCs w:val="24"/>
        </w:rPr>
        <w:t>В целях эффективной реализации в 201</w:t>
      </w:r>
      <w:r w:rsidR="00D324C4">
        <w:rPr>
          <w:rFonts w:ascii="Arial" w:hAnsi="Arial" w:cs="Arial"/>
          <w:sz w:val="24"/>
          <w:szCs w:val="24"/>
        </w:rPr>
        <w:t>9</w:t>
      </w:r>
      <w:r w:rsidRPr="00040639">
        <w:rPr>
          <w:rFonts w:ascii="Arial" w:hAnsi="Arial" w:cs="Arial"/>
          <w:sz w:val="24"/>
          <w:szCs w:val="24"/>
        </w:rPr>
        <w:t xml:space="preserve"> году мероприятий перечня проектов</w:t>
      </w:r>
      <w:r w:rsidR="003E6967" w:rsidRPr="00040639">
        <w:rPr>
          <w:rFonts w:ascii="Arial" w:hAnsi="Arial" w:cs="Arial"/>
          <w:sz w:val="24"/>
          <w:szCs w:val="24"/>
        </w:rPr>
        <w:t xml:space="preserve"> </w:t>
      </w:r>
      <w:r w:rsidRPr="00040639">
        <w:rPr>
          <w:rFonts w:ascii="Arial" w:hAnsi="Arial" w:cs="Arial"/>
          <w:sz w:val="24"/>
          <w:szCs w:val="24"/>
        </w:rPr>
        <w:t xml:space="preserve">народных инициатив, </w:t>
      </w:r>
      <w:r w:rsidR="00786ECB">
        <w:rPr>
          <w:rFonts w:ascii="Arial" w:hAnsi="Arial" w:cs="Arial"/>
          <w:sz w:val="24"/>
          <w:szCs w:val="24"/>
        </w:rPr>
        <w:t>утвержденных решением Думы муниципального образования «Баяндаевский район» от 31.01.2019 г. № 34/4</w:t>
      </w:r>
      <w:r w:rsidRPr="00040639">
        <w:rPr>
          <w:rFonts w:ascii="Arial" w:hAnsi="Arial" w:cs="Arial"/>
          <w:sz w:val="24"/>
          <w:szCs w:val="24"/>
        </w:rPr>
        <w:t>, в соответствии с Положением о пред</w:t>
      </w:r>
      <w:r w:rsidR="00D324C4">
        <w:rPr>
          <w:rFonts w:ascii="Arial" w:hAnsi="Arial" w:cs="Arial"/>
          <w:sz w:val="24"/>
          <w:szCs w:val="24"/>
        </w:rPr>
        <w:t xml:space="preserve">оставлении и расходовании </w:t>
      </w:r>
      <w:r w:rsidRPr="00040639">
        <w:rPr>
          <w:rFonts w:ascii="Arial" w:hAnsi="Arial" w:cs="Arial"/>
          <w:sz w:val="24"/>
          <w:szCs w:val="24"/>
        </w:rPr>
        <w:t xml:space="preserve">субсидий из областного бюджета местным бюджетам в целях </w:t>
      </w:r>
      <w:proofErr w:type="spellStart"/>
      <w:r w:rsidRPr="0004063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40639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D324C4">
        <w:rPr>
          <w:rFonts w:ascii="Arial" w:hAnsi="Arial" w:cs="Arial"/>
          <w:sz w:val="24"/>
          <w:szCs w:val="24"/>
        </w:rPr>
        <w:t>тельства Иркутской области от</w:t>
      </w:r>
      <w:proofErr w:type="gramEnd"/>
      <w:r w:rsidR="00D324C4">
        <w:rPr>
          <w:rFonts w:ascii="Arial" w:hAnsi="Arial" w:cs="Arial"/>
          <w:sz w:val="24"/>
          <w:szCs w:val="24"/>
        </w:rPr>
        <w:t xml:space="preserve"> 14 февраля 2019 года № 108</w:t>
      </w:r>
      <w:r w:rsidRPr="00040639">
        <w:rPr>
          <w:rFonts w:ascii="Arial" w:hAnsi="Arial" w:cs="Arial"/>
          <w:sz w:val="24"/>
          <w:szCs w:val="24"/>
        </w:rPr>
        <w:t>-пп, руководствуясь п</w:t>
      </w:r>
      <w:r w:rsidR="00786ECB">
        <w:rPr>
          <w:rFonts w:ascii="Arial" w:hAnsi="Arial" w:cs="Arial"/>
          <w:sz w:val="24"/>
          <w:szCs w:val="24"/>
        </w:rPr>
        <w:t>.1 ст.78.1, п.1 ст.86,</w:t>
      </w:r>
      <w:r w:rsidRPr="00040639">
        <w:rPr>
          <w:rFonts w:ascii="Arial" w:hAnsi="Arial" w:cs="Arial"/>
          <w:sz w:val="24"/>
          <w:szCs w:val="24"/>
        </w:rPr>
        <w:t xml:space="preserve"> ст</w:t>
      </w:r>
      <w:r w:rsidR="00786ECB">
        <w:rPr>
          <w:rFonts w:ascii="Arial" w:hAnsi="Arial" w:cs="Arial"/>
          <w:sz w:val="24"/>
          <w:szCs w:val="24"/>
        </w:rPr>
        <w:t>.</w:t>
      </w:r>
      <w:r w:rsidRPr="00040639">
        <w:rPr>
          <w:rFonts w:ascii="Arial" w:hAnsi="Arial" w:cs="Arial"/>
          <w:sz w:val="24"/>
          <w:szCs w:val="24"/>
        </w:rPr>
        <w:t xml:space="preserve"> 161 Бюджетного кодекса Российской Федерации, Уставом муниципального образования «</w:t>
      </w:r>
      <w:r w:rsidR="00786ECB">
        <w:rPr>
          <w:rFonts w:ascii="Arial" w:hAnsi="Arial" w:cs="Arial"/>
          <w:sz w:val="24"/>
          <w:szCs w:val="24"/>
        </w:rPr>
        <w:t>Баяндаевский район</w:t>
      </w:r>
      <w:r w:rsidRPr="00040639">
        <w:rPr>
          <w:rFonts w:ascii="Arial" w:hAnsi="Arial" w:cs="Arial"/>
          <w:sz w:val="24"/>
          <w:szCs w:val="24"/>
        </w:rPr>
        <w:t>»,</w:t>
      </w:r>
    </w:p>
    <w:p w:rsidR="00040639" w:rsidRPr="00040639" w:rsidRDefault="00040639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6C2" w:rsidRPr="00040639" w:rsidRDefault="00C476C2" w:rsidP="00040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ПОСТАНОВЛЯЮ: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967" w:rsidRPr="00D43897" w:rsidRDefault="00D43897" w:rsidP="00D43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C476C2" w:rsidRPr="00D43897">
        <w:rPr>
          <w:rFonts w:ascii="Arial" w:hAnsi="Arial" w:cs="Arial"/>
          <w:sz w:val="24"/>
          <w:szCs w:val="24"/>
        </w:rPr>
        <w:t>Утвердить</w:t>
      </w:r>
      <w:r w:rsidRPr="00D43897">
        <w:rPr>
          <w:rFonts w:ascii="Arial" w:hAnsi="Arial" w:cs="Arial"/>
          <w:sz w:val="24"/>
          <w:szCs w:val="24"/>
        </w:rPr>
        <w:t xml:space="preserve"> м</w:t>
      </w:r>
      <w:r w:rsidR="00C476C2" w:rsidRPr="00D43897">
        <w:rPr>
          <w:rFonts w:ascii="Arial" w:hAnsi="Arial" w:cs="Arial"/>
          <w:sz w:val="24"/>
          <w:szCs w:val="24"/>
        </w:rPr>
        <w:t>ероприятия перечня проектов народных иниц</w:t>
      </w:r>
      <w:r w:rsidR="00D324C4" w:rsidRPr="00D43897">
        <w:rPr>
          <w:rFonts w:ascii="Arial" w:hAnsi="Arial" w:cs="Arial"/>
          <w:sz w:val="24"/>
          <w:szCs w:val="24"/>
        </w:rPr>
        <w:t>иатив, реализация которых в 2019</w:t>
      </w:r>
      <w:r w:rsidR="00C476C2" w:rsidRPr="00D43897">
        <w:rPr>
          <w:rFonts w:ascii="Arial" w:hAnsi="Arial" w:cs="Arial"/>
          <w:sz w:val="24"/>
          <w:szCs w:val="24"/>
        </w:rPr>
        <w:t xml:space="preserve"> году осуществляется за счет средст</w:t>
      </w:r>
      <w:r w:rsidR="003E6967" w:rsidRPr="00D43897">
        <w:rPr>
          <w:rFonts w:ascii="Arial" w:hAnsi="Arial" w:cs="Arial"/>
          <w:sz w:val="24"/>
          <w:szCs w:val="24"/>
        </w:rPr>
        <w:t>в</w:t>
      </w:r>
      <w:r w:rsidR="00786ECB" w:rsidRPr="00D43897">
        <w:rPr>
          <w:rFonts w:ascii="Arial" w:hAnsi="Arial" w:cs="Arial"/>
          <w:sz w:val="24"/>
          <w:szCs w:val="24"/>
        </w:rPr>
        <w:t xml:space="preserve"> бюджета МО Баяндаевский район» в объеме 160116 (Сто шестьдесят тысяч сто шестнадцать)</w:t>
      </w:r>
      <w:r w:rsidR="00C476C2" w:rsidRPr="00D43897">
        <w:rPr>
          <w:rFonts w:ascii="Arial" w:hAnsi="Arial" w:cs="Arial"/>
          <w:sz w:val="24"/>
          <w:szCs w:val="24"/>
        </w:rPr>
        <w:t xml:space="preserve"> рублей  и субсидии из областного бюджета</w:t>
      </w:r>
      <w:r w:rsidR="00786ECB" w:rsidRPr="00D43897">
        <w:rPr>
          <w:rFonts w:ascii="Arial" w:hAnsi="Arial" w:cs="Arial"/>
          <w:sz w:val="24"/>
          <w:szCs w:val="24"/>
        </w:rPr>
        <w:t>, в целях</w:t>
      </w:r>
      <w:r w:rsidR="00C476C2" w:rsidRPr="00D438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76C2" w:rsidRPr="00D4389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476C2" w:rsidRPr="00D43897">
        <w:rPr>
          <w:rFonts w:ascii="Arial" w:hAnsi="Arial" w:cs="Arial"/>
          <w:sz w:val="24"/>
          <w:szCs w:val="24"/>
        </w:rPr>
        <w:t xml:space="preserve"> расходных обязательств муниципаль</w:t>
      </w:r>
      <w:r w:rsidR="003E6967" w:rsidRPr="00D43897">
        <w:rPr>
          <w:rFonts w:ascii="Arial" w:hAnsi="Arial" w:cs="Arial"/>
          <w:sz w:val="24"/>
          <w:szCs w:val="24"/>
        </w:rPr>
        <w:t>н</w:t>
      </w:r>
      <w:r w:rsidR="00D324C4" w:rsidRPr="00D43897">
        <w:rPr>
          <w:rFonts w:ascii="Arial" w:hAnsi="Arial" w:cs="Arial"/>
          <w:sz w:val="24"/>
          <w:szCs w:val="24"/>
        </w:rPr>
        <w:t>ого образования</w:t>
      </w:r>
      <w:r w:rsidRPr="00D43897">
        <w:rPr>
          <w:rFonts w:ascii="Arial" w:hAnsi="Arial" w:cs="Arial"/>
          <w:sz w:val="24"/>
          <w:szCs w:val="24"/>
        </w:rPr>
        <w:t xml:space="preserve"> «Баяндаевский район»</w:t>
      </w:r>
      <w:r w:rsidR="00D324C4" w:rsidRPr="00D43897">
        <w:rPr>
          <w:rFonts w:ascii="Arial" w:hAnsi="Arial" w:cs="Arial"/>
          <w:sz w:val="24"/>
          <w:szCs w:val="24"/>
        </w:rPr>
        <w:t xml:space="preserve"> в объеме </w:t>
      </w:r>
      <w:r w:rsidRPr="00D43897">
        <w:rPr>
          <w:rFonts w:ascii="Arial" w:hAnsi="Arial" w:cs="Arial"/>
          <w:sz w:val="24"/>
          <w:szCs w:val="24"/>
        </w:rPr>
        <w:t>3042200 (Три миллиона сорок две тысячи двести)</w:t>
      </w:r>
      <w:r w:rsidR="00C476C2" w:rsidRPr="00D43897">
        <w:rPr>
          <w:rFonts w:ascii="Arial" w:hAnsi="Arial" w:cs="Arial"/>
          <w:sz w:val="24"/>
          <w:szCs w:val="24"/>
        </w:rPr>
        <w:t xml:space="preserve"> рублей</w:t>
      </w:r>
      <w:r w:rsidRPr="00D43897">
        <w:rPr>
          <w:rFonts w:ascii="Arial" w:hAnsi="Arial" w:cs="Arial"/>
          <w:sz w:val="24"/>
          <w:szCs w:val="24"/>
        </w:rPr>
        <w:t xml:space="preserve"> (приложение 1).</w:t>
      </w:r>
      <w:proofErr w:type="gramEnd"/>
    </w:p>
    <w:p w:rsidR="000A06E0" w:rsidRDefault="00D43897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476C2" w:rsidRPr="00040639">
        <w:rPr>
          <w:rFonts w:ascii="Arial" w:hAnsi="Arial" w:cs="Arial"/>
          <w:sz w:val="24"/>
          <w:szCs w:val="24"/>
        </w:rPr>
        <w:t xml:space="preserve">Установить </w:t>
      </w:r>
      <w:r>
        <w:rPr>
          <w:rFonts w:ascii="Arial" w:hAnsi="Arial" w:cs="Arial"/>
          <w:sz w:val="24"/>
          <w:szCs w:val="24"/>
        </w:rPr>
        <w:t xml:space="preserve">перечень </w:t>
      </w:r>
      <w:r w:rsidR="00C476C2" w:rsidRPr="00040639">
        <w:rPr>
          <w:rFonts w:ascii="Arial" w:hAnsi="Arial" w:cs="Arial"/>
          <w:sz w:val="24"/>
          <w:szCs w:val="24"/>
        </w:rPr>
        <w:t xml:space="preserve">должностных лиц администрации </w:t>
      </w:r>
      <w:r>
        <w:rPr>
          <w:rFonts w:ascii="Arial" w:hAnsi="Arial" w:cs="Arial"/>
          <w:sz w:val="24"/>
          <w:szCs w:val="24"/>
        </w:rPr>
        <w:t>МО «Баяндаевский район»</w:t>
      </w:r>
      <w:r w:rsidR="000A06E0">
        <w:rPr>
          <w:rFonts w:ascii="Arial" w:hAnsi="Arial" w:cs="Arial"/>
          <w:sz w:val="24"/>
          <w:szCs w:val="24"/>
        </w:rPr>
        <w:t>, ответственных за реализацию мероприятий перечня проектов народных инициатив МО Баяндаевский район» в 2019 году</w:t>
      </w:r>
      <w:r w:rsidR="007779A7">
        <w:rPr>
          <w:rFonts w:ascii="Arial" w:hAnsi="Arial" w:cs="Arial"/>
          <w:sz w:val="24"/>
          <w:szCs w:val="24"/>
        </w:rPr>
        <w:t xml:space="preserve"> (Приложение 2)</w:t>
      </w:r>
    </w:p>
    <w:p w:rsidR="00C476C2" w:rsidRPr="00040639" w:rsidRDefault="00D43897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76C2" w:rsidRPr="00040639">
        <w:rPr>
          <w:rFonts w:ascii="Arial" w:hAnsi="Arial" w:cs="Arial"/>
          <w:iCs/>
          <w:sz w:val="24"/>
          <w:szCs w:val="24"/>
        </w:rPr>
        <w:t xml:space="preserve">3. Утвердить порядок организации работы по </w:t>
      </w:r>
      <w:r w:rsidR="000A06E0">
        <w:rPr>
          <w:rFonts w:ascii="Arial" w:hAnsi="Arial" w:cs="Arial"/>
          <w:iCs/>
          <w:sz w:val="24"/>
          <w:szCs w:val="24"/>
        </w:rPr>
        <w:t xml:space="preserve">исполнению расходных обязательств муниципального образования «Баяндаевский район» </w:t>
      </w:r>
      <w:r w:rsidR="00C476C2" w:rsidRPr="00040639">
        <w:rPr>
          <w:rFonts w:ascii="Arial" w:hAnsi="Arial" w:cs="Arial"/>
          <w:iCs/>
          <w:sz w:val="24"/>
          <w:szCs w:val="24"/>
        </w:rPr>
        <w:t>(</w:t>
      </w:r>
      <w:r w:rsidR="007779A7">
        <w:rPr>
          <w:rFonts w:ascii="Arial" w:hAnsi="Arial" w:cs="Arial"/>
          <w:iCs/>
          <w:sz w:val="24"/>
          <w:szCs w:val="24"/>
        </w:rPr>
        <w:t>Приложение 3</w:t>
      </w:r>
      <w:r w:rsidR="00C476C2" w:rsidRPr="00040639">
        <w:rPr>
          <w:rFonts w:ascii="Arial" w:hAnsi="Arial" w:cs="Arial"/>
          <w:iCs/>
          <w:sz w:val="24"/>
          <w:szCs w:val="24"/>
        </w:rPr>
        <w:t>).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4. </w:t>
      </w:r>
      <w:r w:rsidR="007779A7">
        <w:rPr>
          <w:rFonts w:ascii="Arial" w:hAnsi="Arial" w:cs="Arial"/>
          <w:iCs/>
          <w:sz w:val="24"/>
          <w:szCs w:val="24"/>
        </w:rPr>
        <w:t xml:space="preserve">Установить предельный срок реализации мероприятий перечня проектов народных инициатив МО «Баяндаевский район» - до 30 декабря 2019 г. </w:t>
      </w:r>
    </w:p>
    <w:p w:rsidR="00C476C2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5. Настоящее постановление подлежит </w:t>
      </w:r>
      <w:r w:rsidR="002518AB">
        <w:rPr>
          <w:rFonts w:ascii="Arial" w:hAnsi="Arial" w:cs="Arial"/>
          <w:iCs/>
          <w:sz w:val="24"/>
          <w:szCs w:val="24"/>
        </w:rPr>
        <w:t xml:space="preserve">официальному опубликованию </w:t>
      </w:r>
      <w:r w:rsidRPr="00040639">
        <w:rPr>
          <w:rFonts w:ascii="Arial" w:hAnsi="Arial" w:cs="Arial"/>
          <w:iCs/>
          <w:sz w:val="24"/>
          <w:szCs w:val="24"/>
        </w:rPr>
        <w:t>в газете «</w:t>
      </w:r>
      <w:r w:rsidR="002518AB">
        <w:rPr>
          <w:rFonts w:ascii="Arial" w:hAnsi="Arial" w:cs="Arial"/>
          <w:iCs/>
          <w:sz w:val="24"/>
          <w:szCs w:val="24"/>
        </w:rPr>
        <w:t>Заря</w:t>
      </w:r>
      <w:r w:rsidRPr="00040639">
        <w:rPr>
          <w:rFonts w:ascii="Arial" w:hAnsi="Arial" w:cs="Arial"/>
          <w:iCs/>
          <w:sz w:val="24"/>
          <w:szCs w:val="24"/>
        </w:rPr>
        <w:t>»</w:t>
      </w:r>
      <w:r w:rsidR="00A06652" w:rsidRPr="00040639">
        <w:rPr>
          <w:rFonts w:ascii="Arial" w:hAnsi="Arial" w:cs="Arial"/>
          <w:iCs/>
          <w:sz w:val="24"/>
          <w:szCs w:val="24"/>
        </w:rPr>
        <w:t xml:space="preserve"> и </w:t>
      </w:r>
      <w:r w:rsidR="002518AB">
        <w:rPr>
          <w:rFonts w:ascii="Arial" w:hAnsi="Arial" w:cs="Arial"/>
          <w:iCs/>
          <w:sz w:val="24"/>
          <w:szCs w:val="24"/>
        </w:rPr>
        <w:t>разме</w:t>
      </w:r>
      <w:r w:rsidR="00160EED">
        <w:rPr>
          <w:rFonts w:ascii="Arial" w:hAnsi="Arial" w:cs="Arial"/>
          <w:iCs/>
          <w:sz w:val="24"/>
          <w:szCs w:val="24"/>
        </w:rPr>
        <w:t>щению в информационно-телекоммуникационной сети «Интернет»</w:t>
      </w:r>
      <w:r w:rsidRPr="00040639">
        <w:rPr>
          <w:rFonts w:ascii="Arial" w:hAnsi="Arial" w:cs="Arial"/>
          <w:iCs/>
          <w:sz w:val="24"/>
          <w:szCs w:val="24"/>
        </w:rPr>
        <w:t>.</w:t>
      </w:r>
    </w:p>
    <w:p w:rsidR="00774623" w:rsidRPr="00040639" w:rsidRDefault="00774623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lastRenderedPageBreak/>
        <w:t xml:space="preserve">6. </w:t>
      </w:r>
      <w:proofErr w:type="gramStart"/>
      <w:r w:rsidRPr="00040639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040639">
        <w:rPr>
          <w:rFonts w:ascii="Arial" w:hAnsi="Arial" w:cs="Arial"/>
          <w:iCs/>
          <w:sz w:val="24"/>
          <w:szCs w:val="24"/>
        </w:rPr>
        <w:t xml:space="preserve"> исполнением постановления оставляю за собой.</w:t>
      </w:r>
    </w:p>
    <w:p w:rsidR="00040639" w:rsidRDefault="00040639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160EED" w:rsidRDefault="00160EED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160EED" w:rsidRDefault="00160EED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160EED" w:rsidRDefault="00160EED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160EED" w:rsidRDefault="00160EED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476C2" w:rsidRDefault="00160EED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Мэр МО «Баяндаевский район»</w:t>
      </w:r>
    </w:p>
    <w:p w:rsidR="00160EED" w:rsidRPr="00040639" w:rsidRDefault="00160EED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А.П.Табинаев</w:t>
      </w:r>
      <w:proofErr w:type="spellEnd"/>
    </w:p>
    <w:p w:rsidR="001E72BC" w:rsidRDefault="001E72BC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D324C4" w:rsidRDefault="00D324C4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160EED" w:rsidRDefault="00160EED">
      <w:pPr>
        <w:rPr>
          <w:rFonts w:ascii="Arial" w:hAnsi="Arial" w:cs="Arial"/>
          <w:sz w:val="24"/>
          <w:szCs w:val="24"/>
        </w:rPr>
      </w:pPr>
    </w:p>
    <w:p w:rsidR="00160EED" w:rsidRDefault="00160EED">
      <w:pPr>
        <w:rPr>
          <w:rFonts w:ascii="Arial" w:hAnsi="Arial" w:cs="Arial"/>
          <w:sz w:val="24"/>
          <w:szCs w:val="24"/>
        </w:rPr>
      </w:pPr>
    </w:p>
    <w:p w:rsidR="00160EED" w:rsidRDefault="00160EED">
      <w:pPr>
        <w:rPr>
          <w:rFonts w:ascii="Arial" w:hAnsi="Arial" w:cs="Arial"/>
          <w:sz w:val="24"/>
          <w:szCs w:val="24"/>
        </w:rPr>
      </w:pPr>
    </w:p>
    <w:p w:rsidR="00160EED" w:rsidRPr="00327207" w:rsidRDefault="00160EED" w:rsidP="00160E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32720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1</w:t>
      </w:r>
      <w:r w:rsidRPr="0032720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постановлению мэра МО «Баяндаевский район»</w:t>
      </w:r>
    </w:p>
    <w:p w:rsidR="00160EED" w:rsidRDefault="00160EED" w:rsidP="00160E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от «___»_______2019</w:t>
      </w:r>
      <w:r w:rsidRPr="0032720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г. №___</w:t>
      </w:r>
    </w:p>
    <w:p w:rsidR="00160EED" w:rsidRDefault="00160EED" w:rsidP="00160E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60EED" w:rsidRPr="00327207" w:rsidRDefault="00160EED" w:rsidP="00160E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327207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Перечень проектов народных инициатив </w:t>
      </w:r>
      <w:r w:rsidR="00F1588B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в 2019</w:t>
      </w:r>
      <w:r w:rsidRPr="00327207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 году</w:t>
      </w:r>
    </w:p>
    <w:tbl>
      <w:tblPr>
        <w:tblW w:w="10916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245"/>
        <w:gridCol w:w="1701"/>
        <w:gridCol w:w="827"/>
        <w:gridCol w:w="875"/>
        <w:gridCol w:w="1559"/>
      </w:tblGrid>
      <w:tr w:rsidR="00160EED" w:rsidRPr="009C027D" w:rsidTr="00160EED">
        <w:trPr>
          <w:trHeight w:val="15"/>
        </w:trPr>
        <w:tc>
          <w:tcPr>
            <w:tcW w:w="709" w:type="dxa"/>
            <w:hideMark/>
          </w:tcPr>
          <w:p w:rsidR="00160EED" w:rsidRPr="009C027D" w:rsidRDefault="00160EED" w:rsidP="003C52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160EED" w:rsidRPr="009C027D" w:rsidRDefault="00160EED" w:rsidP="003C52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160EED" w:rsidRPr="009C027D" w:rsidRDefault="00160EED" w:rsidP="003C52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hideMark/>
          </w:tcPr>
          <w:p w:rsidR="00160EED" w:rsidRPr="009C027D" w:rsidRDefault="00160EED" w:rsidP="003C52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hideMark/>
          </w:tcPr>
          <w:p w:rsidR="00160EED" w:rsidRPr="009C027D" w:rsidRDefault="00160EED" w:rsidP="003C52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0EED" w:rsidRPr="009C027D" w:rsidTr="00160EED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133BC6" w:rsidRDefault="00160EED" w:rsidP="003C52A7">
            <w:pPr>
              <w:spacing w:line="240" w:lineRule="auto"/>
              <w:ind w:left="24" w:hanging="24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133BC6" w:rsidRDefault="00160EED" w:rsidP="003C52A7">
            <w:pPr>
              <w:spacing w:line="240" w:lineRule="auto"/>
              <w:ind w:hanging="276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133BC6" w:rsidRDefault="00160EED" w:rsidP="003C52A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Объем финансирования - всего, руб.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133BC6" w:rsidRDefault="00160EED" w:rsidP="003C52A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133BC6">
              <w:rPr>
                <w:rFonts w:ascii="Arial" w:hAnsi="Arial" w:cs="Arial"/>
              </w:rPr>
              <w:t>из</w:t>
            </w:r>
            <w:proofErr w:type="gramEnd"/>
            <w:r w:rsidRPr="00133BC6">
              <w:rPr>
                <w:rFonts w:ascii="Arial" w:hAnsi="Arial" w:cs="Arial"/>
              </w:rPr>
              <w:t>:</w:t>
            </w:r>
          </w:p>
        </w:tc>
      </w:tr>
      <w:tr w:rsidR="00160EED" w:rsidRPr="009C027D" w:rsidTr="00160EED">
        <w:trPr>
          <w:trHeight w:val="677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133BC6" w:rsidRDefault="00160EED" w:rsidP="003C52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133BC6" w:rsidRDefault="00160EED" w:rsidP="003C52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133BC6" w:rsidRDefault="00160EED" w:rsidP="003C52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133BC6" w:rsidRDefault="00160EED" w:rsidP="003C52A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областного бюджета,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133BC6" w:rsidRDefault="00160EED" w:rsidP="003C52A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местного        бюджета, руб.</w:t>
            </w:r>
          </w:p>
        </w:tc>
      </w:tr>
      <w:tr w:rsidR="00160EED" w:rsidRPr="009C027D" w:rsidTr="0016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160EED" w:rsidRDefault="00160EED" w:rsidP="003C52A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E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7422AF" w:rsidRDefault="00160EED" w:rsidP="003C52A7">
            <w:pPr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Текущий ремонт системы отопления МБОУ Покровская СОШ</w:t>
            </w:r>
            <w:r w:rsidR="007422AF" w:rsidRPr="007422AF">
              <w:rPr>
                <w:rFonts w:ascii="Arial" w:hAnsi="Arial" w:cs="Arial"/>
              </w:rPr>
              <w:t>, с</w:t>
            </w:r>
            <w:proofErr w:type="gramStart"/>
            <w:r w:rsidR="007422AF" w:rsidRPr="007422AF">
              <w:rPr>
                <w:rFonts w:ascii="Arial" w:hAnsi="Arial" w:cs="Arial"/>
              </w:rPr>
              <w:t>.П</w:t>
            </w:r>
            <w:proofErr w:type="gramEnd"/>
            <w:r w:rsidR="007422AF" w:rsidRPr="007422AF">
              <w:rPr>
                <w:rFonts w:ascii="Arial" w:hAnsi="Arial" w:cs="Arial"/>
              </w:rPr>
              <w:t>окровка, ул.Мира,2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1 000 000,00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949999,94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50 000,06</w:t>
            </w:r>
          </w:p>
        </w:tc>
      </w:tr>
      <w:tr w:rsidR="00160EED" w:rsidRPr="009C027D" w:rsidTr="00160EED">
        <w:trPr>
          <w:trHeight w:val="97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160EED" w:rsidRDefault="00160EED" w:rsidP="003C52A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E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7422AF" w:rsidRDefault="00160EED" w:rsidP="003C52A7">
            <w:pPr>
              <w:rPr>
                <w:rFonts w:ascii="Arial" w:hAnsi="Arial" w:cs="Arial"/>
              </w:rPr>
            </w:pPr>
            <w:proofErr w:type="gramStart"/>
            <w:r w:rsidRPr="007422AF">
              <w:rPr>
                <w:rFonts w:ascii="Arial" w:hAnsi="Arial" w:cs="Arial"/>
              </w:rPr>
              <w:t xml:space="preserve">Организация оснащения системой оповещения МБДОУ </w:t>
            </w:r>
            <w:proofErr w:type="spellStart"/>
            <w:r w:rsidRPr="007422AF">
              <w:rPr>
                <w:rFonts w:ascii="Arial" w:hAnsi="Arial" w:cs="Arial"/>
              </w:rPr>
              <w:t>Загатуйский</w:t>
            </w:r>
            <w:proofErr w:type="spellEnd"/>
            <w:r w:rsidRPr="007422AF">
              <w:rPr>
                <w:rFonts w:ascii="Arial" w:hAnsi="Arial" w:cs="Arial"/>
              </w:rPr>
              <w:t xml:space="preserve"> детский сад, МБДОУ </w:t>
            </w:r>
            <w:proofErr w:type="spellStart"/>
            <w:r w:rsidRPr="007422AF">
              <w:rPr>
                <w:rFonts w:ascii="Arial" w:hAnsi="Arial" w:cs="Arial"/>
              </w:rPr>
              <w:t>Ользоновский</w:t>
            </w:r>
            <w:proofErr w:type="spellEnd"/>
            <w:r w:rsidRPr="007422AF">
              <w:rPr>
                <w:rFonts w:ascii="Arial" w:hAnsi="Arial" w:cs="Arial"/>
              </w:rPr>
              <w:t xml:space="preserve"> детский сад, МБДОУ </w:t>
            </w:r>
            <w:proofErr w:type="spellStart"/>
            <w:r w:rsidRPr="007422AF">
              <w:rPr>
                <w:rFonts w:ascii="Arial" w:hAnsi="Arial" w:cs="Arial"/>
              </w:rPr>
              <w:t>Люрский</w:t>
            </w:r>
            <w:proofErr w:type="spellEnd"/>
            <w:r w:rsidRPr="007422AF">
              <w:rPr>
                <w:rFonts w:ascii="Arial" w:hAnsi="Arial" w:cs="Arial"/>
              </w:rPr>
              <w:t xml:space="preserve"> детский сад, МБДОУ </w:t>
            </w:r>
            <w:proofErr w:type="spellStart"/>
            <w:r w:rsidRPr="007422AF">
              <w:rPr>
                <w:rFonts w:ascii="Arial" w:hAnsi="Arial" w:cs="Arial"/>
              </w:rPr>
              <w:t>Нагалыкский</w:t>
            </w:r>
            <w:proofErr w:type="spellEnd"/>
            <w:r w:rsidRPr="007422AF">
              <w:rPr>
                <w:rFonts w:ascii="Arial" w:hAnsi="Arial" w:cs="Arial"/>
              </w:rPr>
              <w:t xml:space="preserve"> детский сад, МБДОУ Баяндаевский детский сад № 3, МБДОУ Покровский детский сад, МБДОУ Тургеневский детский сад, МБДОУ Васильевский детский сад, МБДОУ Шаманский детский сад, МБДОУ </w:t>
            </w:r>
            <w:proofErr w:type="spellStart"/>
            <w:r w:rsidRPr="007422AF">
              <w:rPr>
                <w:rFonts w:ascii="Arial" w:hAnsi="Arial" w:cs="Arial"/>
              </w:rPr>
              <w:t>Половинский</w:t>
            </w:r>
            <w:proofErr w:type="spellEnd"/>
            <w:r w:rsidRPr="007422AF">
              <w:rPr>
                <w:rFonts w:ascii="Arial" w:hAnsi="Arial" w:cs="Arial"/>
              </w:rPr>
              <w:t xml:space="preserve"> детский сад, МБДОУ </w:t>
            </w:r>
            <w:proofErr w:type="spellStart"/>
            <w:r w:rsidRPr="007422AF">
              <w:rPr>
                <w:rFonts w:ascii="Arial" w:hAnsi="Arial" w:cs="Arial"/>
              </w:rPr>
              <w:t>Кырменский</w:t>
            </w:r>
            <w:proofErr w:type="spellEnd"/>
            <w:r w:rsidRPr="007422AF">
              <w:rPr>
                <w:rFonts w:ascii="Arial" w:hAnsi="Arial" w:cs="Arial"/>
              </w:rPr>
              <w:t xml:space="preserve"> детский сад, МБДОУ Баяндаевский детский сад № 2, МБОУ </w:t>
            </w:r>
            <w:proofErr w:type="spellStart"/>
            <w:r w:rsidRPr="007422AF">
              <w:rPr>
                <w:rFonts w:ascii="Arial" w:hAnsi="Arial" w:cs="Arial"/>
              </w:rPr>
              <w:t>Баяндаевская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</w:t>
            </w:r>
            <w:proofErr w:type="spellStart"/>
            <w:r w:rsidRPr="007422AF">
              <w:rPr>
                <w:rFonts w:ascii="Arial" w:hAnsi="Arial" w:cs="Arial"/>
              </w:rPr>
              <w:t>Загатуйская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</w:t>
            </w:r>
            <w:proofErr w:type="gramEnd"/>
            <w:r w:rsidRPr="007422AF">
              <w:rPr>
                <w:rFonts w:ascii="Arial" w:hAnsi="Arial" w:cs="Arial"/>
              </w:rPr>
              <w:t xml:space="preserve">, МБОУ </w:t>
            </w:r>
            <w:proofErr w:type="spellStart"/>
            <w:r w:rsidRPr="007422AF">
              <w:rPr>
                <w:rFonts w:ascii="Arial" w:hAnsi="Arial" w:cs="Arial"/>
              </w:rPr>
              <w:t>Хатар-Хадайская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</w:t>
            </w:r>
            <w:proofErr w:type="spellStart"/>
            <w:r w:rsidRPr="007422AF">
              <w:rPr>
                <w:rFonts w:ascii="Arial" w:hAnsi="Arial" w:cs="Arial"/>
              </w:rPr>
              <w:t>Ользоновская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</w:t>
            </w:r>
            <w:proofErr w:type="spellStart"/>
            <w:r w:rsidRPr="007422AF">
              <w:rPr>
                <w:rFonts w:ascii="Arial" w:hAnsi="Arial" w:cs="Arial"/>
              </w:rPr>
              <w:t>Половинская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Тургеневская СОШ, МБОУ </w:t>
            </w:r>
            <w:proofErr w:type="spellStart"/>
            <w:r w:rsidRPr="007422AF">
              <w:rPr>
                <w:rFonts w:ascii="Arial" w:hAnsi="Arial" w:cs="Arial"/>
              </w:rPr>
              <w:t>Хоготовская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</w:t>
            </w:r>
            <w:proofErr w:type="spellStart"/>
            <w:r w:rsidRPr="007422AF">
              <w:rPr>
                <w:rFonts w:ascii="Arial" w:hAnsi="Arial" w:cs="Arial"/>
              </w:rPr>
              <w:t>Нагалыкская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</w:t>
            </w:r>
            <w:proofErr w:type="spellStart"/>
            <w:r w:rsidRPr="007422AF">
              <w:rPr>
                <w:rFonts w:ascii="Arial" w:hAnsi="Arial" w:cs="Arial"/>
              </w:rPr>
              <w:t>Люрская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Покровская СОШ, МБОУ </w:t>
            </w:r>
            <w:proofErr w:type="spellStart"/>
            <w:r w:rsidRPr="007422AF">
              <w:rPr>
                <w:rFonts w:ascii="Arial" w:hAnsi="Arial" w:cs="Arial"/>
              </w:rPr>
              <w:t>Гаханская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Васильевская СОШ, МБОУ </w:t>
            </w:r>
            <w:proofErr w:type="spellStart"/>
            <w:r w:rsidRPr="007422AF">
              <w:rPr>
                <w:rFonts w:ascii="Arial" w:hAnsi="Arial" w:cs="Arial"/>
              </w:rPr>
              <w:t>Кырменская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</w:t>
            </w:r>
            <w:proofErr w:type="spellStart"/>
            <w:r w:rsidRPr="007422AF">
              <w:rPr>
                <w:rFonts w:ascii="Arial" w:hAnsi="Arial" w:cs="Arial"/>
              </w:rPr>
              <w:t>Кокоринская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ДО </w:t>
            </w:r>
            <w:proofErr w:type="spellStart"/>
            <w:r w:rsidRPr="007422AF">
              <w:rPr>
                <w:rFonts w:ascii="Arial" w:hAnsi="Arial" w:cs="Arial"/>
              </w:rPr>
              <w:t>Баяндаевская</w:t>
            </w:r>
            <w:proofErr w:type="spellEnd"/>
            <w:r w:rsidRPr="007422AF">
              <w:rPr>
                <w:rFonts w:ascii="Arial" w:hAnsi="Arial" w:cs="Arial"/>
              </w:rPr>
              <w:t xml:space="preserve"> ДЮСШ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929 178,00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882 719,04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160EED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46 458,96</w:t>
            </w:r>
          </w:p>
        </w:tc>
      </w:tr>
      <w:tr w:rsidR="00160EED" w:rsidRPr="009C027D" w:rsidTr="0016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160EED" w:rsidRDefault="00160EED" w:rsidP="003C52A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E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7422AF" w:rsidRDefault="00160EED" w:rsidP="003C52A7">
            <w:pPr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Приобретение легкового автомобиля для МКУ «Управление образования»</w:t>
            </w:r>
            <w:r w:rsidR="007422AF" w:rsidRPr="007422AF">
              <w:rPr>
                <w:rFonts w:ascii="Arial" w:hAnsi="Arial" w:cs="Arial"/>
              </w:rPr>
              <w:t>, с</w:t>
            </w:r>
            <w:proofErr w:type="gramStart"/>
            <w:r w:rsidR="007422AF" w:rsidRPr="007422AF">
              <w:rPr>
                <w:rFonts w:ascii="Arial" w:hAnsi="Arial" w:cs="Arial"/>
              </w:rPr>
              <w:t>.Б</w:t>
            </w:r>
            <w:proofErr w:type="gramEnd"/>
            <w:r w:rsidR="007422AF" w:rsidRPr="007422AF">
              <w:rPr>
                <w:rFonts w:ascii="Arial" w:hAnsi="Arial" w:cs="Arial"/>
              </w:rPr>
              <w:t>аяндай, пер.Строительный,3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470 000,00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160EED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446 499,97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23 500,03</w:t>
            </w:r>
          </w:p>
        </w:tc>
      </w:tr>
      <w:tr w:rsidR="00160EED" w:rsidRPr="009C027D" w:rsidTr="0016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160EED" w:rsidRDefault="00160EED" w:rsidP="003C52A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E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60EED" w:rsidRPr="007422AF" w:rsidRDefault="00160EED" w:rsidP="003C52A7">
            <w:pPr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 xml:space="preserve">Приобретение музыкальной аппаратуры (акустическая система, радиосистема, </w:t>
            </w:r>
            <w:proofErr w:type="spellStart"/>
            <w:r w:rsidRPr="007422AF">
              <w:rPr>
                <w:rFonts w:ascii="Arial" w:hAnsi="Arial" w:cs="Arial"/>
              </w:rPr>
              <w:t>микшерный</w:t>
            </w:r>
            <w:proofErr w:type="spellEnd"/>
            <w:r w:rsidRPr="007422AF">
              <w:rPr>
                <w:rFonts w:ascii="Arial" w:hAnsi="Arial" w:cs="Arial"/>
              </w:rPr>
              <w:t xml:space="preserve"> пульт и др.) и ноутбука  для  МБУК «Баяндаевский МКСК»</w:t>
            </w:r>
            <w:r w:rsidR="007422AF" w:rsidRPr="007422AF">
              <w:rPr>
                <w:rFonts w:ascii="Arial" w:hAnsi="Arial" w:cs="Arial"/>
              </w:rPr>
              <w:t>,с</w:t>
            </w:r>
            <w:proofErr w:type="gramStart"/>
            <w:r w:rsidR="007422AF" w:rsidRPr="007422AF">
              <w:rPr>
                <w:rFonts w:ascii="Arial" w:hAnsi="Arial" w:cs="Arial"/>
              </w:rPr>
              <w:t>.Б</w:t>
            </w:r>
            <w:proofErr w:type="gramEnd"/>
            <w:r w:rsidR="007422AF" w:rsidRPr="007422AF">
              <w:rPr>
                <w:rFonts w:ascii="Arial" w:hAnsi="Arial" w:cs="Arial"/>
              </w:rPr>
              <w:t>аяндай, ул.Гагарина,32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311 000,00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160EED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295 449,98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15 550,02</w:t>
            </w:r>
          </w:p>
        </w:tc>
      </w:tr>
      <w:tr w:rsidR="00160EED" w:rsidRPr="009C027D" w:rsidTr="0016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160EED" w:rsidRDefault="00160EED" w:rsidP="003C52A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E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60EED" w:rsidRPr="007422AF" w:rsidRDefault="00160EED" w:rsidP="003C52A7">
            <w:pPr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Приобретение спортивной формы для МБУ ДО «</w:t>
            </w:r>
            <w:proofErr w:type="spellStart"/>
            <w:r w:rsidRPr="007422AF">
              <w:rPr>
                <w:rFonts w:ascii="Arial" w:hAnsi="Arial" w:cs="Arial"/>
              </w:rPr>
              <w:t>Баяндаевская</w:t>
            </w:r>
            <w:proofErr w:type="spellEnd"/>
            <w:r w:rsidRPr="007422AF">
              <w:rPr>
                <w:rFonts w:ascii="Arial" w:hAnsi="Arial" w:cs="Arial"/>
              </w:rPr>
              <w:t xml:space="preserve"> ДЮСШ»</w:t>
            </w:r>
            <w:r w:rsidR="007422AF" w:rsidRPr="007422AF">
              <w:rPr>
                <w:rFonts w:ascii="Arial" w:hAnsi="Arial" w:cs="Arial"/>
              </w:rPr>
              <w:t>, с</w:t>
            </w:r>
            <w:proofErr w:type="gramStart"/>
            <w:r w:rsidR="007422AF" w:rsidRPr="007422AF">
              <w:rPr>
                <w:rFonts w:ascii="Arial" w:hAnsi="Arial" w:cs="Arial"/>
              </w:rPr>
              <w:t>.Б</w:t>
            </w:r>
            <w:proofErr w:type="gramEnd"/>
            <w:r w:rsidR="007422AF" w:rsidRPr="007422AF">
              <w:rPr>
                <w:rFonts w:ascii="Arial" w:hAnsi="Arial" w:cs="Arial"/>
              </w:rPr>
              <w:t xml:space="preserve">аяндай, </w:t>
            </w:r>
            <w:r w:rsidR="007422AF" w:rsidRPr="007422AF">
              <w:rPr>
                <w:rFonts w:ascii="Arial" w:hAnsi="Arial" w:cs="Arial"/>
              </w:rPr>
              <w:lastRenderedPageBreak/>
              <w:t>ул.Бутунаева,1А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lastRenderedPageBreak/>
              <w:t>150 000,00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160EED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142 499,99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7 500,01</w:t>
            </w:r>
          </w:p>
        </w:tc>
      </w:tr>
      <w:tr w:rsidR="00160EED" w:rsidRPr="009C027D" w:rsidTr="0016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160EED" w:rsidRDefault="00160EED" w:rsidP="003C52A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EE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7422AF" w:rsidRDefault="00160EED" w:rsidP="003C52A7">
            <w:pPr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Организация оснащения МБУ ДО «</w:t>
            </w:r>
            <w:proofErr w:type="spellStart"/>
            <w:r w:rsidRPr="007422AF">
              <w:rPr>
                <w:rFonts w:ascii="Arial" w:hAnsi="Arial" w:cs="Arial"/>
              </w:rPr>
              <w:t>Баяндаевская</w:t>
            </w:r>
            <w:proofErr w:type="spellEnd"/>
            <w:r w:rsidRPr="007422AF">
              <w:rPr>
                <w:rFonts w:ascii="Arial" w:hAnsi="Arial" w:cs="Arial"/>
              </w:rPr>
              <w:t xml:space="preserve"> ДШИ» системой антитеррористической защищенности (система оповещения, внутреннее видеонаблюдение, охранная сигнализация, </w:t>
            </w:r>
            <w:proofErr w:type="spellStart"/>
            <w:r w:rsidRPr="007422AF">
              <w:rPr>
                <w:rFonts w:ascii="Arial" w:hAnsi="Arial" w:cs="Arial"/>
              </w:rPr>
              <w:t>видеорегистратор</w:t>
            </w:r>
            <w:proofErr w:type="spellEnd"/>
            <w:r w:rsidRPr="007422AF">
              <w:rPr>
                <w:rFonts w:ascii="Arial" w:hAnsi="Arial" w:cs="Arial"/>
              </w:rPr>
              <w:t>, металлоискатель, рупор)</w:t>
            </w:r>
            <w:r w:rsidR="007422AF" w:rsidRPr="007422AF">
              <w:rPr>
                <w:rFonts w:ascii="Arial" w:hAnsi="Arial" w:cs="Arial"/>
              </w:rPr>
              <w:t>, с</w:t>
            </w:r>
            <w:proofErr w:type="gramStart"/>
            <w:r w:rsidR="007422AF" w:rsidRPr="007422AF">
              <w:rPr>
                <w:rFonts w:ascii="Arial" w:hAnsi="Arial" w:cs="Arial"/>
              </w:rPr>
              <w:t>.Б</w:t>
            </w:r>
            <w:proofErr w:type="gramEnd"/>
            <w:r w:rsidR="007422AF" w:rsidRPr="007422AF">
              <w:rPr>
                <w:rFonts w:ascii="Arial" w:hAnsi="Arial" w:cs="Arial"/>
              </w:rPr>
              <w:t xml:space="preserve">аяндай, </w:t>
            </w:r>
            <w:proofErr w:type="spellStart"/>
            <w:r w:rsidR="007422AF" w:rsidRPr="007422AF">
              <w:rPr>
                <w:rFonts w:ascii="Arial" w:hAnsi="Arial" w:cs="Arial"/>
              </w:rPr>
              <w:t>ул.Бутунаева</w:t>
            </w:r>
            <w:proofErr w:type="spellEnd"/>
            <w:r w:rsidR="007422AF" w:rsidRPr="007422AF">
              <w:rPr>
                <w:rFonts w:ascii="Arial" w:hAnsi="Arial" w:cs="Arial"/>
              </w:rPr>
              <w:t>, 3А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422AF" w:rsidRDefault="007422AF" w:rsidP="003C52A7">
            <w:pPr>
              <w:jc w:val="center"/>
              <w:rPr>
                <w:rFonts w:ascii="Arial" w:hAnsi="Arial" w:cs="Arial"/>
              </w:rPr>
            </w:pPr>
          </w:p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85 000,00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422AF" w:rsidRDefault="007422AF" w:rsidP="00160EED">
            <w:pPr>
              <w:jc w:val="center"/>
              <w:rPr>
                <w:rFonts w:ascii="Arial" w:hAnsi="Arial" w:cs="Arial"/>
              </w:rPr>
            </w:pPr>
          </w:p>
          <w:p w:rsidR="00160EED" w:rsidRPr="007422AF" w:rsidRDefault="00160EED" w:rsidP="00160EED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80 749,99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422AF" w:rsidRDefault="007422AF" w:rsidP="003C52A7">
            <w:pPr>
              <w:jc w:val="center"/>
              <w:rPr>
                <w:rFonts w:ascii="Arial" w:hAnsi="Arial" w:cs="Arial"/>
              </w:rPr>
            </w:pPr>
          </w:p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4 250,01</w:t>
            </w:r>
          </w:p>
        </w:tc>
      </w:tr>
      <w:tr w:rsidR="00160EED" w:rsidRPr="009C027D" w:rsidTr="00160EED">
        <w:trPr>
          <w:trHeight w:val="69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160EED" w:rsidRDefault="00160EED" w:rsidP="003C52A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E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7422AF" w:rsidRDefault="00160EED" w:rsidP="003C52A7">
            <w:pPr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Приобретение оргтехники для МБУ ДО «</w:t>
            </w:r>
            <w:proofErr w:type="spellStart"/>
            <w:r w:rsidRPr="007422AF">
              <w:rPr>
                <w:rFonts w:ascii="Arial" w:hAnsi="Arial" w:cs="Arial"/>
              </w:rPr>
              <w:t>Баяндаевская</w:t>
            </w:r>
            <w:proofErr w:type="spellEnd"/>
            <w:r w:rsidRPr="007422AF">
              <w:rPr>
                <w:rFonts w:ascii="Arial" w:hAnsi="Arial" w:cs="Arial"/>
              </w:rPr>
              <w:t xml:space="preserve"> ДШИ»</w:t>
            </w:r>
            <w:r w:rsidR="007422AF" w:rsidRPr="007422AF">
              <w:rPr>
                <w:rFonts w:ascii="Arial" w:hAnsi="Arial" w:cs="Arial"/>
              </w:rPr>
              <w:t>,с</w:t>
            </w:r>
            <w:proofErr w:type="gramStart"/>
            <w:r w:rsidR="007422AF" w:rsidRPr="007422AF">
              <w:rPr>
                <w:rFonts w:ascii="Arial" w:hAnsi="Arial" w:cs="Arial"/>
              </w:rPr>
              <w:t>.Б</w:t>
            </w:r>
            <w:proofErr w:type="gramEnd"/>
            <w:r w:rsidR="007422AF" w:rsidRPr="007422AF">
              <w:rPr>
                <w:rFonts w:ascii="Arial" w:hAnsi="Arial" w:cs="Arial"/>
              </w:rPr>
              <w:t xml:space="preserve">аяндай, </w:t>
            </w:r>
            <w:proofErr w:type="spellStart"/>
            <w:r w:rsidR="007422AF" w:rsidRPr="007422AF">
              <w:rPr>
                <w:rFonts w:ascii="Arial" w:hAnsi="Arial" w:cs="Arial"/>
              </w:rPr>
              <w:t>ул.Бутунаева</w:t>
            </w:r>
            <w:proofErr w:type="spellEnd"/>
            <w:r w:rsidR="007422AF" w:rsidRPr="007422AF">
              <w:rPr>
                <w:rFonts w:ascii="Arial" w:hAnsi="Arial" w:cs="Arial"/>
              </w:rPr>
              <w:t>, 3А</w:t>
            </w:r>
            <w:r w:rsidRPr="007422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43 000,00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40 850,00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2 150,00</w:t>
            </w:r>
          </w:p>
        </w:tc>
      </w:tr>
      <w:tr w:rsidR="00160EED" w:rsidRPr="009C027D" w:rsidTr="0016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160EED" w:rsidRDefault="00160EED" w:rsidP="003C52A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E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60EED" w:rsidRPr="007422AF" w:rsidRDefault="00160EED" w:rsidP="003C52A7">
            <w:pPr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 xml:space="preserve">Приобретение национальных костюмов для народного бурятского фольклорного ансамбля «Баян </w:t>
            </w:r>
            <w:proofErr w:type="spellStart"/>
            <w:r w:rsidRPr="007422AF">
              <w:rPr>
                <w:rFonts w:ascii="Arial" w:hAnsi="Arial" w:cs="Arial"/>
              </w:rPr>
              <w:t>дайда</w:t>
            </w:r>
            <w:proofErr w:type="spellEnd"/>
            <w:r w:rsidRPr="007422AF">
              <w:rPr>
                <w:rFonts w:ascii="Arial" w:hAnsi="Arial" w:cs="Arial"/>
              </w:rPr>
              <w:t>»</w:t>
            </w:r>
            <w:r w:rsidR="007422AF" w:rsidRPr="007422AF">
              <w:rPr>
                <w:rFonts w:ascii="Arial" w:hAnsi="Arial" w:cs="Arial"/>
              </w:rPr>
              <w:t>, с</w:t>
            </w:r>
            <w:proofErr w:type="gramStart"/>
            <w:r w:rsidR="007422AF" w:rsidRPr="007422AF">
              <w:rPr>
                <w:rFonts w:ascii="Arial" w:hAnsi="Arial" w:cs="Arial"/>
              </w:rPr>
              <w:t>.Б</w:t>
            </w:r>
            <w:proofErr w:type="gramEnd"/>
            <w:r w:rsidR="007422AF" w:rsidRPr="007422AF">
              <w:rPr>
                <w:rFonts w:ascii="Arial" w:hAnsi="Arial" w:cs="Arial"/>
              </w:rPr>
              <w:t>аяндай, ул.Гагарина,32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128138,00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121731,09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160EED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6406,91</w:t>
            </w:r>
          </w:p>
        </w:tc>
      </w:tr>
      <w:tr w:rsidR="00160EED" w:rsidRPr="009C027D" w:rsidTr="0016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160EED" w:rsidRDefault="00160EED" w:rsidP="003C52A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Приобретение оргтехники для МБОУ Васильевская СОШ</w:t>
            </w:r>
            <w:r w:rsidR="007422AF" w:rsidRPr="007422AF">
              <w:rPr>
                <w:rFonts w:ascii="Arial" w:hAnsi="Arial" w:cs="Arial"/>
              </w:rPr>
              <w:t xml:space="preserve">, </w:t>
            </w:r>
            <w:proofErr w:type="spellStart"/>
            <w:r w:rsidR="007422AF" w:rsidRPr="007422AF">
              <w:rPr>
                <w:rFonts w:ascii="Arial" w:hAnsi="Arial" w:cs="Arial"/>
              </w:rPr>
              <w:t>с</w:t>
            </w:r>
            <w:proofErr w:type="gramStart"/>
            <w:r w:rsidR="007422AF" w:rsidRPr="007422AF">
              <w:rPr>
                <w:rFonts w:ascii="Arial" w:hAnsi="Arial" w:cs="Arial"/>
              </w:rPr>
              <w:t>.В</w:t>
            </w:r>
            <w:proofErr w:type="gramEnd"/>
            <w:r w:rsidR="007422AF" w:rsidRPr="007422AF">
              <w:rPr>
                <w:rFonts w:ascii="Arial" w:hAnsi="Arial" w:cs="Arial"/>
              </w:rPr>
              <w:t>асильевск</w:t>
            </w:r>
            <w:proofErr w:type="spellEnd"/>
            <w:r w:rsidR="007422AF" w:rsidRPr="007422AF">
              <w:rPr>
                <w:rFonts w:ascii="Arial" w:hAnsi="Arial" w:cs="Arial"/>
              </w:rPr>
              <w:t>, ул.Центральная,8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86 000,00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81 700,00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4 300,00</w:t>
            </w:r>
          </w:p>
        </w:tc>
      </w:tr>
      <w:tr w:rsidR="00160EED" w:rsidRPr="009C027D" w:rsidTr="00160E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60EED" w:rsidRPr="00160EED" w:rsidRDefault="00160EED" w:rsidP="003C52A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160EED" w:rsidRPr="007422AF" w:rsidRDefault="00160EED" w:rsidP="003C52A7">
            <w:pPr>
              <w:rPr>
                <w:rFonts w:ascii="Arial" w:hAnsi="Arial" w:cs="Arial"/>
                <w:b/>
                <w:bCs/>
              </w:rPr>
            </w:pPr>
            <w:r w:rsidRPr="007422AF">
              <w:rPr>
                <w:rFonts w:ascii="Arial" w:hAnsi="Arial" w:cs="Arial"/>
                <w:b/>
                <w:bCs/>
              </w:rPr>
              <w:t xml:space="preserve">ИТОГО: </w:t>
            </w:r>
            <w:r w:rsidRPr="007422AF">
              <w:rPr>
                <w:rFonts w:ascii="Arial" w:hAnsi="Arial" w:cs="Arial"/>
                <w:b/>
                <w:bCs/>
                <w:color w:val="C0C0C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  <w:b/>
                <w:bCs/>
              </w:rPr>
            </w:pPr>
            <w:r w:rsidRPr="007422AF">
              <w:rPr>
                <w:rFonts w:ascii="Arial" w:hAnsi="Arial" w:cs="Arial"/>
                <w:b/>
                <w:bCs/>
              </w:rPr>
              <w:t>3 202 316,00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  <w:b/>
                <w:bCs/>
              </w:rPr>
            </w:pPr>
            <w:r w:rsidRPr="007422AF">
              <w:rPr>
                <w:rFonts w:ascii="Arial" w:hAnsi="Arial" w:cs="Arial"/>
                <w:b/>
                <w:bCs/>
              </w:rPr>
              <w:t>3 042 200,00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160EED" w:rsidRPr="007422AF" w:rsidRDefault="00160EED" w:rsidP="003C52A7">
            <w:pPr>
              <w:jc w:val="center"/>
              <w:rPr>
                <w:rFonts w:ascii="Arial" w:hAnsi="Arial" w:cs="Arial"/>
                <w:b/>
                <w:bCs/>
              </w:rPr>
            </w:pPr>
            <w:r w:rsidRPr="007422AF">
              <w:rPr>
                <w:rFonts w:ascii="Arial" w:hAnsi="Arial" w:cs="Arial"/>
                <w:b/>
                <w:bCs/>
              </w:rPr>
              <w:t>160116,00</w:t>
            </w:r>
          </w:p>
        </w:tc>
      </w:tr>
    </w:tbl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774623" w:rsidRDefault="00774623" w:rsidP="007422A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7422AF" w:rsidRPr="00133BC6" w:rsidRDefault="007422AF" w:rsidP="0077462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2</w:t>
      </w:r>
      <w:r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постановлению мэра МО «Баяндаевский район»</w:t>
      </w:r>
    </w:p>
    <w:p w:rsidR="007422AF" w:rsidRDefault="007422AF" w:rsidP="007422A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от «___»_______201</w:t>
      </w:r>
      <w:r w:rsidR="00F1588B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9</w:t>
      </w:r>
      <w:r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г. №___</w:t>
      </w:r>
    </w:p>
    <w:p w:rsidR="007422AF" w:rsidRPr="00D30CAE" w:rsidRDefault="007422AF" w:rsidP="007422A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422AF" w:rsidRPr="00327207" w:rsidRDefault="007422AF" w:rsidP="007422A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327207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Перечень должностных лиц администрации МО «Баяндаевский район», ответственных за реализацию мероприятий Перечня проектов народных инициатив в </w:t>
      </w:r>
      <w:r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МО «Баяндаевский район»</w:t>
      </w:r>
      <w:r w:rsidR="00591E7C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 в 2019</w:t>
      </w:r>
      <w:r w:rsidRPr="00327207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 году</w:t>
      </w:r>
    </w:p>
    <w:tbl>
      <w:tblPr>
        <w:tblW w:w="10915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659"/>
        <w:gridCol w:w="5012"/>
        <w:gridCol w:w="2976"/>
        <w:gridCol w:w="2268"/>
      </w:tblGrid>
      <w:tr w:rsidR="007422AF" w:rsidRPr="00327207" w:rsidTr="007422AF">
        <w:trPr>
          <w:trHeight w:val="15"/>
        </w:trPr>
        <w:tc>
          <w:tcPr>
            <w:tcW w:w="659" w:type="dxa"/>
            <w:hideMark/>
          </w:tcPr>
          <w:p w:rsidR="007422AF" w:rsidRPr="00327207" w:rsidRDefault="007422AF" w:rsidP="003C52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hideMark/>
          </w:tcPr>
          <w:p w:rsidR="007422AF" w:rsidRPr="00327207" w:rsidRDefault="007422AF" w:rsidP="003C52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7422AF" w:rsidRPr="00327207" w:rsidRDefault="007422AF" w:rsidP="003C52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7422AF" w:rsidRPr="00327207" w:rsidRDefault="007422AF" w:rsidP="003C52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422AF" w:rsidRPr="00133BC6" w:rsidTr="007422AF"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Pr="00133BC6" w:rsidRDefault="007422AF" w:rsidP="003C52A7">
            <w:pPr>
              <w:spacing w:after="0" w:line="240" w:lineRule="auto"/>
              <w:ind w:left="-1000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N </w:t>
            </w:r>
            <w:proofErr w:type="spellStart"/>
            <w:proofErr w:type="gramStart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Наименование мероприятия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Ответственные должностные лица администрации МО «Баяндаевский район»</w:t>
            </w:r>
          </w:p>
        </w:tc>
      </w:tr>
      <w:tr w:rsidR="007422AF" w:rsidRPr="00133BC6" w:rsidTr="007422AF"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Pr="00133BC6" w:rsidRDefault="007422AF" w:rsidP="003C52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Pr="00133BC6" w:rsidRDefault="007422AF" w:rsidP="003C52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структурное подразделение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должность, Ф.И.О.</w:t>
            </w:r>
          </w:p>
        </w:tc>
      </w:tr>
      <w:tr w:rsidR="007422AF" w:rsidRPr="00133BC6" w:rsidTr="007422AF">
        <w:trPr>
          <w:trHeight w:val="1106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422AF" w:rsidRPr="007422AF" w:rsidRDefault="007422AF" w:rsidP="003C52A7">
            <w:pPr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Текущий ремонт системы отопления МБОУ Покровская СОШ, с</w:t>
            </w:r>
            <w:proofErr w:type="gramStart"/>
            <w:r w:rsidRPr="007422AF">
              <w:rPr>
                <w:rFonts w:ascii="Arial" w:hAnsi="Arial" w:cs="Arial"/>
              </w:rPr>
              <w:t>.П</w:t>
            </w:r>
            <w:proofErr w:type="gramEnd"/>
            <w:r w:rsidRPr="007422AF">
              <w:rPr>
                <w:rFonts w:ascii="Arial" w:hAnsi="Arial" w:cs="Arial"/>
              </w:rPr>
              <w:t>окровка, ул.Мира,2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AF" w:rsidRPr="00133BC6" w:rsidRDefault="007422AF" w:rsidP="007422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МКУ Управление образования 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>и отдел строительства и ЖКХ</w:t>
            </w: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 администрации МО «Баяндаевский район»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 xml:space="preserve">,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начальник управления </w:t>
            </w:r>
            <w:proofErr w:type="spellStart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Оршонов</w:t>
            </w:r>
            <w:proofErr w:type="spellEnd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 Ю.М.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 xml:space="preserve">, начальник отдела </w:t>
            </w:r>
            <w:proofErr w:type="spellStart"/>
            <w:r>
              <w:rPr>
                <w:rFonts w:ascii="Arial" w:eastAsia="Times New Roman" w:hAnsi="Arial" w:cs="Arial"/>
                <w:color w:val="2D2D2D"/>
                <w:lang w:eastAsia="ru-RU"/>
              </w:rPr>
              <w:t>Хунгеев</w:t>
            </w:r>
            <w:proofErr w:type="spellEnd"/>
            <w:r>
              <w:rPr>
                <w:rFonts w:ascii="Arial" w:eastAsia="Times New Roman" w:hAnsi="Arial" w:cs="Arial"/>
                <w:color w:val="2D2D2D"/>
                <w:lang w:eastAsia="ru-RU"/>
              </w:rPr>
              <w:t xml:space="preserve"> Ф.К.</w:t>
            </w: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7422AF" w:rsidRPr="00133BC6" w:rsidTr="007422AF">
        <w:trPr>
          <w:trHeight w:val="98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422AF" w:rsidRPr="007422AF" w:rsidRDefault="007422AF" w:rsidP="003C52A7">
            <w:pPr>
              <w:rPr>
                <w:rFonts w:ascii="Arial" w:hAnsi="Arial" w:cs="Arial"/>
              </w:rPr>
            </w:pPr>
            <w:proofErr w:type="gramStart"/>
            <w:r w:rsidRPr="007422AF">
              <w:rPr>
                <w:rFonts w:ascii="Arial" w:hAnsi="Arial" w:cs="Arial"/>
              </w:rPr>
              <w:t xml:space="preserve">Организация оснащения системой оповещения МБДОУ </w:t>
            </w:r>
            <w:proofErr w:type="spellStart"/>
            <w:r w:rsidRPr="007422AF">
              <w:rPr>
                <w:rFonts w:ascii="Arial" w:hAnsi="Arial" w:cs="Arial"/>
              </w:rPr>
              <w:t>Загатуйский</w:t>
            </w:r>
            <w:proofErr w:type="spellEnd"/>
            <w:r w:rsidRPr="007422AF">
              <w:rPr>
                <w:rFonts w:ascii="Arial" w:hAnsi="Arial" w:cs="Arial"/>
              </w:rPr>
              <w:t xml:space="preserve"> детский сад, МБДОУ </w:t>
            </w:r>
            <w:proofErr w:type="spellStart"/>
            <w:r w:rsidRPr="007422AF">
              <w:rPr>
                <w:rFonts w:ascii="Arial" w:hAnsi="Arial" w:cs="Arial"/>
              </w:rPr>
              <w:t>Ользоновский</w:t>
            </w:r>
            <w:proofErr w:type="spellEnd"/>
            <w:r w:rsidRPr="007422AF">
              <w:rPr>
                <w:rFonts w:ascii="Arial" w:hAnsi="Arial" w:cs="Arial"/>
              </w:rPr>
              <w:t xml:space="preserve"> детский сад, МБДОУ </w:t>
            </w:r>
            <w:proofErr w:type="spellStart"/>
            <w:r w:rsidRPr="007422AF">
              <w:rPr>
                <w:rFonts w:ascii="Arial" w:hAnsi="Arial" w:cs="Arial"/>
              </w:rPr>
              <w:t>Люрский</w:t>
            </w:r>
            <w:proofErr w:type="spellEnd"/>
            <w:r w:rsidRPr="007422AF">
              <w:rPr>
                <w:rFonts w:ascii="Arial" w:hAnsi="Arial" w:cs="Arial"/>
              </w:rPr>
              <w:t xml:space="preserve"> детский сад, МБДОУ </w:t>
            </w:r>
            <w:proofErr w:type="spellStart"/>
            <w:r w:rsidRPr="007422AF">
              <w:rPr>
                <w:rFonts w:ascii="Arial" w:hAnsi="Arial" w:cs="Arial"/>
              </w:rPr>
              <w:t>Нагалыкский</w:t>
            </w:r>
            <w:proofErr w:type="spellEnd"/>
            <w:r w:rsidRPr="007422AF">
              <w:rPr>
                <w:rFonts w:ascii="Arial" w:hAnsi="Arial" w:cs="Arial"/>
              </w:rPr>
              <w:t xml:space="preserve"> детский сад, МБДОУ Баяндаевский детский сад № 3, МБДОУ Покровский детский сад, МБДОУ Тургеневский детский сад, МБДОУ Васильевский детский сад, МБДОУ Шаманский детский сад, МБДОУ </w:t>
            </w:r>
            <w:proofErr w:type="spellStart"/>
            <w:r w:rsidRPr="007422AF">
              <w:rPr>
                <w:rFonts w:ascii="Arial" w:hAnsi="Arial" w:cs="Arial"/>
              </w:rPr>
              <w:t>Половинский</w:t>
            </w:r>
            <w:proofErr w:type="spellEnd"/>
            <w:r w:rsidRPr="007422AF">
              <w:rPr>
                <w:rFonts w:ascii="Arial" w:hAnsi="Arial" w:cs="Arial"/>
              </w:rPr>
              <w:t xml:space="preserve"> детский сад, МБДОУ </w:t>
            </w:r>
            <w:proofErr w:type="spellStart"/>
            <w:r w:rsidRPr="007422AF">
              <w:rPr>
                <w:rFonts w:ascii="Arial" w:hAnsi="Arial" w:cs="Arial"/>
              </w:rPr>
              <w:t>Кырменский</w:t>
            </w:r>
            <w:proofErr w:type="spellEnd"/>
            <w:r w:rsidRPr="007422AF">
              <w:rPr>
                <w:rFonts w:ascii="Arial" w:hAnsi="Arial" w:cs="Arial"/>
              </w:rPr>
              <w:t xml:space="preserve"> детский сад, МБДОУ Баяндаевский детский сад № 2, МБОУ </w:t>
            </w:r>
            <w:proofErr w:type="spellStart"/>
            <w:r w:rsidRPr="007422AF">
              <w:rPr>
                <w:rFonts w:ascii="Arial" w:hAnsi="Arial" w:cs="Arial"/>
              </w:rPr>
              <w:t>Баяндаевская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</w:t>
            </w:r>
            <w:proofErr w:type="spellStart"/>
            <w:r w:rsidRPr="007422AF">
              <w:rPr>
                <w:rFonts w:ascii="Arial" w:hAnsi="Arial" w:cs="Arial"/>
              </w:rPr>
              <w:t>Загатуйская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</w:t>
            </w:r>
            <w:proofErr w:type="gramEnd"/>
            <w:r w:rsidRPr="007422AF">
              <w:rPr>
                <w:rFonts w:ascii="Arial" w:hAnsi="Arial" w:cs="Arial"/>
              </w:rPr>
              <w:t xml:space="preserve">, МБОУ </w:t>
            </w:r>
            <w:proofErr w:type="spellStart"/>
            <w:r w:rsidRPr="007422AF">
              <w:rPr>
                <w:rFonts w:ascii="Arial" w:hAnsi="Arial" w:cs="Arial"/>
              </w:rPr>
              <w:t>Хатар-Хадайская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</w:t>
            </w:r>
            <w:proofErr w:type="spellStart"/>
            <w:r w:rsidRPr="007422AF">
              <w:rPr>
                <w:rFonts w:ascii="Arial" w:hAnsi="Arial" w:cs="Arial"/>
              </w:rPr>
              <w:t>Ользоновская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</w:t>
            </w:r>
            <w:proofErr w:type="spellStart"/>
            <w:r w:rsidRPr="007422AF">
              <w:rPr>
                <w:rFonts w:ascii="Arial" w:hAnsi="Arial" w:cs="Arial"/>
              </w:rPr>
              <w:t>Половинская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Тургеневская СОШ, МБОУ </w:t>
            </w:r>
            <w:proofErr w:type="spellStart"/>
            <w:r w:rsidRPr="007422AF">
              <w:rPr>
                <w:rFonts w:ascii="Arial" w:hAnsi="Arial" w:cs="Arial"/>
              </w:rPr>
              <w:t>Хоготовская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</w:t>
            </w:r>
            <w:proofErr w:type="spellStart"/>
            <w:r w:rsidRPr="007422AF">
              <w:rPr>
                <w:rFonts w:ascii="Arial" w:hAnsi="Arial" w:cs="Arial"/>
              </w:rPr>
              <w:t>Нагалыкская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</w:t>
            </w:r>
            <w:proofErr w:type="spellStart"/>
            <w:r w:rsidRPr="007422AF">
              <w:rPr>
                <w:rFonts w:ascii="Arial" w:hAnsi="Arial" w:cs="Arial"/>
              </w:rPr>
              <w:t>Люрская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Покровская СОШ, МБОУ </w:t>
            </w:r>
            <w:proofErr w:type="spellStart"/>
            <w:r w:rsidRPr="007422AF">
              <w:rPr>
                <w:rFonts w:ascii="Arial" w:hAnsi="Arial" w:cs="Arial"/>
              </w:rPr>
              <w:t>Гаханская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Васильевская СОШ, МБОУ </w:t>
            </w:r>
            <w:proofErr w:type="spellStart"/>
            <w:r w:rsidRPr="007422AF">
              <w:rPr>
                <w:rFonts w:ascii="Arial" w:hAnsi="Arial" w:cs="Arial"/>
              </w:rPr>
              <w:t>Кырменская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</w:t>
            </w:r>
            <w:proofErr w:type="spellStart"/>
            <w:r w:rsidRPr="007422AF">
              <w:rPr>
                <w:rFonts w:ascii="Arial" w:hAnsi="Arial" w:cs="Arial"/>
              </w:rPr>
              <w:t>Кокоринская</w:t>
            </w:r>
            <w:proofErr w:type="spellEnd"/>
            <w:r w:rsidRPr="007422AF">
              <w:rPr>
                <w:rFonts w:ascii="Arial" w:hAnsi="Arial" w:cs="Arial"/>
              </w:rPr>
              <w:t xml:space="preserve"> СОШ, МБОУ ДО </w:t>
            </w:r>
            <w:proofErr w:type="spellStart"/>
            <w:r w:rsidRPr="007422AF">
              <w:rPr>
                <w:rFonts w:ascii="Arial" w:hAnsi="Arial" w:cs="Arial"/>
              </w:rPr>
              <w:t>Баяндаевская</w:t>
            </w:r>
            <w:proofErr w:type="spellEnd"/>
            <w:r w:rsidRPr="007422AF">
              <w:rPr>
                <w:rFonts w:ascii="Arial" w:hAnsi="Arial" w:cs="Arial"/>
              </w:rPr>
              <w:t xml:space="preserve"> ДЮСШ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МКУ Управление образования администрации МО «Баяндаевский район»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начальник управления </w:t>
            </w:r>
            <w:proofErr w:type="spellStart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Оршонов</w:t>
            </w:r>
            <w:proofErr w:type="spellEnd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 Ю.М.</w:t>
            </w:r>
            <w:r w:rsidRPr="00133BC6">
              <w:rPr>
                <w:rFonts w:ascii="Arial" w:hAnsi="Arial" w:cs="Arial"/>
              </w:rPr>
              <w:t xml:space="preserve"> </w:t>
            </w: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7422AF" w:rsidRPr="00133BC6" w:rsidTr="007422AF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422AF" w:rsidRPr="007422AF" w:rsidRDefault="007422AF" w:rsidP="003C52A7">
            <w:pPr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Приобретение легкового автомобиля для МКУ «Управление образования», с</w:t>
            </w:r>
            <w:proofErr w:type="gramStart"/>
            <w:r w:rsidRPr="007422AF">
              <w:rPr>
                <w:rFonts w:ascii="Arial" w:hAnsi="Arial" w:cs="Arial"/>
              </w:rPr>
              <w:t>.Б</w:t>
            </w:r>
            <w:proofErr w:type="gramEnd"/>
            <w:r w:rsidRPr="007422AF">
              <w:rPr>
                <w:rFonts w:ascii="Arial" w:hAnsi="Arial" w:cs="Arial"/>
              </w:rPr>
              <w:t>аяндай, пер.Строительный,3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МКУ Управление образования администрации МО «Баяндаевский район»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начальник управления </w:t>
            </w:r>
            <w:proofErr w:type="spellStart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Оршонов</w:t>
            </w:r>
            <w:proofErr w:type="spellEnd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 Ю.М.</w:t>
            </w:r>
            <w:r w:rsidRPr="00133BC6">
              <w:rPr>
                <w:rFonts w:ascii="Arial" w:hAnsi="Arial" w:cs="Arial"/>
              </w:rPr>
              <w:t xml:space="preserve"> </w:t>
            </w: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7422AF" w:rsidRPr="00133BC6" w:rsidTr="005E6C4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422AF" w:rsidRPr="007422AF" w:rsidRDefault="007422AF" w:rsidP="003C52A7">
            <w:pPr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 xml:space="preserve">Приобретение музыкальной аппаратуры (акустическая система, радиосистема, </w:t>
            </w:r>
            <w:proofErr w:type="spellStart"/>
            <w:r w:rsidRPr="007422AF">
              <w:rPr>
                <w:rFonts w:ascii="Arial" w:hAnsi="Arial" w:cs="Arial"/>
              </w:rPr>
              <w:t>микшерный</w:t>
            </w:r>
            <w:proofErr w:type="spellEnd"/>
            <w:r w:rsidRPr="007422AF">
              <w:rPr>
                <w:rFonts w:ascii="Arial" w:hAnsi="Arial" w:cs="Arial"/>
              </w:rPr>
              <w:t xml:space="preserve"> пульт и др.) и ноутбука  для  МБУК «Баяндаевский МКСК»,с</w:t>
            </w:r>
            <w:proofErr w:type="gramStart"/>
            <w:r w:rsidRPr="007422AF">
              <w:rPr>
                <w:rFonts w:ascii="Arial" w:hAnsi="Arial" w:cs="Arial"/>
              </w:rPr>
              <w:t>.Б</w:t>
            </w:r>
            <w:proofErr w:type="gramEnd"/>
            <w:r w:rsidRPr="007422AF">
              <w:rPr>
                <w:rFonts w:ascii="Arial" w:hAnsi="Arial" w:cs="Arial"/>
              </w:rPr>
              <w:t>аяндай, ул.Гагарина,32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AF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hAnsi="Arial" w:cs="Arial"/>
              </w:rPr>
              <w:t xml:space="preserve">МКУ Отдел культуры </w:t>
            </w: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администрации МО «Баяндаевский район»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начальник отдела </w:t>
            </w:r>
            <w:proofErr w:type="spellStart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Хабеев</w:t>
            </w:r>
            <w:proofErr w:type="spellEnd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 И.Л.</w:t>
            </w: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7422AF" w:rsidRPr="00133BC6" w:rsidTr="007422AF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422AF" w:rsidRPr="007422AF" w:rsidRDefault="007422AF" w:rsidP="003C52A7">
            <w:pPr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Приобретение спортивной формы для МБУ ДО «</w:t>
            </w:r>
            <w:proofErr w:type="spellStart"/>
            <w:r w:rsidRPr="007422AF">
              <w:rPr>
                <w:rFonts w:ascii="Arial" w:hAnsi="Arial" w:cs="Arial"/>
              </w:rPr>
              <w:t>Баяндаевская</w:t>
            </w:r>
            <w:proofErr w:type="spellEnd"/>
            <w:r w:rsidRPr="007422AF">
              <w:rPr>
                <w:rFonts w:ascii="Arial" w:hAnsi="Arial" w:cs="Arial"/>
              </w:rPr>
              <w:t xml:space="preserve"> ДЮСШ», с</w:t>
            </w:r>
            <w:proofErr w:type="gramStart"/>
            <w:r w:rsidRPr="007422AF">
              <w:rPr>
                <w:rFonts w:ascii="Arial" w:hAnsi="Arial" w:cs="Arial"/>
              </w:rPr>
              <w:t>.Б</w:t>
            </w:r>
            <w:proofErr w:type="gramEnd"/>
            <w:r w:rsidRPr="007422AF">
              <w:rPr>
                <w:rFonts w:ascii="Arial" w:hAnsi="Arial" w:cs="Arial"/>
              </w:rPr>
              <w:t>аяндай, ул.Бутунаева,1А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AF" w:rsidRPr="00133BC6" w:rsidRDefault="007422AF" w:rsidP="003C52A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МКУ Управление образования администрации МО «Баяндаевский район»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Pr="00133BC6" w:rsidRDefault="007422AF" w:rsidP="003C52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начальник управления</w:t>
            </w:r>
          </w:p>
          <w:p w:rsidR="007422AF" w:rsidRPr="00133BC6" w:rsidRDefault="007422AF" w:rsidP="003C52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33BC6">
              <w:rPr>
                <w:rFonts w:ascii="Arial" w:hAnsi="Arial" w:cs="Arial"/>
              </w:rPr>
              <w:t>Оршонов</w:t>
            </w:r>
            <w:proofErr w:type="spellEnd"/>
            <w:r w:rsidRPr="00133BC6">
              <w:rPr>
                <w:rFonts w:ascii="Arial" w:hAnsi="Arial" w:cs="Arial"/>
              </w:rPr>
              <w:t xml:space="preserve"> Ю.М.</w:t>
            </w:r>
          </w:p>
          <w:p w:rsidR="007422AF" w:rsidRPr="00133BC6" w:rsidRDefault="007422AF" w:rsidP="003C52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422AF" w:rsidRPr="00133BC6" w:rsidTr="005E6C4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422AF" w:rsidRPr="007422AF" w:rsidRDefault="007422AF" w:rsidP="003C52A7">
            <w:pPr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Организация оснащения МБУ ДО «</w:t>
            </w:r>
            <w:proofErr w:type="spellStart"/>
            <w:r w:rsidRPr="007422AF">
              <w:rPr>
                <w:rFonts w:ascii="Arial" w:hAnsi="Arial" w:cs="Arial"/>
              </w:rPr>
              <w:t>Баяндаевская</w:t>
            </w:r>
            <w:proofErr w:type="spellEnd"/>
            <w:r w:rsidRPr="007422AF">
              <w:rPr>
                <w:rFonts w:ascii="Arial" w:hAnsi="Arial" w:cs="Arial"/>
              </w:rPr>
              <w:t xml:space="preserve"> ДШИ» системой антитеррористической защищенности (система оповещения, внутреннее видеонаблюдение, охранная сигнализация, </w:t>
            </w:r>
            <w:proofErr w:type="spellStart"/>
            <w:r w:rsidRPr="007422AF">
              <w:rPr>
                <w:rFonts w:ascii="Arial" w:hAnsi="Arial" w:cs="Arial"/>
              </w:rPr>
              <w:t>видеорегистратор</w:t>
            </w:r>
            <w:proofErr w:type="spellEnd"/>
            <w:r w:rsidRPr="007422AF">
              <w:rPr>
                <w:rFonts w:ascii="Arial" w:hAnsi="Arial" w:cs="Arial"/>
              </w:rPr>
              <w:t>, металлоискатель, рупор), с</w:t>
            </w:r>
            <w:proofErr w:type="gramStart"/>
            <w:r w:rsidRPr="007422AF">
              <w:rPr>
                <w:rFonts w:ascii="Arial" w:hAnsi="Arial" w:cs="Arial"/>
              </w:rPr>
              <w:t>.Б</w:t>
            </w:r>
            <w:proofErr w:type="gramEnd"/>
            <w:r w:rsidRPr="007422AF">
              <w:rPr>
                <w:rFonts w:ascii="Arial" w:hAnsi="Arial" w:cs="Arial"/>
              </w:rPr>
              <w:t xml:space="preserve">аяндай, </w:t>
            </w:r>
            <w:proofErr w:type="spellStart"/>
            <w:r w:rsidRPr="007422AF">
              <w:rPr>
                <w:rFonts w:ascii="Arial" w:hAnsi="Arial" w:cs="Arial"/>
              </w:rPr>
              <w:t>ул.Бутунаева</w:t>
            </w:r>
            <w:proofErr w:type="spellEnd"/>
            <w:r w:rsidRPr="007422AF">
              <w:rPr>
                <w:rFonts w:ascii="Arial" w:hAnsi="Arial" w:cs="Arial"/>
              </w:rPr>
              <w:t>, 3А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hAnsi="Arial" w:cs="Arial"/>
              </w:rPr>
              <w:t xml:space="preserve">МКУ Отдел культуры </w:t>
            </w: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администрации МО «Баяндаевский район»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начальник отдела </w:t>
            </w:r>
            <w:proofErr w:type="spellStart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Хабеев</w:t>
            </w:r>
            <w:proofErr w:type="spellEnd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 И.Л.</w:t>
            </w: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7422AF" w:rsidRPr="00133BC6" w:rsidTr="005E6C4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422AF" w:rsidRPr="007422AF" w:rsidRDefault="007422AF" w:rsidP="003C52A7">
            <w:pPr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>Приобретение оргтехники для МБУ ДО «</w:t>
            </w:r>
            <w:proofErr w:type="spellStart"/>
            <w:r w:rsidRPr="007422AF">
              <w:rPr>
                <w:rFonts w:ascii="Arial" w:hAnsi="Arial" w:cs="Arial"/>
              </w:rPr>
              <w:t>Баяндаевская</w:t>
            </w:r>
            <w:proofErr w:type="spellEnd"/>
            <w:r w:rsidRPr="007422AF">
              <w:rPr>
                <w:rFonts w:ascii="Arial" w:hAnsi="Arial" w:cs="Arial"/>
              </w:rPr>
              <w:t xml:space="preserve"> ДШИ»,с</w:t>
            </w:r>
            <w:proofErr w:type="gramStart"/>
            <w:r w:rsidRPr="007422AF">
              <w:rPr>
                <w:rFonts w:ascii="Arial" w:hAnsi="Arial" w:cs="Arial"/>
              </w:rPr>
              <w:t>.Б</w:t>
            </w:r>
            <w:proofErr w:type="gramEnd"/>
            <w:r w:rsidRPr="007422AF">
              <w:rPr>
                <w:rFonts w:ascii="Arial" w:hAnsi="Arial" w:cs="Arial"/>
              </w:rPr>
              <w:t xml:space="preserve">аяндай, </w:t>
            </w:r>
            <w:proofErr w:type="spellStart"/>
            <w:r w:rsidRPr="007422AF">
              <w:rPr>
                <w:rFonts w:ascii="Arial" w:hAnsi="Arial" w:cs="Arial"/>
              </w:rPr>
              <w:t>ул.Бутунаева</w:t>
            </w:r>
            <w:proofErr w:type="spellEnd"/>
            <w:r w:rsidRPr="007422AF">
              <w:rPr>
                <w:rFonts w:ascii="Arial" w:hAnsi="Arial" w:cs="Arial"/>
              </w:rPr>
              <w:t xml:space="preserve">, 3А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hAnsi="Arial" w:cs="Arial"/>
              </w:rPr>
              <w:t xml:space="preserve">МКУ Отдел культуры </w:t>
            </w: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администрации МО «Баяндаевский район»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начальник отдела </w:t>
            </w:r>
            <w:proofErr w:type="spellStart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Хабеев</w:t>
            </w:r>
            <w:proofErr w:type="spellEnd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 И.Л.</w:t>
            </w: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7422AF" w:rsidRPr="00133BC6" w:rsidTr="007422AF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422AF" w:rsidRPr="007422AF" w:rsidRDefault="007422AF" w:rsidP="003C52A7">
            <w:pPr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 xml:space="preserve">Приобретение национальных костюмов для народного бурятского фольклорного ансамбля «Баян </w:t>
            </w:r>
            <w:proofErr w:type="spellStart"/>
            <w:r w:rsidRPr="007422AF">
              <w:rPr>
                <w:rFonts w:ascii="Arial" w:hAnsi="Arial" w:cs="Arial"/>
              </w:rPr>
              <w:t>дайда</w:t>
            </w:r>
            <w:proofErr w:type="spellEnd"/>
            <w:r w:rsidRPr="007422AF">
              <w:rPr>
                <w:rFonts w:ascii="Arial" w:hAnsi="Arial" w:cs="Arial"/>
              </w:rPr>
              <w:t>», с</w:t>
            </w:r>
            <w:proofErr w:type="gramStart"/>
            <w:r w:rsidRPr="007422AF">
              <w:rPr>
                <w:rFonts w:ascii="Arial" w:hAnsi="Arial" w:cs="Arial"/>
              </w:rPr>
              <w:t>.Б</w:t>
            </w:r>
            <w:proofErr w:type="gramEnd"/>
            <w:r w:rsidRPr="007422AF">
              <w:rPr>
                <w:rFonts w:ascii="Arial" w:hAnsi="Arial" w:cs="Arial"/>
              </w:rPr>
              <w:t>аяндай, ул.Гагарина,32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hAnsi="Arial" w:cs="Arial"/>
              </w:rPr>
              <w:t xml:space="preserve">МКУ Отдел культуры </w:t>
            </w: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администрации МО «Баяндаевский район»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начальник отдела </w:t>
            </w:r>
            <w:proofErr w:type="spellStart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Хабеев</w:t>
            </w:r>
            <w:proofErr w:type="spellEnd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 И.Л.</w:t>
            </w: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7422AF" w:rsidRPr="00133BC6" w:rsidTr="007422AF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AF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lang w:eastAsia="ru-RU"/>
              </w:rPr>
              <w:t>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422AF" w:rsidRPr="007422AF" w:rsidRDefault="007422AF" w:rsidP="003C52A7">
            <w:pPr>
              <w:rPr>
                <w:rFonts w:ascii="Arial" w:hAnsi="Arial" w:cs="Arial"/>
              </w:rPr>
            </w:pPr>
            <w:r w:rsidRPr="007422AF">
              <w:rPr>
                <w:rFonts w:ascii="Arial" w:hAnsi="Arial" w:cs="Arial"/>
              </w:rPr>
              <w:t xml:space="preserve">Приобретение оргтехники для МБОУ Васильевская СОШ, </w:t>
            </w:r>
            <w:proofErr w:type="spellStart"/>
            <w:r w:rsidRPr="007422AF">
              <w:rPr>
                <w:rFonts w:ascii="Arial" w:hAnsi="Arial" w:cs="Arial"/>
              </w:rPr>
              <w:t>с</w:t>
            </w:r>
            <w:proofErr w:type="gramStart"/>
            <w:r w:rsidRPr="007422AF">
              <w:rPr>
                <w:rFonts w:ascii="Arial" w:hAnsi="Arial" w:cs="Arial"/>
              </w:rPr>
              <w:t>.В</w:t>
            </w:r>
            <w:proofErr w:type="gramEnd"/>
            <w:r w:rsidRPr="007422AF">
              <w:rPr>
                <w:rFonts w:ascii="Arial" w:hAnsi="Arial" w:cs="Arial"/>
              </w:rPr>
              <w:t>асильевск</w:t>
            </w:r>
            <w:proofErr w:type="spellEnd"/>
            <w:r w:rsidRPr="007422AF">
              <w:rPr>
                <w:rFonts w:ascii="Arial" w:hAnsi="Arial" w:cs="Arial"/>
              </w:rPr>
              <w:t>, ул.Центральная,8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МКУ Управление образования администрации МО «Баяндаевский район»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начальник управления </w:t>
            </w:r>
            <w:proofErr w:type="spellStart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Оршонов</w:t>
            </w:r>
            <w:proofErr w:type="spellEnd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 Ю.М.</w:t>
            </w:r>
            <w:r w:rsidRPr="00133BC6">
              <w:rPr>
                <w:rFonts w:ascii="Arial" w:hAnsi="Arial" w:cs="Arial"/>
              </w:rPr>
              <w:t xml:space="preserve"> </w:t>
            </w: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7422AF" w:rsidRPr="00133BC6" w:rsidRDefault="007422AF" w:rsidP="003C52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</w:tbl>
    <w:p w:rsidR="007422AF" w:rsidRDefault="007422AF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160EED" w:rsidRDefault="00160EED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Default="00F1588B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F1588B" w:rsidRPr="00133BC6" w:rsidRDefault="00774623" w:rsidP="00F158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3</w:t>
      </w:r>
      <w:r w:rsidR="00F1588B"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постановлению мэра МО «Баяндаевский район»</w:t>
      </w:r>
    </w:p>
    <w:p w:rsidR="00F1588B" w:rsidRDefault="00F1588B" w:rsidP="00F158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от «___»_______201</w:t>
      </w:r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9</w:t>
      </w:r>
      <w:r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г. №___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5B7507" w:rsidRDefault="005B7507" w:rsidP="005B75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5B7507">
        <w:rPr>
          <w:rFonts w:ascii="Arial" w:hAnsi="Arial" w:cs="Arial"/>
          <w:b/>
          <w:iCs/>
          <w:sz w:val="24"/>
          <w:szCs w:val="24"/>
        </w:rPr>
        <w:t xml:space="preserve">Порядок организации работы по </w:t>
      </w:r>
      <w:r w:rsidR="00774623">
        <w:rPr>
          <w:rFonts w:ascii="Arial" w:hAnsi="Arial" w:cs="Arial"/>
          <w:b/>
          <w:iCs/>
          <w:sz w:val="24"/>
          <w:szCs w:val="24"/>
        </w:rPr>
        <w:t>исполнению расходных обязательств муниципального образования «Баяндаевский район»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88B" w:rsidRPr="00133BC6" w:rsidRDefault="00F1588B" w:rsidP="00F1588B">
      <w:pPr>
        <w:spacing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1. </w:t>
      </w:r>
      <w:proofErr w:type="gramStart"/>
      <w:r w:rsidRPr="00133BC6">
        <w:rPr>
          <w:rFonts w:ascii="Arial" w:hAnsi="Arial" w:cs="Arial"/>
        </w:rPr>
        <w:t>Настоящий Порядок определяет сроки и направления деятельности структурных подразделений администрации МО «Баяндаевский район» по реализации мероприятий Перечня проектов народных инициатив в МО «Баяндаевский район»  в 201</w:t>
      </w:r>
      <w:r>
        <w:rPr>
          <w:rFonts w:ascii="Arial" w:hAnsi="Arial" w:cs="Arial"/>
        </w:rPr>
        <w:t>9</w:t>
      </w:r>
      <w:r w:rsidRPr="00133BC6">
        <w:rPr>
          <w:rFonts w:ascii="Arial" w:hAnsi="Arial" w:cs="Arial"/>
        </w:rPr>
        <w:t xml:space="preserve"> году (далее - Перечень), а также регулирует расходование денежных средств из областного и местного бюджетов на эти цели в соответствии с </w:t>
      </w:r>
      <w:hyperlink r:id="rId7" w:history="1">
        <w:r w:rsidRPr="00133BC6">
          <w:rPr>
            <w:rFonts w:ascii="Arial" w:hAnsi="Arial" w:cs="Arial"/>
          </w:rPr>
          <w:t>Положением о предоставлении и расходовании в 201</w:t>
        </w:r>
        <w:r>
          <w:rPr>
            <w:rFonts w:ascii="Arial" w:hAnsi="Arial" w:cs="Arial"/>
          </w:rPr>
          <w:t>9</w:t>
        </w:r>
        <w:r w:rsidRPr="00133BC6">
          <w:rPr>
            <w:rFonts w:ascii="Arial" w:hAnsi="Arial" w:cs="Arial"/>
          </w:rPr>
          <w:t xml:space="preserve"> году субсидий из областного бюджета местным бюджетам</w:t>
        </w:r>
        <w:proofErr w:type="gramEnd"/>
        <w:r w:rsidRPr="00133BC6">
          <w:rPr>
            <w:rFonts w:ascii="Arial" w:hAnsi="Arial" w:cs="Arial"/>
          </w:rPr>
          <w:t xml:space="preserve"> в целях </w:t>
        </w:r>
        <w:proofErr w:type="spellStart"/>
        <w:r w:rsidRPr="00133BC6">
          <w:rPr>
            <w:rFonts w:ascii="Arial" w:hAnsi="Arial" w:cs="Arial"/>
          </w:rPr>
          <w:t>софинансирования</w:t>
        </w:r>
        <w:proofErr w:type="spellEnd"/>
        <w:r w:rsidRPr="00133BC6">
          <w:rPr>
            <w:rFonts w:ascii="Arial" w:hAnsi="Arial" w:cs="Arial"/>
          </w:rPr>
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  </w:r>
      </w:hyperlink>
      <w:r w:rsidRPr="00133BC6">
        <w:rPr>
          <w:rFonts w:ascii="Arial" w:hAnsi="Arial" w:cs="Arial"/>
        </w:rPr>
        <w:t xml:space="preserve">, утвержденным </w:t>
      </w:r>
      <w:hyperlink r:id="rId8" w:history="1">
        <w:r w:rsidRPr="00133BC6">
          <w:rPr>
            <w:rFonts w:ascii="Arial" w:hAnsi="Arial" w:cs="Arial"/>
          </w:rPr>
          <w:t xml:space="preserve">постановлением Правительства Иркутской области от </w:t>
        </w:r>
        <w:r>
          <w:rPr>
            <w:rFonts w:ascii="Arial" w:hAnsi="Arial" w:cs="Arial"/>
          </w:rPr>
          <w:t>14 февраля</w:t>
        </w:r>
        <w:r w:rsidRPr="00133BC6">
          <w:rPr>
            <w:rFonts w:ascii="Arial" w:hAnsi="Arial" w:cs="Arial"/>
          </w:rPr>
          <w:t xml:space="preserve"> 201</w:t>
        </w:r>
        <w:r>
          <w:rPr>
            <w:rFonts w:ascii="Arial" w:hAnsi="Arial" w:cs="Arial"/>
          </w:rPr>
          <w:t>9</w:t>
        </w:r>
        <w:r w:rsidRPr="00133BC6">
          <w:rPr>
            <w:rFonts w:ascii="Arial" w:hAnsi="Arial" w:cs="Arial"/>
          </w:rPr>
          <w:t xml:space="preserve"> года N </w:t>
        </w:r>
        <w:r>
          <w:rPr>
            <w:rFonts w:ascii="Arial" w:hAnsi="Arial" w:cs="Arial"/>
          </w:rPr>
          <w:t>108</w:t>
        </w:r>
        <w:r w:rsidRPr="00133BC6">
          <w:rPr>
            <w:rFonts w:ascii="Arial" w:hAnsi="Arial" w:cs="Arial"/>
          </w:rPr>
          <w:t>-пп</w:t>
        </w:r>
      </w:hyperlink>
      <w:r w:rsidRPr="00133BC6">
        <w:rPr>
          <w:rFonts w:ascii="Arial" w:hAnsi="Arial" w:cs="Arial"/>
        </w:rPr>
        <w:t xml:space="preserve"> (далее - Положение о субсидии). </w:t>
      </w: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2. В 201</w:t>
      </w:r>
      <w:r>
        <w:rPr>
          <w:rFonts w:ascii="Arial" w:hAnsi="Arial" w:cs="Arial"/>
        </w:rPr>
        <w:t>9</w:t>
      </w:r>
      <w:r w:rsidRPr="00133BC6">
        <w:rPr>
          <w:rFonts w:ascii="Arial" w:hAnsi="Arial" w:cs="Arial"/>
        </w:rPr>
        <w:t xml:space="preserve"> году подлежат исполнению следующие мероприятия:</w:t>
      </w:r>
      <w:r w:rsidRPr="00133BC6">
        <w:rPr>
          <w:rFonts w:ascii="Arial" w:hAnsi="Arial" w:cs="Arial"/>
        </w:rPr>
        <w:br/>
        <w:t>1) управлением образования администрации МО «Баяндаевский район» с привлече</w:t>
      </w:r>
      <w:r w:rsidR="00591E7C">
        <w:rPr>
          <w:rFonts w:ascii="Arial" w:hAnsi="Arial" w:cs="Arial"/>
        </w:rPr>
        <w:t>нием подведомственных учреждений</w:t>
      </w:r>
      <w:proofErr w:type="gramStart"/>
      <w:r>
        <w:rPr>
          <w:rFonts w:ascii="Arial" w:hAnsi="Arial" w:cs="Arial"/>
        </w:rPr>
        <w:t xml:space="preserve"> </w:t>
      </w:r>
      <w:r w:rsidRPr="00133BC6">
        <w:rPr>
          <w:rFonts w:ascii="Arial" w:hAnsi="Arial" w:cs="Arial"/>
        </w:rPr>
        <w:t>:</w:t>
      </w:r>
      <w:proofErr w:type="gramEnd"/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- </w:t>
      </w:r>
      <w:r w:rsidRPr="007422AF">
        <w:rPr>
          <w:rFonts w:ascii="Arial" w:hAnsi="Arial" w:cs="Arial"/>
        </w:rPr>
        <w:t>Текущий ремонт системы отопления МБОУ Покровская СОШ, с</w:t>
      </w:r>
      <w:proofErr w:type="gramStart"/>
      <w:r w:rsidRPr="007422AF">
        <w:rPr>
          <w:rFonts w:ascii="Arial" w:hAnsi="Arial" w:cs="Arial"/>
        </w:rPr>
        <w:t>.П</w:t>
      </w:r>
      <w:proofErr w:type="gramEnd"/>
      <w:r w:rsidRPr="007422AF">
        <w:rPr>
          <w:rFonts w:ascii="Arial" w:hAnsi="Arial" w:cs="Arial"/>
        </w:rPr>
        <w:t>окровка, ул.Мира,2</w:t>
      </w:r>
      <w:r w:rsidRPr="00133BC6">
        <w:rPr>
          <w:rFonts w:ascii="Arial" w:hAnsi="Arial" w:cs="Arial"/>
        </w:rPr>
        <w:t>;</w:t>
      </w:r>
    </w:p>
    <w:p w:rsidR="00F1588B" w:rsidRDefault="00F1588B" w:rsidP="00F1588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33BC6">
        <w:rPr>
          <w:rFonts w:ascii="Arial" w:hAnsi="Arial" w:cs="Arial"/>
        </w:rPr>
        <w:t xml:space="preserve">- </w:t>
      </w:r>
      <w:r w:rsidRPr="007422AF">
        <w:rPr>
          <w:rFonts w:ascii="Arial" w:hAnsi="Arial" w:cs="Arial"/>
        </w:rPr>
        <w:t xml:space="preserve">Организация оснащения системой оповещения МБДОУ </w:t>
      </w:r>
      <w:proofErr w:type="spellStart"/>
      <w:r w:rsidRPr="007422AF">
        <w:rPr>
          <w:rFonts w:ascii="Arial" w:hAnsi="Arial" w:cs="Arial"/>
        </w:rPr>
        <w:t>Загатуйский</w:t>
      </w:r>
      <w:proofErr w:type="spellEnd"/>
      <w:r w:rsidRPr="007422AF">
        <w:rPr>
          <w:rFonts w:ascii="Arial" w:hAnsi="Arial" w:cs="Arial"/>
        </w:rPr>
        <w:t xml:space="preserve"> детский сад, МБДОУ </w:t>
      </w:r>
      <w:proofErr w:type="spellStart"/>
      <w:r w:rsidRPr="007422AF">
        <w:rPr>
          <w:rFonts w:ascii="Arial" w:hAnsi="Arial" w:cs="Arial"/>
        </w:rPr>
        <w:t>Ользоновский</w:t>
      </w:r>
      <w:proofErr w:type="spellEnd"/>
      <w:r w:rsidRPr="007422AF">
        <w:rPr>
          <w:rFonts w:ascii="Arial" w:hAnsi="Arial" w:cs="Arial"/>
        </w:rPr>
        <w:t xml:space="preserve"> детский сад, МБДОУ </w:t>
      </w:r>
      <w:proofErr w:type="spellStart"/>
      <w:r w:rsidRPr="007422AF">
        <w:rPr>
          <w:rFonts w:ascii="Arial" w:hAnsi="Arial" w:cs="Arial"/>
        </w:rPr>
        <w:t>Люрский</w:t>
      </w:r>
      <w:proofErr w:type="spellEnd"/>
      <w:r w:rsidRPr="007422AF">
        <w:rPr>
          <w:rFonts w:ascii="Arial" w:hAnsi="Arial" w:cs="Arial"/>
        </w:rPr>
        <w:t xml:space="preserve"> детский сад, МБДОУ </w:t>
      </w:r>
      <w:proofErr w:type="spellStart"/>
      <w:r w:rsidRPr="007422AF">
        <w:rPr>
          <w:rFonts w:ascii="Arial" w:hAnsi="Arial" w:cs="Arial"/>
        </w:rPr>
        <w:t>Нагалыкский</w:t>
      </w:r>
      <w:proofErr w:type="spellEnd"/>
      <w:r w:rsidRPr="007422AF">
        <w:rPr>
          <w:rFonts w:ascii="Arial" w:hAnsi="Arial" w:cs="Arial"/>
        </w:rPr>
        <w:t xml:space="preserve"> детский сад, МБДОУ Баяндаевский детский сад № 3, МБДОУ Покровский детский сад, МБДОУ Тургеневский детский сад, МБДОУ Васильевский детский сад, МБДОУ Шаманский детский сад, МБДОУ </w:t>
      </w:r>
      <w:proofErr w:type="spellStart"/>
      <w:r w:rsidRPr="007422AF">
        <w:rPr>
          <w:rFonts w:ascii="Arial" w:hAnsi="Arial" w:cs="Arial"/>
        </w:rPr>
        <w:t>Половинский</w:t>
      </w:r>
      <w:proofErr w:type="spellEnd"/>
      <w:r w:rsidRPr="007422AF">
        <w:rPr>
          <w:rFonts w:ascii="Arial" w:hAnsi="Arial" w:cs="Arial"/>
        </w:rPr>
        <w:t xml:space="preserve"> детский сад, МБДОУ </w:t>
      </w:r>
      <w:proofErr w:type="spellStart"/>
      <w:r w:rsidRPr="007422AF">
        <w:rPr>
          <w:rFonts w:ascii="Arial" w:hAnsi="Arial" w:cs="Arial"/>
        </w:rPr>
        <w:t>Кырменский</w:t>
      </w:r>
      <w:proofErr w:type="spellEnd"/>
      <w:r w:rsidRPr="007422AF">
        <w:rPr>
          <w:rFonts w:ascii="Arial" w:hAnsi="Arial" w:cs="Arial"/>
        </w:rPr>
        <w:t xml:space="preserve"> детский сад, МБДОУ Баяндаевский детский сад № 2, МБОУ </w:t>
      </w:r>
      <w:proofErr w:type="spellStart"/>
      <w:r w:rsidRPr="007422AF">
        <w:rPr>
          <w:rFonts w:ascii="Arial" w:hAnsi="Arial" w:cs="Arial"/>
        </w:rPr>
        <w:t>Баяндаевская</w:t>
      </w:r>
      <w:proofErr w:type="spellEnd"/>
      <w:r w:rsidRPr="007422AF">
        <w:rPr>
          <w:rFonts w:ascii="Arial" w:hAnsi="Arial" w:cs="Arial"/>
        </w:rPr>
        <w:t xml:space="preserve"> СОШ, МБОУ </w:t>
      </w:r>
      <w:proofErr w:type="spellStart"/>
      <w:r w:rsidRPr="007422AF">
        <w:rPr>
          <w:rFonts w:ascii="Arial" w:hAnsi="Arial" w:cs="Arial"/>
        </w:rPr>
        <w:t>Загатуйская</w:t>
      </w:r>
      <w:proofErr w:type="spellEnd"/>
      <w:r w:rsidRPr="007422AF">
        <w:rPr>
          <w:rFonts w:ascii="Arial" w:hAnsi="Arial" w:cs="Arial"/>
        </w:rPr>
        <w:t xml:space="preserve"> СОШ</w:t>
      </w:r>
      <w:proofErr w:type="gramEnd"/>
      <w:r w:rsidRPr="007422AF">
        <w:rPr>
          <w:rFonts w:ascii="Arial" w:hAnsi="Arial" w:cs="Arial"/>
        </w:rPr>
        <w:t xml:space="preserve">, МБОУ </w:t>
      </w:r>
      <w:proofErr w:type="spellStart"/>
      <w:r w:rsidRPr="007422AF">
        <w:rPr>
          <w:rFonts w:ascii="Arial" w:hAnsi="Arial" w:cs="Arial"/>
        </w:rPr>
        <w:t>Хатар-Хадайская</w:t>
      </w:r>
      <w:proofErr w:type="spellEnd"/>
      <w:r w:rsidRPr="007422AF">
        <w:rPr>
          <w:rFonts w:ascii="Arial" w:hAnsi="Arial" w:cs="Arial"/>
        </w:rPr>
        <w:t xml:space="preserve"> СОШ, МБОУ </w:t>
      </w:r>
      <w:proofErr w:type="spellStart"/>
      <w:r w:rsidRPr="007422AF">
        <w:rPr>
          <w:rFonts w:ascii="Arial" w:hAnsi="Arial" w:cs="Arial"/>
        </w:rPr>
        <w:t>Ользоновская</w:t>
      </w:r>
      <w:proofErr w:type="spellEnd"/>
      <w:r w:rsidRPr="007422AF">
        <w:rPr>
          <w:rFonts w:ascii="Arial" w:hAnsi="Arial" w:cs="Arial"/>
        </w:rPr>
        <w:t xml:space="preserve"> СОШ, МБОУ </w:t>
      </w:r>
      <w:proofErr w:type="spellStart"/>
      <w:r w:rsidRPr="007422AF">
        <w:rPr>
          <w:rFonts w:ascii="Arial" w:hAnsi="Arial" w:cs="Arial"/>
        </w:rPr>
        <w:t>Половинская</w:t>
      </w:r>
      <w:proofErr w:type="spellEnd"/>
      <w:r w:rsidRPr="007422AF">
        <w:rPr>
          <w:rFonts w:ascii="Arial" w:hAnsi="Arial" w:cs="Arial"/>
        </w:rPr>
        <w:t xml:space="preserve"> СОШ, МБОУ Тургеневская СОШ, МБОУ </w:t>
      </w:r>
      <w:proofErr w:type="spellStart"/>
      <w:r w:rsidRPr="007422AF">
        <w:rPr>
          <w:rFonts w:ascii="Arial" w:hAnsi="Arial" w:cs="Arial"/>
        </w:rPr>
        <w:t>Хоготовская</w:t>
      </w:r>
      <w:proofErr w:type="spellEnd"/>
      <w:r w:rsidRPr="007422AF">
        <w:rPr>
          <w:rFonts w:ascii="Arial" w:hAnsi="Arial" w:cs="Arial"/>
        </w:rPr>
        <w:t xml:space="preserve"> СОШ, МБОУ </w:t>
      </w:r>
      <w:proofErr w:type="spellStart"/>
      <w:r w:rsidRPr="007422AF">
        <w:rPr>
          <w:rFonts w:ascii="Arial" w:hAnsi="Arial" w:cs="Arial"/>
        </w:rPr>
        <w:t>Нагалыкская</w:t>
      </w:r>
      <w:proofErr w:type="spellEnd"/>
      <w:r w:rsidRPr="007422AF">
        <w:rPr>
          <w:rFonts w:ascii="Arial" w:hAnsi="Arial" w:cs="Arial"/>
        </w:rPr>
        <w:t xml:space="preserve"> СОШ, МБОУ </w:t>
      </w:r>
      <w:proofErr w:type="spellStart"/>
      <w:r w:rsidRPr="007422AF">
        <w:rPr>
          <w:rFonts w:ascii="Arial" w:hAnsi="Arial" w:cs="Arial"/>
        </w:rPr>
        <w:t>Люрская</w:t>
      </w:r>
      <w:proofErr w:type="spellEnd"/>
      <w:r w:rsidRPr="007422AF">
        <w:rPr>
          <w:rFonts w:ascii="Arial" w:hAnsi="Arial" w:cs="Arial"/>
        </w:rPr>
        <w:t xml:space="preserve"> СОШ, МБОУ Покровская СОШ, МБОУ </w:t>
      </w:r>
      <w:proofErr w:type="spellStart"/>
      <w:r w:rsidRPr="007422AF">
        <w:rPr>
          <w:rFonts w:ascii="Arial" w:hAnsi="Arial" w:cs="Arial"/>
        </w:rPr>
        <w:t>Гаханская</w:t>
      </w:r>
      <w:proofErr w:type="spellEnd"/>
      <w:r w:rsidRPr="007422AF">
        <w:rPr>
          <w:rFonts w:ascii="Arial" w:hAnsi="Arial" w:cs="Arial"/>
        </w:rPr>
        <w:t xml:space="preserve"> СОШ, МБОУ Васильевская СОШ, МБОУ </w:t>
      </w:r>
      <w:proofErr w:type="spellStart"/>
      <w:r w:rsidRPr="007422AF">
        <w:rPr>
          <w:rFonts w:ascii="Arial" w:hAnsi="Arial" w:cs="Arial"/>
        </w:rPr>
        <w:t>Кырменская</w:t>
      </w:r>
      <w:proofErr w:type="spellEnd"/>
      <w:r w:rsidRPr="007422AF">
        <w:rPr>
          <w:rFonts w:ascii="Arial" w:hAnsi="Arial" w:cs="Arial"/>
        </w:rPr>
        <w:t xml:space="preserve"> СОШ, МБОУ </w:t>
      </w:r>
      <w:proofErr w:type="spellStart"/>
      <w:r w:rsidRPr="007422AF">
        <w:rPr>
          <w:rFonts w:ascii="Arial" w:hAnsi="Arial" w:cs="Arial"/>
        </w:rPr>
        <w:t>Кокоринская</w:t>
      </w:r>
      <w:proofErr w:type="spellEnd"/>
      <w:r w:rsidRPr="007422AF">
        <w:rPr>
          <w:rFonts w:ascii="Arial" w:hAnsi="Arial" w:cs="Arial"/>
        </w:rPr>
        <w:t xml:space="preserve"> СОШ, МБОУ ДО </w:t>
      </w:r>
      <w:proofErr w:type="spellStart"/>
      <w:r w:rsidRPr="007422AF">
        <w:rPr>
          <w:rFonts w:ascii="Arial" w:hAnsi="Arial" w:cs="Arial"/>
        </w:rPr>
        <w:t>Баяндаевская</w:t>
      </w:r>
      <w:proofErr w:type="spellEnd"/>
      <w:r w:rsidRPr="007422AF">
        <w:rPr>
          <w:rFonts w:ascii="Arial" w:hAnsi="Arial" w:cs="Arial"/>
        </w:rPr>
        <w:t xml:space="preserve"> ДЮСШ</w:t>
      </w:r>
      <w:r>
        <w:rPr>
          <w:rFonts w:ascii="Arial" w:hAnsi="Arial" w:cs="Arial"/>
        </w:rPr>
        <w:t>;</w:t>
      </w:r>
    </w:p>
    <w:p w:rsidR="00F1588B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422AF">
        <w:rPr>
          <w:rFonts w:ascii="Arial" w:hAnsi="Arial" w:cs="Arial"/>
        </w:rPr>
        <w:t>Приобретение легкового автомобиля для МКУ «Управление образования», с</w:t>
      </w:r>
      <w:proofErr w:type="gramStart"/>
      <w:r w:rsidRPr="007422AF">
        <w:rPr>
          <w:rFonts w:ascii="Arial" w:hAnsi="Arial" w:cs="Arial"/>
        </w:rPr>
        <w:t>.Б</w:t>
      </w:r>
      <w:proofErr w:type="gramEnd"/>
      <w:r w:rsidRPr="007422AF">
        <w:rPr>
          <w:rFonts w:ascii="Arial" w:hAnsi="Arial" w:cs="Arial"/>
        </w:rPr>
        <w:t>аяндай, пер.Строительный,3</w:t>
      </w:r>
      <w:r w:rsidR="00774623">
        <w:rPr>
          <w:rFonts w:ascii="Arial" w:hAnsi="Arial" w:cs="Arial"/>
        </w:rPr>
        <w:t>;</w:t>
      </w:r>
    </w:p>
    <w:p w:rsidR="00591E7C" w:rsidRDefault="00591E7C" w:rsidP="00F158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422AF">
        <w:rPr>
          <w:rFonts w:ascii="Arial" w:hAnsi="Arial" w:cs="Arial"/>
        </w:rPr>
        <w:t>Приобретение спортивной формы для МБУ ДО «</w:t>
      </w:r>
      <w:proofErr w:type="spellStart"/>
      <w:r w:rsidRPr="007422AF">
        <w:rPr>
          <w:rFonts w:ascii="Arial" w:hAnsi="Arial" w:cs="Arial"/>
        </w:rPr>
        <w:t>Баяндаевская</w:t>
      </w:r>
      <w:proofErr w:type="spellEnd"/>
      <w:r w:rsidRPr="007422AF">
        <w:rPr>
          <w:rFonts w:ascii="Arial" w:hAnsi="Arial" w:cs="Arial"/>
        </w:rPr>
        <w:t xml:space="preserve"> ДЮСШ», с</w:t>
      </w:r>
      <w:proofErr w:type="gramStart"/>
      <w:r w:rsidRPr="007422AF">
        <w:rPr>
          <w:rFonts w:ascii="Arial" w:hAnsi="Arial" w:cs="Arial"/>
        </w:rPr>
        <w:t>.Б</w:t>
      </w:r>
      <w:proofErr w:type="gramEnd"/>
      <w:r w:rsidRPr="007422AF">
        <w:rPr>
          <w:rFonts w:ascii="Arial" w:hAnsi="Arial" w:cs="Arial"/>
        </w:rPr>
        <w:t>аяндай, ул.Бутунаева,1А</w:t>
      </w:r>
      <w:r w:rsidR="00774623">
        <w:rPr>
          <w:rFonts w:ascii="Arial" w:hAnsi="Arial" w:cs="Arial"/>
        </w:rPr>
        <w:t>;</w:t>
      </w:r>
    </w:p>
    <w:p w:rsidR="00591E7C" w:rsidRPr="00133BC6" w:rsidRDefault="00591E7C" w:rsidP="00F158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422AF">
        <w:rPr>
          <w:rFonts w:ascii="Arial" w:hAnsi="Arial" w:cs="Arial"/>
        </w:rPr>
        <w:t xml:space="preserve">Приобретение оргтехники для МБОУ Васильевская СОШ, </w:t>
      </w:r>
      <w:proofErr w:type="spellStart"/>
      <w:r w:rsidRPr="007422AF">
        <w:rPr>
          <w:rFonts w:ascii="Arial" w:hAnsi="Arial" w:cs="Arial"/>
        </w:rPr>
        <w:t>с</w:t>
      </w:r>
      <w:proofErr w:type="gramStart"/>
      <w:r w:rsidRPr="007422AF">
        <w:rPr>
          <w:rFonts w:ascii="Arial" w:hAnsi="Arial" w:cs="Arial"/>
        </w:rPr>
        <w:t>.В</w:t>
      </w:r>
      <w:proofErr w:type="gramEnd"/>
      <w:r w:rsidRPr="007422AF">
        <w:rPr>
          <w:rFonts w:ascii="Arial" w:hAnsi="Arial" w:cs="Arial"/>
        </w:rPr>
        <w:t>асильевск</w:t>
      </w:r>
      <w:proofErr w:type="spellEnd"/>
      <w:r w:rsidRPr="007422AF">
        <w:rPr>
          <w:rFonts w:ascii="Arial" w:hAnsi="Arial" w:cs="Arial"/>
        </w:rPr>
        <w:t>, ул.Центральная,8</w:t>
      </w:r>
      <w:r w:rsidR="00774623">
        <w:rPr>
          <w:rFonts w:ascii="Arial" w:hAnsi="Arial" w:cs="Arial"/>
        </w:rPr>
        <w:t>.</w:t>
      </w: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br/>
        <w:t>2) Отделом культуры администрации МО «Баяндаевский район» с привлечением подведомственных учреждений:</w:t>
      </w:r>
    </w:p>
    <w:p w:rsidR="00F1588B" w:rsidRDefault="00F1588B" w:rsidP="00591E7C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- </w:t>
      </w:r>
      <w:r w:rsidR="00591E7C" w:rsidRPr="007422AF">
        <w:rPr>
          <w:rFonts w:ascii="Arial" w:hAnsi="Arial" w:cs="Arial"/>
        </w:rPr>
        <w:t xml:space="preserve">Приобретение музыкальной аппаратуры (акустическая система, радиосистема, </w:t>
      </w:r>
      <w:proofErr w:type="spellStart"/>
      <w:r w:rsidR="00591E7C" w:rsidRPr="007422AF">
        <w:rPr>
          <w:rFonts w:ascii="Arial" w:hAnsi="Arial" w:cs="Arial"/>
        </w:rPr>
        <w:t>микшерный</w:t>
      </w:r>
      <w:proofErr w:type="spellEnd"/>
      <w:r w:rsidR="00591E7C" w:rsidRPr="007422AF">
        <w:rPr>
          <w:rFonts w:ascii="Arial" w:hAnsi="Arial" w:cs="Arial"/>
        </w:rPr>
        <w:t xml:space="preserve"> пульт и др.) и ноутбука  для  МБУК «Баяндаевский МКСК»,с</w:t>
      </w:r>
      <w:proofErr w:type="gramStart"/>
      <w:r w:rsidR="00591E7C" w:rsidRPr="007422AF">
        <w:rPr>
          <w:rFonts w:ascii="Arial" w:hAnsi="Arial" w:cs="Arial"/>
        </w:rPr>
        <w:t>.Б</w:t>
      </w:r>
      <w:proofErr w:type="gramEnd"/>
      <w:r w:rsidR="00591E7C" w:rsidRPr="007422AF">
        <w:rPr>
          <w:rFonts w:ascii="Arial" w:hAnsi="Arial" w:cs="Arial"/>
        </w:rPr>
        <w:t>аяндай, ул.Гагарина,32</w:t>
      </w:r>
      <w:r w:rsidR="00591E7C">
        <w:rPr>
          <w:rFonts w:ascii="Arial" w:hAnsi="Arial" w:cs="Arial"/>
        </w:rPr>
        <w:t>;</w:t>
      </w:r>
    </w:p>
    <w:p w:rsidR="00591E7C" w:rsidRDefault="00591E7C" w:rsidP="00591E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422AF">
        <w:rPr>
          <w:rFonts w:ascii="Arial" w:hAnsi="Arial" w:cs="Arial"/>
        </w:rPr>
        <w:t>Организация оснащения МБУ ДО «</w:t>
      </w:r>
      <w:proofErr w:type="spellStart"/>
      <w:r w:rsidRPr="007422AF">
        <w:rPr>
          <w:rFonts w:ascii="Arial" w:hAnsi="Arial" w:cs="Arial"/>
        </w:rPr>
        <w:t>Баяндаевская</w:t>
      </w:r>
      <w:proofErr w:type="spellEnd"/>
      <w:r w:rsidRPr="007422AF">
        <w:rPr>
          <w:rFonts w:ascii="Arial" w:hAnsi="Arial" w:cs="Arial"/>
        </w:rPr>
        <w:t xml:space="preserve"> ДШИ» системой антитеррористической защищенности (система оповещения, внутреннее видеонаблюдение, охранная сигнализация, </w:t>
      </w:r>
      <w:proofErr w:type="spellStart"/>
      <w:r w:rsidRPr="007422AF">
        <w:rPr>
          <w:rFonts w:ascii="Arial" w:hAnsi="Arial" w:cs="Arial"/>
        </w:rPr>
        <w:t>видеорегистратор</w:t>
      </w:r>
      <w:proofErr w:type="spellEnd"/>
      <w:r w:rsidRPr="007422AF">
        <w:rPr>
          <w:rFonts w:ascii="Arial" w:hAnsi="Arial" w:cs="Arial"/>
        </w:rPr>
        <w:t>, металлоискатель, рупор), с</w:t>
      </w:r>
      <w:proofErr w:type="gramStart"/>
      <w:r w:rsidRPr="007422AF">
        <w:rPr>
          <w:rFonts w:ascii="Arial" w:hAnsi="Arial" w:cs="Arial"/>
        </w:rPr>
        <w:t>.Б</w:t>
      </w:r>
      <w:proofErr w:type="gramEnd"/>
      <w:r w:rsidRPr="007422AF">
        <w:rPr>
          <w:rFonts w:ascii="Arial" w:hAnsi="Arial" w:cs="Arial"/>
        </w:rPr>
        <w:t xml:space="preserve">аяндай, </w:t>
      </w:r>
      <w:proofErr w:type="spellStart"/>
      <w:r w:rsidRPr="007422AF">
        <w:rPr>
          <w:rFonts w:ascii="Arial" w:hAnsi="Arial" w:cs="Arial"/>
        </w:rPr>
        <w:t>ул.Бутунаева</w:t>
      </w:r>
      <w:proofErr w:type="spellEnd"/>
      <w:r w:rsidRPr="007422AF">
        <w:rPr>
          <w:rFonts w:ascii="Arial" w:hAnsi="Arial" w:cs="Arial"/>
        </w:rPr>
        <w:t>, 3А</w:t>
      </w:r>
      <w:r>
        <w:rPr>
          <w:rFonts w:ascii="Arial" w:hAnsi="Arial" w:cs="Arial"/>
        </w:rPr>
        <w:t>;</w:t>
      </w:r>
    </w:p>
    <w:p w:rsidR="00591E7C" w:rsidRPr="007422AF" w:rsidRDefault="00591E7C" w:rsidP="00591E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422AF">
        <w:rPr>
          <w:rFonts w:ascii="Arial" w:hAnsi="Arial" w:cs="Arial"/>
        </w:rPr>
        <w:t xml:space="preserve">Приобретение национальных костюмов для народного бурятского фольклорного ансамбля «Баян </w:t>
      </w:r>
      <w:proofErr w:type="spellStart"/>
      <w:r w:rsidRPr="007422AF">
        <w:rPr>
          <w:rFonts w:ascii="Arial" w:hAnsi="Arial" w:cs="Arial"/>
        </w:rPr>
        <w:t>дайда</w:t>
      </w:r>
      <w:proofErr w:type="spellEnd"/>
      <w:r w:rsidRPr="007422AF">
        <w:rPr>
          <w:rFonts w:ascii="Arial" w:hAnsi="Arial" w:cs="Arial"/>
        </w:rPr>
        <w:t>», с</w:t>
      </w:r>
      <w:proofErr w:type="gramStart"/>
      <w:r w:rsidRPr="007422AF">
        <w:rPr>
          <w:rFonts w:ascii="Arial" w:hAnsi="Arial" w:cs="Arial"/>
        </w:rPr>
        <w:t>.Б</w:t>
      </w:r>
      <w:proofErr w:type="gramEnd"/>
      <w:r w:rsidRPr="007422AF">
        <w:rPr>
          <w:rFonts w:ascii="Arial" w:hAnsi="Arial" w:cs="Arial"/>
        </w:rPr>
        <w:t>аяндай, ул.Гагарина,32</w:t>
      </w:r>
      <w:r>
        <w:rPr>
          <w:rFonts w:ascii="Arial" w:hAnsi="Arial" w:cs="Arial"/>
        </w:rPr>
        <w:t>;</w:t>
      </w:r>
    </w:p>
    <w:p w:rsidR="00591E7C" w:rsidRPr="00133BC6" w:rsidRDefault="00591E7C" w:rsidP="00591E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422AF">
        <w:rPr>
          <w:rFonts w:ascii="Arial" w:hAnsi="Arial" w:cs="Arial"/>
        </w:rPr>
        <w:t xml:space="preserve">Приобретение оргтехники для МБОУ Васильевская СОШ, </w:t>
      </w:r>
      <w:proofErr w:type="spellStart"/>
      <w:r w:rsidRPr="007422AF">
        <w:rPr>
          <w:rFonts w:ascii="Arial" w:hAnsi="Arial" w:cs="Arial"/>
        </w:rPr>
        <w:t>с</w:t>
      </w:r>
      <w:proofErr w:type="gramStart"/>
      <w:r w:rsidRPr="007422AF">
        <w:rPr>
          <w:rFonts w:ascii="Arial" w:hAnsi="Arial" w:cs="Arial"/>
        </w:rPr>
        <w:t>.В</w:t>
      </w:r>
      <w:proofErr w:type="gramEnd"/>
      <w:r w:rsidRPr="007422AF">
        <w:rPr>
          <w:rFonts w:ascii="Arial" w:hAnsi="Arial" w:cs="Arial"/>
        </w:rPr>
        <w:t>асильевск</w:t>
      </w:r>
      <w:proofErr w:type="spellEnd"/>
      <w:r w:rsidRPr="007422AF">
        <w:rPr>
          <w:rFonts w:ascii="Arial" w:hAnsi="Arial" w:cs="Arial"/>
        </w:rPr>
        <w:t>, ул.Центральная,8</w:t>
      </w:r>
      <w:r>
        <w:rPr>
          <w:rFonts w:ascii="Arial" w:hAnsi="Arial" w:cs="Arial"/>
        </w:rPr>
        <w:t>.</w:t>
      </w:r>
    </w:p>
    <w:p w:rsidR="00F1588B" w:rsidRPr="00133BC6" w:rsidRDefault="00F1588B" w:rsidP="00591E7C">
      <w:pPr>
        <w:spacing w:after="0" w:line="240" w:lineRule="auto"/>
        <w:rPr>
          <w:rFonts w:ascii="Arial" w:hAnsi="Arial" w:cs="Arial"/>
        </w:rPr>
      </w:pPr>
    </w:p>
    <w:p w:rsidR="00F1588B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lastRenderedPageBreak/>
        <w:t xml:space="preserve">3. </w:t>
      </w:r>
      <w:proofErr w:type="gramStart"/>
      <w:r w:rsidRPr="00133BC6">
        <w:rPr>
          <w:rFonts w:ascii="Arial" w:hAnsi="Arial" w:cs="Arial"/>
        </w:rPr>
        <w:t>Администрация МО «Баяндаевский район» в лице отдела экономики и охраны труда администрации МО «Баяндаевский район»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в 201</w:t>
      </w:r>
      <w:r w:rsidR="001B399A">
        <w:rPr>
          <w:rFonts w:ascii="Arial" w:hAnsi="Arial" w:cs="Arial"/>
        </w:rPr>
        <w:t>9</w:t>
      </w:r>
      <w:r w:rsidRPr="00133BC6">
        <w:rPr>
          <w:rFonts w:ascii="Arial" w:hAnsi="Arial" w:cs="Arial"/>
        </w:rPr>
        <w:t xml:space="preserve"> году субсидии из областного бюджета бюджету МО «Баяндаевский район» в целях </w:t>
      </w:r>
      <w:proofErr w:type="spellStart"/>
      <w:r w:rsidRPr="00133BC6">
        <w:rPr>
          <w:rFonts w:ascii="Arial" w:hAnsi="Arial" w:cs="Arial"/>
        </w:rPr>
        <w:t>софинансирования</w:t>
      </w:r>
      <w:proofErr w:type="spellEnd"/>
      <w:r w:rsidRPr="00133BC6">
        <w:rPr>
          <w:rFonts w:ascii="Arial" w:hAnsi="Arial" w:cs="Arial"/>
        </w:rPr>
        <w:t xml:space="preserve"> расходных обязательств на реализацию мероприятий Перечня проектов народных инициатив.</w:t>
      </w:r>
      <w:proofErr w:type="gramEnd"/>
    </w:p>
    <w:p w:rsidR="00F1588B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br/>
        <w:t>4. Исполнение мероприятий Перечня предусматривается в пределах доведенных лимитов бюджетных обязательств с соблюдением процедур, предусмотренных </w:t>
      </w:r>
      <w:hyperlink r:id="rId9" w:history="1">
        <w:r w:rsidRPr="00133BC6">
          <w:rPr>
            <w:rFonts w:ascii="Arial" w:hAnsi="Arial" w:cs="Arial"/>
          </w:rPr>
          <w:t xml:space="preserve">Федеральным законом "О контрактной системе в сфере закупок товаров, работ, услуг </w:t>
        </w:r>
        <w:r>
          <w:rPr>
            <w:rFonts w:ascii="Arial" w:hAnsi="Arial" w:cs="Arial"/>
          </w:rPr>
          <w:t xml:space="preserve">для обеспечения государственных и </w:t>
        </w:r>
        <w:r w:rsidRPr="00133BC6">
          <w:rPr>
            <w:rFonts w:ascii="Arial" w:hAnsi="Arial" w:cs="Arial"/>
          </w:rPr>
          <w:t>муниципальных нужд"</w:t>
        </w:r>
      </w:hyperlink>
      <w:r w:rsidRPr="00133BC6">
        <w:rPr>
          <w:rFonts w:ascii="Arial" w:hAnsi="Arial" w:cs="Arial"/>
        </w:rPr>
        <w:t>.</w:t>
      </w: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br/>
        <w:t xml:space="preserve">5. </w:t>
      </w:r>
      <w:proofErr w:type="gramStart"/>
      <w:r w:rsidRPr="00133BC6">
        <w:rPr>
          <w:rFonts w:ascii="Arial" w:hAnsi="Arial" w:cs="Arial"/>
        </w:rPr>
        <w:t>Предоставление финансового обеспечения реализации мероприятий Перечня подведомственными бюджетными учреждениями предусматривается с учетом требований абзацев 2, 4 пункта 1 статьи 78.1 </w:t>
      </w:r>
      <w:hyperlink r:id="rId10" w:history="1">
        <w:r w:rsidRPr="00133BC6">
          <w:rPr>
            <w:rFonts w:ascii="Arial" w:hAnsi="Arial" w:cs="Arial"/>
          </w:rPr>
          <w:t>Бюджетного кодекса Российской Федерации</w:t>
        </w:r>
      </w:hyperlink>
      <w:r w:rsidRPr="00133BC6">
        <w:rPr>
          <w:rFonts w:ascii="Arial" w:hAnsi="Arial" w:cs="Arial"/>
        </w:rPr>
        <w:t xml:space="preserve">, </w:t>
      </w:r>
      <w:r w:rsidRPr="00AB7001">
        <w:rPr>
          <w:rFonts w:ascii="Arial" w:hAnsi="Arial" w:cs="Arial"/>
        </w:rPr>
        <w:t xml:space="preserve">в соответствии с Порядком </w:t>
      </w:r>
      <w:r>
        <w:rPr>
          <w:rFonts w:ascii="Arial" w:hAnsi="Arial" w:cs="Arial"/>
        </w:rPr>
        <w:t>предоставления субсидии на иные цели муниципальным бюджетным и автономным учреждениям м</w:t>
      </w:r>
      <w:r w:rsidRPr="00AB7001">
        <w:rPr>
          <w:rFonts w:ascii="Arial" w:hAnsi="Arial" w:cs="Arial"/>
        </w:rPr>
        <w:t>униципального о</w:t>
      </w:r>
      <w:r>
        <w:rPr>
          <w:rFonts w:ascii="Arial" w:hAnsi="Arial" w:cs="Arial"/>
        </w:rPr>
        <w:t>бразования «Баяндаевский район»</w:t>
      </w:r>
      <w:r w:rsidRPr="00AB7001">
        <w:rPr>
          <w:rFonts w:ascii="Arial" w:hAnsi="Arial" w:cs="Arial"/>
        </w:rPr>
        <w:t>, утвержденным постановлением администрации муниципального образования «Баяндаевский район</w:t>
      </w:r>
      <w:r>
        <w:rPr>
          <w:rFonts w:ascii="Arial" w:hAnsi="Arial" w:cs="Arial"/>
        </w:rPr>
        <w:t xml:space="preserve">» от 13.10.2010 г. </w:t>
      </w:r>
      <w:r w:rsidRPr="00AB700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184.</w:t>
      </w:r>
      <w:proofErr w:type="gramEnd"/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6. </w:t>
      </w:r>
      <w:proofErr w:type="gramStart"/>
      <w:r w:rsidRPr="00133BC6">
        <w:rPr>
          <w:rFonts w:ascii="Arial" w:hAnsi="Arial" w:cs="Arial"/>
        </w:rPr>
        <w:t>В случае образования экономии субсидий в результате осуществления закупок товаров, работ и услуг для обеспечения муниципальных нужд, изменения конъюнктуры цен, расторжения контракта, невыполнения мероприятий по иным причинам в рамках реализации мероприятий Перечня, учреждения, подведомственные структурным подразделениям администрации МО «Баяндаевский район», привлекаемые к реализации мероприятий Перечня, в течение 2 (двух) рабочих дней со дня образования такой экономии направляют информацию о сложившейся</w:t>
      </w:r>
      <w:proofErr w:type="gramEnd"/>
      <w:r w:rsidRPr="00133BC6">
        <w:rPr>
          <w:rFonts w:ascii="Arial" w:hAnsi="Arial" w:cs="Arial"/>
        </w:rPr>
        <w:t xml:space="preserve"> экономии в структурные подразделения администрации МО «Баяндаевский район», ответственные за  реализацию мероприятий Перечня.</w:t>
      </w:r>
    </w:p>
    <w:p w:rsidR="00F1588B" w:rsidRPr="00133BC6" w:rsidRDefault="00F1588B" w:rsidP="00F1588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Структурные подразделения администрации МО «Баяндаевский район», ответственные за реализацию мероприятий Перечня, в течение 4 (четырех) рабочих дней со дня выявления такой экономии направляют в отдел экономики и охраны труда администрации МО «Баяндаевский район» информацию о размере образовавшейся экономии по каждому мероприятию, предложения по перераспределению экономии.</w:t>
      </w:r>
    </w:p>
    <w:p w:rsidR="00F1588B" w:rsidRPr="00133BC6" w:rsidRDefault="00F1588B" w:rsidP="00F1588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Использование полученной экономии осуществляется в соответствии с Положением о субсидии.</w:t>
      </w: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br/>
      </w:r>
      <w:r w:rsidR="001B399A">
        <w:rPr>
          <w:rFonts w:ascii="Arial" w:hAnsi="Arial" w:cs="Arial"/>
        </w:rPr>
        <w:t>7</w:t>
      </w:r>
      <w:r w:rsidRPr="00133BC6">
        <w:rPr>
          <w:rFonts w:ascii="Arial" w:hAnsi="Arial" w:cs="Arial"/>
        </w:rPr>
        <w:t>. В целях координации работы и подготовки отчета об использовании субсидии должностные лица администрации МО «Баяндаевский район», ответственные за реализацию мероприятий Перечня, обеспечивают представление в Отдел экономики и охраны труда администрации МО «Баяндаевский район»:</w:t>
      </w: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1) в течение 10 (десяти) рабочих дней со дня выполнения мероприятия перечня проектов народных инициатив - копии документов, подтверждающих выполнение работ, оказание услуг, приобретение товаров;</w:t>
      </w: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br/>
        <w:t>2) в течение 10 (десяти) рабочих дней со дня выполнения мероприятия перечня проектов народных инициатив  - фотоматериалов (в электронном виде) и информацию о подрядчике (исполнителе, поставщике), цене муниципального контракта для размещения на официальном сайте МО «Баяндаевский район» в информационно-телекоммуникационной сети «Интернет» ("до реализации" и "после реализации" мероприятия Перечня).</w:t>
      </w:r>
    </w:p>
    <w:p w:rsidR="00F1588B" w:rsidRPr="00133BC6" w:rsidRDefault="00F1588B" w:rsidP="00F1588B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br/>
      </w:r>
      <w:r w:rsidR="001B399A">
        <w:rPr>
          <w:rFonts w:ascii="Arial" w:hAnsi="Arial" w:cs="Arial"/>
        </w:rPr>
        <w:t>8</w:t>
      </w:r>
      <w:r w:rsidRPr="00133BC6">
        <w:rPr>
          <w:rFonts w:ascii="Arial" w:hAnsi="Arial" w:cs="Arial"/>
        </w:rPr>
        <w:t>. Неиспользованный остаток субсидии подлежит возврату администраторами доходов МО «Баяндаевский район» в областной бюджет в соответствии с законодательством Российской Федерации.</w:t>
      </w:r>
    </w:p>
    <w:p w:rsidR="00F1588B" w:rsidRPr="00E677AD" w:rsidRDefault="00F1588B" w:rsidP="00F158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F1588B" w:rsidRPr="00E677AD" w:rsidSect="0077462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85A"/>
    <w:multiLevelType w:val="hybridMultilevel"/>
    <w:tmpl w:val="A9326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0EA3"/>
    <w:multiLevelType w:val="hybridMultilevel"/>
    <w:tmpl w:val="D2B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1375"/>
    <w:multiLevelType w:val="hybridMultilevel"/>
    <w:tmpl w:val="D21C3B4E"/>
    <w:lvl w:ilvl="0" w:tplc="ED5469A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D5D"/>
    <w:rsid w:val="00040639"/>
    <w:rsid w:val="000A06E0"/>
    <w:rsid w:val="000F4149"/>
    <w:rsid w:val="001368AE"/>
    <w:rsid w:val="00155DC9"/>
    <w:rsid w:val="00160EED"/>
    <w:rsid w:val="00180B07"/>
    <w:rsid w:val="00182D5D"/>
    <w:rsid w:val="001A18C2"/>
    <w:rsid w:val="001B399A"/>
    <w:rsid w:val="001E72BC"/>
    <w:rsid w:val="001E7557"/>
    <w:rsid w:val="00200155"/>
    <w:rsid w:val="002518AB"/>
    <w:rsid w:val="0026143F"/>
    <w:rsid w:val="002B3ACC"/>
    <w:rsid w:val="003E6967"/>
    <w:rsid w:val="00591E7C"/>
    <w:rsid w:val="005B4102"/>
    <w:rsid w:val="005B7507"/>
    <w:rsid w:val="006857AE"/>
    <w:rsid w:val="006D27DE"/>
    <w:rsid w:val="006D57F6"/>
    <w:rsid w:val="00702A59"/>
    <w:rsid w:val="0073548D"/>
    <w:rsid w:val="007422AF"/>
    <w:rsid w:val="00750543"/>
    <w:rsid w:val="00774623"/>
    <w:rsid w:val="007779A7"/>
    <w:rsid w:val="00786ECB"/>
    <w:rsid w:val="007C5ECD"/>
    <w:rsid w:val="00867AAE"/>
    <w:rsid w:val="008A756F"/>
    <w:rsid w:val="008C4863"/>
    <w:rsid w:val="008C64EE"/>
    <w:rsid w:val="009801E3"/>
    <w:rsid w:val="009F5B1D"/>
    <w:rsid w:val="00A06652"/>
    <w:rsid w:val="00A67E7A"/>
    <w:rsid w:val="00B157F1"/>
    <w:rsid w:val="00C476C2"/>
    <w:rsid w:val="00C5585D"/>
    <w:rsid w:val="00D324C4"/>
    <w:rsid w:val="00D43897"/>
    <w:rsid w:val="00D814D0"/>
    <w:rsid w:val="00E44DF7"/>
    <w:rsid w:val="00E6358E"/>
    <w:rsid w:val="00E70EBA"/>
    <w:rsid w:val="00ED2C2A"/>
    <w:rsid w:val="00F1588B"/>
    <w:rsid w:val="00F372A2"/>
    <w:rsid w:val="00FB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  <w:style w:type="character" w:customStyle="1" w:styleId="doccaption">
    <w:name w:val="doccaption"/>
    <w:basedOn w:val="a0"/>
    <w:rsid w:val="006857AE"/>
  </w:style>
  <w:style w:type="character" w:customStyle="1" w:styleId="apple-converted-space">
    <w:name w:val="apple-converted-space"/>
    <w:basedOn w:val="a0"/>
    <w:rsid w:val="006857AE"/>
  </w:style>
  <w:style w:type="paragraph" w:styleId="a4">
    <w:name w:val="Balloon Text"/>
    <w:basedOn w:val="a"/>
    <w:link w:val="a5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97791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329779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F70CD-F962-4592-865B-1465F8AA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8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Эконом</cp:lastModifiedBy>
  <cp:revision>19</cp:revision>
  <cp:lastPrinted>2019-03-03T08:38:00Z</cp:lastPrinted>
  <dcterms:created xsi:type="dcterms:W3CDTF">2017-05-30T03:26:00Z</dcterms:created>
  <dcterms:modified xsi:type="dcterms:W3CDTF">2019-03-06T02:21:00Z</dcterms:modified>
</cp:coreProperties>
</file>