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9" w:rsidRDefault="00302E69" w:rsidP="00302E69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</w:p>
    <w:p w:rsidR="00302E69" w:rsidRPr="00892C33" w:rsidRDefault="00302E69" w:rsidP="00302E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5B72686" wp14:editId="2E4DA8AA">
            <wp:extent cx="70739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E69" w:rsidRPr="00892C33" w:rsidRDefault="00566BC2" w:rsidP="00302E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="00302E69">
        <w:rPr>
          <w:rFonts w:ascii="Arial" w:eastAsia="Times New Roman" w:hAnsi="Arial" w:cs="Arial"/>
          <w:b/>
          <w:sz w:val="28"/>
          <w:szCs w:val="28"/>
          <w:lang w:eastAsia="ru-RU"/>
        </w:rPr>
        <w:t>.12.2020</w:t>
      </w:r>
      <w:r w:rsidR="00302E69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234п/20</w:t>
      </w:r>
      <w:bookmarkStart w:id="0" w:name="_GoBack"/>
      <w:bookmarkEnd w:id="0"/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02E69" w:rsidRDefault="00302E69" w:rsidP="00302E6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</w:t>
      </w:r>
      <w:r w:rsidR="00054916">
        <w:rPr>
          <w:rFonts w:ascii="Arial" w:hAnsi="Arial" w:cs="Arial"/>
          <w:b/>
          <w:sz w:val="32"/>
          <w:szCs w:val="32"/>
          <w:lang w:eastAsia="ar-SA"/>
        </w:rPr>
        <w:t>ПОРЯДКА ПООЩРЕНИЯ УПРАВЛЕНЧЕСКОЙ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КОМАНД</w:t>
      </w:r>
      <w:r w:rsidR="00054916">
        <w:rPr>
          <w:rFonts w:ascii="Arial" w:hAnsi="Arial" w:cs="Arial"/>
          <w:b/>
          <w:sz w:val="32"/>
          <w:szCs w:val="32"/>
          <w:lang w:eastAsia="ar-SA"/>
        </w:rPr>
        <w:t>Ы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«БАЯНДАЕВСКИЙ РАЙОН» </w:t>
      </w:r>
    </w:p>
    <w:p w:rsidR="00302E69" w:rsidRPr="00302E69" w:rsidRDefault="00302E69" w:rsidP="006D302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  <w:r w:rsidRPr="00302E69">
        <w:rPr>
          <w:rFonts w:ascii="Arial" w:eastAsia="Times New Roman" w:hAnsi="Arial" w:cs="Arial"/>
          <w:color w:val="331E0D"/>
          <w:sz w:val="21"/>
          <w:szCs w:val="21"/>
          <w:lang w:eastAsia="ru-RU"/>
        </w:rPr>
        <w:t> </w:t>
      </w:r>
    </w:p>
    <w:p w:rsidR="00302E69" w:rsidRDefault="00302E69" w:rsidP="00F84F24">
      <w:pPr>
        <w:shd w:val="clear" w:color="auto" w:fill="FFFFFF"/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Федерации», </w:t>
      </w:r>
      <w:r w:rsidR="00472A92" w:rsidRPr="00054916">
        <w:rPr>
          <w:rFonts w:ascii="Arial" w:hAnsi="Arial" w:cs="Arial"/>
          <w:sz w:val="24"/>
          <w:szCs w:val="24"/>
        </w:rPr>
        <w:t xml:space="preserve">руководствуясь </w:t>
      </w:r>
      <w:r w:rsidRPr="00054916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Pr="0005491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54916">
        <w:rPr>
          <w:rFonts w:ascii="Arial" w:hAnsi="Arial" w:cs="Arial"/>
          <w:sz w:val="24"/>
          <w:szCs w:val="24"/>
        </w:rPr>
        <w:t xml:space="preserve"> район», </w:t>
      </w:r>
    </w:p>
    <w:p w:rsidR="00054916" w:rsidRPr="00054916" w:rsidRDefault="00054916" w:rsidP="00F84F24">
      <w:pPr>
        <w:shd w:val="clear" w:color="auto" w:fill="FFFFFF"/>
        <w:spacing w:before="60" w:after="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2E69" w:rsidRDefault="00302E69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054916" w:rsidRPr="006D3029" w:rsidRDefault="00054916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2E69" w:rsidRPr="00054916" w:rsidRDefault="00302E69" w:rsidP="00302E69">
      <w:pPr>
        <w:pStyle w:val="a3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>Утвердить Порядок поощрения муниципальной управленческой команды муниципального образования «</w:t>
      </w:r>
      <w:proofErr w:type="spellStart"/>
      <w:r w:rsidRPr="0005491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54916">
        <w:rPr>
          <w:rFonts w:ascii="Arial" w:hAnsi="Arial" w:cs="Arial"/>
          <w:sz w:val="24"/>
          <w:szCs w:val="24"/>
        </w:rPr>
        <w:t xml:space="preserve"> район»</w:t>
      </w:r>
      <w:r w:rsidR="006D3029" w:rsidRPr="00054916">
        <w:rPr>
          <w:rFonts w:ascii="Arial" w:hAnsi="Arial" w:cs="Arial"/>
          <w:sz w:val="24"/>
          <w:szCs w:val="24"/>
        </w:rPr>
        <w:t xml:space="preserve"> в 2020 году</w:t>
      </w:r>
      <w:r w:rsidRPr="00054916">
        <w:rPr>
          <w:rFonts w:ascii="Arial" w:hAnsi="Arial" w:cs="Arial"/>
          <w:sz w:val="24"/>
          <w:szCs w:val="24"/>
        </w:rPr>
        <w:t xml:space="preserve"> (прилагается). </w:t>
      </w:r>
    </w:p>
    <w:p w:rsidR="00302E69" w:rsidRPr="00054916" w:rsidRDefault="00302E69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4916">
        <w:rPr>
          <w:rFonts w:ascii="Arial" w:hAnsi="Arial" w:cs="Arial"/>
          <w:iCs/>
          <w:sz w:val="24"/>
          <w:szCs w:val="24"/>
        </w:rPr>
        <w:t>Настоящее постановление подлежит официальному опубликованию в газете «Заря» и размещению в информационно-телекоммуникационной сети «Интернет».</w:t>
      </w:r>
    </w:p>
    <w:p w:rsidR="00302E69" w:rsidRPr="00054916" w:rsidRDefault="00302E69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4916">
        <w:rPr>
          <w:rFonts w:ascii="Arial" w:hAnsi="Arial" w:cs="Arial"/>
          <w:iCs/>
          <w:sz w:val="24"/>
          <w:szCs w:val="24"/>
        </w:rPr>
        <w:t>Контроль за исполнением постановления оставляю за собой.</w:t>
      </w:r>
    </w:p>
    <w:p w:rsidR="008D2402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8D2402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8D2402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8D2402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8D2402" w:rsidRPr="00054916" w:rsidRDefault="008D2402" w:rsidP="008D2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iCs/>
          <w:sz w:val="24"/>
          <w:szCs w:val="24"/>
        </w:rPr>
      </w:pPr>
      <w:r w:rsidRPr="00054916">
        <w:rPr>
          <w:rFonts w:ascii="Arial" w:hAnsi="Arial" w:cs="Arial"/>
          <w:iCs/>
          <w:sz w:val="24"/>
          <w:szCs w:val="24"/>
        </w:rPr>
        <w:t>Мэр МО «</w:t>
      </w:r>
      <w:proofErr w:type="spellStart"/>
      <w:r w:rsidRPr="00054916">
        <w:rPr>
          <w:rFonts w:ascii="Arial" w:hAnsi="Arial" w:cs="Arial"/>
          <w:iCs/>
          <w:sz w:val="24"/>
          <w:szCs w:val="24"/>
        </w:rPr>
        <w:t>Баяндаевский</w:t>
      </w:r>
      <w:proofErr w:type="spellEnd"/>
      <w:r w:rsidRPr="00054916">
        <w:rPr>
          <w:rFonts w:ascii="Arial" w:hAnsi="Arial" w:cs="Arial"/>
          <w:iCs/>
          <w:sz w:val="24"/>
          <w:szCs w:val="24"/>
        </w:rPr>
        <w:t xml:space="preserve"> район»</w:t>
      </w:r>
    </w:p>
    <w:p w:rsidR="008D2402" w:rsidRPr="00054916" w:rsidRDefault="00C45EE2" w:rsidP="00C45E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iCs/>
          <w:sz w:val="24"/>
          <w:szCs w:val="24"/>
        </w:rPr>
        <w:sectPr w:rsidR="008D2402" w:rsidRPr="00054916" w:rsidSect="00F67A03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  <w:proofErr w:type="spellStart"/>
      <w:r w:rsidRPr="00054916">
        <w:rPr>
          <w:rFonts w:ascii="Arial" w:hAnsi="Arial" w:cs="Arial"/>
          <w:iCs/>
          <w:sz w:val="24"/>
          <w:szCs w:val="24"/>
        </w:rPr>
        <w:t>А.П.Табинаев</w:t>
      </w:r>
      <w:proofErr w:type="spellEnd"/>
    </w:p>
    <w:p w:rsidR="008D2402" w:rsidRPr="008D2402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8D2402" w:rsidRPr="00054916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>Приложение</w:t>
      </w:r>
    </w:p>
    <w:p w:rsidR="008D2402" w:rsidRPr="00054916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D2402" w:rsidRPr="00054916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D2402" w:rsidRPr="00054916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>«</w:t>
      </w:r>
      <w:proofErr w:type="spellStart"/>
      <w:r w:rsidRPr="0005491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054916">
        <w:rPr>
          <w:rFonts w:ascii="Arial" w:hAnsi="Arial" w:cs="Arial"/>
          <w:sz w:val="24"/>
          <w:szCs w:val="24"/>
        </w:rPr>
        <w:t xml:space="preserve"> район»</w:t>
      </w:r>
    </w:p>
    <w:p w:rsidR="008D2402" w:rsidRPr="008D2402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054916">
        <w:rPr>
          <w:rFonts w:ascii="Arial" w:hAnsi="Arial" w:cs="Arial"/>
          <w:sz w:val="24"/>
          <w:szCs w:val="24"/>
        </w:rPr>
        <w:t>от «__» декабря 2020 года №____</w:t>
      </w:r>
    </w:p>
    <w:p w:rsidR="008D2402" w:rsidRPr="000241D5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b/>
          <w:sz w:val="28"/>
          <w:szCs w:val="28"/>
        </w:rPr>
      </w:pPr>
    </w:p>
    <w:p w:rsidR="008D2402" w:rsidRPr="000241D5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41D5">
        <w:rPr>
          <w:rFonts w:ascii="Arial" w:hAnsi="Arial" w:cs="Arial"/>
          <w:b/>
          <w:sz w:val="28"/>
          <w:szCs w:val="28"/>
        </w:rPr>
        <w:t>Порядок</w:t>
      </w:r>
    </w:p>
    <w:p w:rsidR="000241D5" w:rsidRPr="000241D5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41D5">
        <w:rPr>
          <w:rFonts w:ascii="Arial" w:hAnsi="Arial" w:cs="Arial"/>
          <w:b/>
          <w:sz w:val="28"/>
          <w:szCs w:val="28"/>
        </w:rPr>
        <w:t xml:space="preserve">поощрения муниципальной управленческой команды  </w:t>
      </w:r>
    </w:p>
    <w:p w:rsidR="008D2402" w:rsidRPr="000241D5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41D5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Pr="000241D5">
        <w:rPr>
          <w:rFonts w:ascii="Arial" w:hAnsi="Arial" w:cs="Arial"/>
          <w:b/>
          <w:sz w:val="28"/>
          <w:szCs w:val="28"/>
        </w:rPr>
        <w:t>Баяндаевский</w:t>
      </w:r>
      <w:proofErr w:type="spellEnd"/>
      <w:r w:rsidRPr="000241D5">
        <w:rPr>
          <w:rFonts w:ascii="Arial" w:hAnsi="Arial" w:cs="Arial"/>
          <w:b/>
          <w:sz w:val="28"/>
          <w:szCs w:val="28"/>
        </w:rPr>
        <w:t xml:space="preserve"> район» в 2020 году</w:t>
      </w:r>
    </w:p>
    <w:p w:rsidR="008D2402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sz w:val="28"/>
          <w:szCs w:val="28"/>
        </w:rPr>
      </w:pPr>
    </w:p>
    <w:p w:rsidR="000241D5" w:rsidRPr="00054916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4916">
        <w:rPr>
          <w:rFonts w:ascii="Arial" w:hAnsi="Arial" w:cs="Arial"/>
          <w:sz w:val="24"/>
          <w:szCs w:val="24"/>
        </w:rPr>
        <w:t xml:space="preserve">1.Настоящий Порядок </w:t>
      </w:r>
      <w:r w:rsidR="00472A92" w:rsidRPr="00054916">
        <w:rPr>
          <w:rFonts w:ascii="Arial" w:hAnsi="Arial" w:cs="Arial"/>
          <w:sz w:val="24"/>
          <w:szCs w:val="24"/>
        </w:rPr>
        <w:t>принят в целях обеспечения расходования</w:t>
      </w:r>
      <w:r w:rsidRPr="00054916">
        <w:rPr>
          <w:rFonts w:ascii="Arial" w:hAnsi="Arial" w:cs="Arial"/>
          <w:sz w:val="24"/>
          <w:szCs w:val="24"/>
        </w:rPr>
        <w:t xml:space="preserve"> иных межбюджетных трансфертов</w:t>
      </w:r>
      <w:r w:rsidR="00472A92" w:rsidRPr="00054916">
        <w:rPr>
          <w:rFonts w:ascii="Arial" w:hAnsi="Arial" w:cs="Arial"/>
          <w:sz w:val="24"/>
          <w:szCs w:val="24"/>
        </w:rPr>
        <w:t>, выделяемых из бюджета Иркутской области</w:t>
      </w:r>
      <w:r w:rsidRPr="00054916">
        <w:rPr>
          <w:rFonts w:ascii="Arial" w:hAnsi="Arial" w:cs="Arial"/>
          <w:sz w:val="24"/>
          <w:szCs w:val="24"/>
        </w:rPr>
        <w:t xml:space="preserve"> бюджету муниципального </w:t>
      </w:r>
      <w:r w:rsidR="000241D5" w:rsidRPr="00054916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0241D5" w:rsidRPr="0005491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0241D5" w:rsidRPr="00054916">
        <w:rPr>
          <w:rFonts w:ascii="Arial" w:hAnsi="Arial" w:cs="Arial"/>
          <w:sz w:val="24"/>
          <w:szCs w:val="24"/>
        </w:rPr>
        <w:t xml:space="preserve"> район»</w:t>
      </w:r>
      <w:r w:rsidR="00472A92" w:rsidRPr="00054916">
        <w:rPr>
          <w:rFonts w:ascii="Arial" w:hAnsi="Arial" w:cs="Arial"/>
          <w:sz w:val="24"/>
          <w:szCs w:val="24"/>
        </w:rPr>
        <w:t xml:space="preserve">, </w:t>
      </w:r>
      <w:r w:rsidRPr="00054916">
        <w:rPr>
          <w:rFonts w:ascii="Arial" w:hAnsi="Arial" w:cs="Arial"/>
          <w:sz w:val="24"/>
          <w:szCs w:val="24"/>
        </w:rPr>
        <w:t>на поощрение муниципальной управленческой команды в 20</w:t>
      </w:r>
      <w:r w:rsidR="000241D5" w:rsidRPr="00054916">
        <w:rPr>
          <w:rFonts w:ascii="Arial" w:hAnsi="Arial" w:cs="Arial"/>
          <w:sz w:val="24"/>
          <w:szCs w:val="24"/>
        </w:rPr>
        <w:t>20</w:t>
      </w:r>
      <w:r w:rsidRPr="00054916">
        <w:rPr>
          <w:rFonts w:ascii="Arial" w:hAnsi="Arial" w:cs="Arial"/>
          <w:sz w:val="24"/>
          <w:szCs w:val="24"/>
        </w:rPr>
        <w:t xml:space="preserve"> году за достижение показателей для оценки эффективности деятельности, утверждённых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472A92" w:rsidRPr="00054916">
        <w:rPr>
          <w:rFonts w:ascii="Arial" w:hAnsi="Arial" w:cs="Arial"/>
          <w:sz w:val="24"/>
          <w:szCs w:val="24"/>
        </w:rPr>
        <w:t xml:space="preserve"> по итогам </w:t>
      </w:r>
      <w:r w:rsidR="00C45EE2" w:rsidRPr="00054916">
        <w:rPr>
          <w:rFonts w:ascii="Arial" w:hAnsi="Arial" w:cs="Arial"/>
          <w:sz w:val="24"/>
          <w:szCs w:val="24"/>
        </w:rPr>
        <w:t>2019 год</w:t>
      </w:r>
      <w:r w:rsidR="00472A92" w:rsidRPr="00054916">
        <w:rPr>
          <w:rFonts w:ascii="Arial" w:hAnsi="Arial" w:cs="Arial"/>
          <w:sz w:val="24"/>
          <w:szCs w:val="24"/>
        </w:rPr>
        <w:t>а</w:t>
      </w:r>
      <w:r w:rsidR="0033670C" w:rsidRPr="00054916">
        <w:rPr>
          <w:rFonts w:ascii="Arial" w:hAnsi="Arial" w:cs="Arial"/>
          <w:sz w:val="24"/>
          <w:szCs w:val="24"/>
        </w:rPr>
        <w:t xml:space="preserve"> (далее – Указ №193)</w:t>
      </w:r>
      <w:r w:rsidR="000250D3" w:rsidRPr="00054916">
        <w:rPr>
          <w:rFonts w:ascii="Arial" w:hAnsi="Arial" w:cs="Arial"/>
          <w:sz w:val="24"/>
          <w:szCs w:val="24"/>
        </w:rPr>
        <w:t xml:space="preserve"> (приложение 1)</w:t>
      </w:r>
      <w:r w:rsidR="000241D5" w:rsidRPr="00054916">
        <w:rPr>
          <w:rFonts w:ascii="Arial" w:hAnsi="Arial" w:cs="Arial"/>
          <w:sz w:val="24"/>
          <w:szCs w:val="24"/>
        </w:rPr>
        <w:t>.</w:t>
      </w:r>
    </w:p>
    <w:p w:rsidR="000241D5" w:rsidRPr="00054916" w:rsidRDefault="000241D5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331E0D"/>
          <w:sz w:val="24"/>
          <w:szCs w:val="24"/>
          <w:lang w:eastAsia="ru-RU"/>
        </w:rPr>
      </w:pPr>
      <w:r w:rsidRPr="00054916">
        <w:rPr>
          <w:rFonts w:ascii="Arial" w:hAnsi="Arial" w:cs="Arial"/>
          <w:sz w:val="24"/>
          <w:szCs w:val="24"/>
        </w:rPr>
        <w:t xml:space="preserve">2. </w:t>
      </w:r>
      <w:r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Под муниципальной управленческой командой понимаются лица, замещающие муниципальные должности и должности муниципальной службы, деятельность которых способствовала достижению значений (уровней) показателей эффективности деятельности</w:t>
      </w:r>
      <w:r w:rsidR="0033670C"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 xml:space="preserve">, </w:t>
      </w:r>
      <w:r w:rsidR="0033670C" w:rsidRPr="00054916">
        <w:rPr>
          <w:rFonts w:ascii="Arial" w:hAnsi="Arial" w:cs="Arial"/>
          <w:sz w:val="24"/>
          <w:szCs w:val="24"/>
        </w:rPr>
        <w:t>утвержденных Указом №193</w:t>
      </w:r>
      <w:r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.</w:t>
      </w:r>
    </w:p>
    <w:p w:rsidR="000241D5" w:rsidRPr="00054916" w:rsidRDefault="000241D5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Arial" w:eastAsia="Times New Roman" w:hAnsi="Arial" w:cs="Arial"/>
          <w:color w:val="331E0D"/>
          <w:sz w:val="24"/>
          <w:szCs w:val="24"/>
          <w:lang w:eastAsia="ru-RU"/>
        </w:rPr>
      </w:pPr>
      <w:r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3. Поощрение лиц, замещающих муниципальные должности и должности муниципальной службы, осуществляется в форме выплаты премии за выполнение особо важных и сложных заданий в установленном порядке.</w:t>
      </w:r>
    </w:p>
    <w:p w:rsidR="00472A92" w:rsidRPr="00054916" w:rsidRDefault="00472A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Arial" w:eastAsia="Times New Roman" w:hAnsi="Arial" w:cs="Arial"/>
          <w:color w:val="331E0D"/>
          <w:sz w:val="24"/>
          <w:szCs w:val="24"/>
          <w:lang w:eastAsia="ru-RU"/>
        </w:rPr>
      </w:pPr>
      <w:r w:rsidRPr="00054916">
        <w:rPr>
          <w:rFonts w:ascii="Arial" w:hAnsi="Arial" w:cs="Arial"/>
          <w:sz w:val="24"/>
          <w:szCs w:val="24"/>
        </w:rPr>
        <w:t xml:space="preserve">4. Указанный иной межбюджетный трансферт </w:t>
      </w:r>
      <w:r w:rsidR="0033670C" w:rsidRPr="00054916">
        <w:rPr>
          <w:rFonts w:ascii="Arial" w:hAnsi="Arial" w:cs="Arial"/>
          <w:sz w:val="24"/>
          <w:szCs w:val="24"/>
        </w:rPr>
        <w:t>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 от 24 июля 1998 года № 125-ФЗ «Об обязательном социальном страховании от несчастных случаев на производстве и профессиональных заболеваний»</w:t>
      </w:r>
      <w:r w:rsidRPr="00054916">
        <w:rPr>
          <w:rFonts w:ascii="Arial" w:hAnsi="Arial" w:cs="Arial"/>
          <w:sz w:val="24"/>
          <w:szCs w:val="24"/>
        </w:rPr>
        <w:t>.</w:t>
      </w:r>
    </w:p>
    <w:p w:rsidR="000241D5" w:rsidRPr="00054916" w:rsidRDefault="0033670C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Arial" w:eastAsia="Times New Roman" w:hAnsi="Arial" w:cs="Arial"/>
          <w:color w:val="331E0D"/>
          <w:sz w:val="24"/>
          <w:szCs w:val="24"/>
          <w:lang w:eastAsia="ru-RU"/>
        </w:rPr>
      </w:pPr>
      <w:r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5</w:t>
      </w:r>
      <w:r w:rsidR="000241D5"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. Установить, что возникающие в результате принятия настоящего постановления расходные обязательства муниципального образования «</w:t>
      </w:r>
      <w:proofErr w:type="spellStart"/>
      <w:r w:rsidR="000241D5"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>Баяндаевский</w:t>
      </w:r>
      <w:proofErr w:type="spellEnd"/>
      <w:r w:rsidR="000241D5" w:rsidRPr="00054916">
        <w:rPr>
          <w:rFonts w:ascii="Arial" w:eastAsia="Times New Roman" w:hAnsi="Arial" w:cs="Arial"/>
          <w:color w:val="331E0D"/>
          <w:sz w:val="24"/>
          <w:szCs w:val="24"/>
          <w:lang w:eastAsia="ru-RU"/>
        </w:rPr>
        <w:t xml:space="preserve"> район» исполняются за счет средств местного бюджета, формируемых за счет поступающих в соответствии с действующим законодательством в местный бюджет иных межбюджетных трансфертов из бюджета Иркутской области, в пределах общего объема бюджетных ассигнований, предусматриваемого главным распорядителям средств местного бюджета в установленном порядке.</w:t>
      </w:r>
    </w:p>
    <w:p w:rsidR="000241D5" w:rsidRPr="00054916" w:rsidRDefault="000241D5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41D5" w:rsidRPr="00054916" w:rsidRDefault="000241D5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241D5" w:rsidRPr="0005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25"/>
    <w:multiLevelType w:val="multilevel"/>
    <w:tmpl w:val="14B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E65CA"/>
    <w:multiLevelType w:val="hybridMultilevel"/>
    <w:tmpl w:val="7EA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9"/>
    <w:rsid w:val="000241D5"/>
    <w:rsid w:val="000250D3"/>
    <w:rsid w:val="00054916"/>
    <w:rsid w:val="00302E69"/>
    <w:rsid w:val="0033670C"/>
    <w:rsid w:val="00367798"/>
    <w:rsid w:val="00472A92"/>
    <w:rsid w:val="00566BC2"/>
    <w:rsid w:val="006D3029"/>
    <w:rsid w:val="008D2402"/>
    <w:rsid w:val="00C45EE2"/>
    <w:rsid w:val="00F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A97F-6417-4CB5-B554-BD6F122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Инга Вениаминовна</cp:lastModifiedBy>
  <cp:revision>6</cp:revision>
  <cp:lastPrinted>2020-12-23T08:12:00Z</cp:lastPrinted>
  <dcterms:created xsi:type="dcterms:W3CDTF">2020-12-23T02:00:00Z</dcterms:created>
  <dcterms:modified xsi:type="dcterms:W3CDTF">2021-01-12T07:36:00Z</dcterms:modified>
</cp:coreProperties>
</file>