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87" w:rsidRPr="006C0487" w:rsidRDefault="00691E3B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eastAsia="Times New Roman" w:hAnsi="Comic Sans MS" w:cs="Times New Roman"/>
          <w:b/>
        </w:rPr>
        <w:t xml:space="preserve">     </w:t>
      </w:r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Чаще всего люди не хотят самостоятельно заниматься организацией отпуска, в связи, с чем обращаются в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турагенства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>. Это удобно: агентство забронирует отель и билеты, оформит страховку. Но, к сожалению, и в этой сфере возможен обман.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Вот одна из таких ситуаций - Потребитель приобрел тур в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Тайланд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через турагентство, которое  нашел в интернете. По приходу в офис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потребителю был подобран подходящий тур, оформлен договор, и внесена полная оплата за тур. Документы на поездку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обещал предоставить за  неделю до вылета.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В назначенную дату для предоставления документов, потребитель позвонил по телефону в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турагенство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для получения необходимых документов, но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сообщил, что документы еще не готовы и о готовности он сообщит позже. После этого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не брал трубку, офис, где заключался договор, был закрыт. Тогда потребитель обратился по номеру телефона к туроператору, указанному в договоре. И тут выяснилось, что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никакой тур не бронировал и денежные средства туроператору за тур не переводил.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</w:p>
    <w:p w:rsidR="006C0487" w:rsidRPr="006C0487" w:rsidRDefault="006C0487" w:rsidP="006C0487">
      <w:pPr>
        <w:spacing w:after="0" w:line="240" w:lineRule="auto"/>
        <w:jc w:val="center"/>
        <w:rPr>
          <w:rFonts w:ascii="Comic Sans MS" w:hAnsi="Comic Sans MS" w:cs="Times New Roman"/>
          <w:b/>
          <w:iCs/>
          <w:sz w:val="24"/>
          <w:szCs w:val="24"/>
        </w:rPr>
      </w:pPr>
      <w:r w:rsidRPr="006C0487">
        <w:rPr>
          <w:rFonts w:ascii="Comic Sans MS" w:hAnsi="Comic Sans MS" w:cs="Times New Roman"/>
          <w:b/>
          <w:iCs/>
          <w:sz w:val="24"/>
          <w:szCs w:val="24"/>
        </w:rPr>
        <w:lastRenderedPageBreak/>
        <w:t xml:space="preserve">Что делать если </w:t>
      </w:r>
      <w:proofErr w:type="spellStart"/>
      <w:r w:rsidRPr="006C0487">
        <w:rPr>
          <w:rFonts w:ascii="Comic Sans MS" w:hAnsi="Comic Sans MS" w:cs="Times New Roman"/>
          <w:b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b/>
          <w:iCs/>
          <w:sz w:val="24"/>
          <w:szCs w:val="24"/>
        </w:rPr>
        <w:t xml:space="preserve"> вас обманул?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 Первое что необходимо сделать -  это собрать все документы, подтверждающие факт заключения договора  и внесения денежных средств за оплату тура. 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В случае если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не выходит на связь, и вы не можете нигде его найти, нужно написать заявление в органы полиции и сообщить о том, что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взял у вас денежные средства, тур не оплатил и после этого скрылся. Органы полиции могут осуществлять оперативно – розыскные мероприятия, соответственно шанс найти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, забравшего ваши деньги увеличится.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Далее нужно обратиться к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турагенту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, с </w:t>
      </w:r>
      <w:proofErr w:type="gramStart"/>
      <w:r w:rsidRPr="006C0487">
        <w:rPr>
          <w:rFonts w:ascii="Comic Sans MS" w:hAnsi="Comic Sans MS" w:cs="Times New Roman"/>
          <w:iCs/>
          <w:sz w:val="24"/>
          <w:szCs w:val="24"/>
        </w:rPr>
        <w:t>которым</w:t>
      </w:r>
      <w:proofErr w:type="gramEnd"/>
      <w:r w:rsidRPr="006C0487">
        <w:rPr>
          <w:rFonts w:ascii="Comic Sans MS" w:hAnsi="Comic Sans MS" w:cs="Times New Roman"/>
          <w:iCs/>
          <w:sz w:val="24"/>
          <w:szCs w:val="24"/>
        </w:rPr>
        <w:t xml:space="preserve">, вы заключили договор о реализации туристского продукта, с письменной претензией. В претензии необходимо подробно описать все обстоятельства дела, потребовать расторжения заключенного договора  и возврата денежных средств, внесенных на счет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.</w:t>
      </w:r>
    </w:p>
    <w:p w:rsidR="006C0487" w:rsidRPr="006C0487" w:rsidRDefault="00663380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>
        <w:rPr>
          <w:rFonts w:ascii="Comic Sans MS" w:hAnsi="Comic Sans MS" w:cs="Times New Roman"/>
          <w:iCs/>
          <w:sz w:val="24"/>
          <w:szCs w:val="24"/>
        </w:rPr>
        <w:t xml:space="preserve">     </w:t>
      </w:r>
      <w:bookmarkStart w:id="0" w:name="_GoBack"/>
      <w:bookmarkEnd w:id="0"/>
      <w:proofErr w:type="gramStart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Если при обращении по телефону к туроператору вам дали информацию о том, что денежные средства туроператору от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 не поступали, все равно необходимо </w:t>
      </w:r>
      <w:r w:rsidR="006C0487" w:rsidRPr="006C0487">
        <w:rPr>
          <w:rFonts w:ascii="Comic Sans MS" w:hAnsi="Comic Sans MS" w:cs="Times New Roman"/>
          <w:iCs/>
          <w:sz w:val="24"/>
          <w:szCs w:val="24"/>
        </w:rPr>
        <w:lastRenderedPageBreak/>
        <w:t xml:space="preserve">обратиться к туроператору с письменным заявлением, в котором изложить обстоятельства заключения договора с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турагентом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, и попросить у туроператора предоставить документы в письменном виде, подтверждающие наличие правоотношений с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турагентом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, а так же отсутствие оплаты от </w:t>
      </w:r>
      <w:proofErr w:type="spellStart"/>
      <w:r w:rsidR="006C0487"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 по приобретённому</w:t>
      </w:r>
      <w:proofErr w:type="gramEnd"/>
      <w:r w:rsidR="006C0487" w:rsidRPr="006C0487">
        <w:rPr>
          <w:rFonts w:ascii="Comic Sans MS" w:hAnsi="Comic Sans MS" w:cs="Times New Roman"/>
          <w:iCs/>
          <w:sz w:val="24"/>
          <w:szCs w:val="24"/>
        </w:rPr>
        <w:t xml:space="preserve"> туру. 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</w:p>
    <w:p w:rsidR="006C0487" w:rsidRPr="006C0487" w:rsidRDefault="006C0487" w:rsidP="006C0487">
      <w:pPr>
        <w:spacing w:after="0" w:line="240" w:lineRule="auto"/>
        <w:jc w:val="center"/>
        <w:rPr>
          <w:rFonts w:ascii="Comic Sans MS" w:hAnsi="Comic Sans MS" w:cs="Times New Roman"/>
          <w:b/>
          <w:iCs/>
          <w:sz w:val="24"/>
          <w:szCs w:val="24"/>
        </w:rPr>
      </w:pPr>
      <w:r w:rsidRPr="006C0487">
        <w:rPr>
          <w:rFonts w:ascii="Comic Sans MS" w:hAnsi="Comic Sans MS" w:cs="Times New Roman"/>
          <w:b/>
          <w:iCs/>
          <w:sz w:val="24"/>
          <w:szCs w:val="24"/>
        </w:rPr>
        <w:t>Что делать, если не вернули деньги по претензии?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 Необходимо подготовить исковое заявление и пакет документов для защиты ваших прав в судебном порядке. 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В соответствии с законом «Об основах туристской деятельности в Российской Федерации» по договору о реализации туристского продукта, заключенному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турагентом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, туроператор несет ответственность за неоказание или ненадлежащее оказание туристу и (или) иному заказчику услуг, входящих в туристский продукт, независимо от того, кем должны были оказываться или оказывались эти услуги.</w:t>
      </w:r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</w:t>
      </w:r>
      <w:proofErr w:type="gramStart"/>
      <w:r w:rsidRPr="006C0487">
        <w:rPr>
          <w:rFonts w:ascii="Comic Sans MS" w:hAnsi="Comic Sans MS" w:cs="Times New Roman"/>
          <w:iCs/>
          <w:sz w:val="24"/>
          <w:szCs w:val="24"/>
        </w:rPr>
        <w:t xml:space="preserve">Если туроператор подтвердил тот факт, что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 xml:space="preserve"> не выполнил свои обязательства по агентскому договору и не перечислил туроператору </w:t>
      </w:r>
      <w:r w:rsidRPr="006C0487">
        <w:rPr>
          <w:rFonts w:ascii="Comic Sans MS" w:hAnsi="Comic Sans MS" w:cs="Times New Roman"/>
          <w:iCs/>
          <w:sz w:val="24"/>
          <w:szCs w:val="24"/>
        </w:rPr>
        <w:lastRenderedPageBreak/>
        <w:t xml:space="preserve">уплаченную потребителем по договору денежную сумму, в результате чего последний не смог сформировать туристский продукт, то в такой ситуации суды приходят к выводу, что ответственность перед потребителем за неисполнение обязательств по договору о подборе и бронировании тура несет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.</w:t>
      </w:r>
      <w:proofErr w:type="gramEnd"/>
    </w:p>
    <w:p w:rsidR="006C0487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Таким образом, основные требования в исковом заявлении предъявляются в адрес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. Для подтверждения непричастности туроператора к возникшей ситуации возможно  привлечение  туроператора, как третьего лица, чтобы он в судебном порядке подтвердил все обстоятельства, на которые ссылался ранее.</w:t>
      </w:r>
    </w:p>
    <w:p w:rsidR="00CF0A05" w:rsidRPr="006C0487" w:rsidRDefault="006C0487" w:rsidP="006C0487">
      <w:pPr>
        <w:spacing w:after="0" w:line="240" w:lineRule="auto"/>
        <w:jc w:val="both"/>
        <w:rPr>
          <w:rFonts w:ascii="Comic Sans MS" w:hAnsi="Comic Sans MS" w:cs="Times New Roman"/>
          <w:iCs/>
          <w:sz w:val="24"/>
          <w:szCs w:val="24"/>
        </w:rPr>
      </w:pPr>
      <w:r w:rsidRPr="006C0487">
        <w:rPr>
          <w:rFonts w:ascii="Comic Sans MS" w:hAnsi="Comic Sans MS" w:cs="Times New Roman"/>
          <w:iCs/>
          <w:sz w:val="24"/>
          <w:szCs w:val="24"/>
        </w:rPr>
        <w:t xml:space="preserve">      </w:t>
      </w:r>
      <w:r w:rsidRPr="006C0487">
        <w:rPr>
          <w:rFonts w:ascii="Comic Sans MS" w:hAnsi="Comic Sans MS" w:cs="Times New Roman"/>
          <w:b/>
          <w:iCs/>
          <w:sz w:val="24"/>
          <w:szCs w:val="24"/>
          <w:u w:val="single"/>
        </w:rPr>
        <w:t>Помните!</w:t>
      </w:r>
      <w:r w:rsidRPr="006C0487">
        <w:rPr>
          <w:rFonts w:ascii="Comic Sans MS" w:hAnsi="Comic Sans MS" w:cs="Times New Roman"/>
          <w:iCs/>
          <w:sz w:val="24"/>
          <w:szCs w:val="24"/>
        </w:rPr>
        <w:t xml:space="preserve"> Вы имеете право на реализацию судебной защиты по своему месту жительства, месту вашей регистрации или месту нахождения </w:t>
      </w:r>
      <w:proofErr w:type="spellStart"/>
      <w:r w:rsidRPr="006C0487">
        <w:rPr>
          <w:rFonts w:ascii="Comic Sans MS" w:hAnsi="Comic Sans MS" w:cs="Times New Roman"/>
          <w:iCs/>
          <w:sz w:val="24"/>
          <w:szCs w:val="24"/>
        </w:rPr>
        <w:t>турагента</w:t>
      </w:r>
      <w:proofErr w:type="spellEnd"/>
      <w:r w:rsidRPr="006C0487">
        <w:rPr>
          <w:rFonts w:ascii="Comic Sans MS" w:hAnsi="Comic Sans MS" w:cs="Times New Roman"/>
          <w:iCs/>
          <w:sz w:val="24"/>
          <w:szCs w:val="24"/>
        </w:rPr>
        <w:t>.</w:t>
      </w:r>
    </w:p>
    <w:p w:rsidR="00233539" w:rsidRPr="00E13336" w:rsidRDefault="00233539" w:rsidP="0080541D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Информация подготовлена</w:t>
      </w:r>
    </w:p>
    <w:p w:rsidR="0095196A" w:rsidRPr="00E13336" w:rsidRDefault="00233539" w:rsidP="0080541D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с использованием СПС Консультант Плюс</w:t>
      </w:r>
    </w:p>
    <w:p w:rsidR="0095196A" w:rsidRDefault="0095196A" w:rsidP="0095196A">
      <w:pPr>
        <w:pStyle w:val="a3"/>
        <w:spacing w:before="0" w:beforeAutospacing="0" w:after="0" w:afterAutospacing="0" w:line="288" w:lineRule="atLeast"/>
        <w:ind w:firstLine="567"/>
        <w:jc w:val="both"/>
      </w:pPr>
    </w:p>
    <w:p w:rsidR="00CF0A05" w:rsidRDefault="00CF0A05" w:rsidP="0067301D">
      <w:pPr>
        <w:jc w:val="center"/>
        <w:rPr>
          <w:rFonts w:cs="Times New Roman"/>
          <w:b/>
        </w:rPr>
      </w:pPr>
    </w:p>
    <w:p w:rsidR="00691E3B" w:rsidRDefault="00691E3B" w:rsidP="0067301D">
      <w:pPr>
        <w:jc w:val="center"/>
        <w:rPr>
          <w:rFonts w:cs="Times New Roman"/>
          <w:b/>
        </w:rPr>
      </w:pPr>
    </w:p>
    <w:p w:rsidR="00691E3B" w:rsidRDefault="00691E3B" w:rsidP="0067301D">
      <w:pPr>
        <w:jc w:val="center"/>
        <w:rPr>
          <w:rFonts w:cs="Times New Roman"/>
          <w:b/>
        </w:rPr>
      </w:pPr>
    </w:p>
    <w:p w:rsidR="00691E3B" w:rsidRDefault="00691E3B" w:rsidP="0067301D">
      <w:pPr>
        <w:jc w:val="center"/>
        <w:rPr>
          <w:rFonts w:cs="Times New Roman"/>
          <w:b/>
        </w:rPr>
      </w:pPr>
    </w:p>
    <w:p w:rsidR="00CF0A05" w:rsidRDefault="00CF0A05" w:rsidP="000F661C">
      <w:pPr>
        <w:spacing w:after="0"/>
        <w:jc w:val="center"/>
        <w:rPr>
          <w:rFonts w:cs="Times New Roman"/>
          <w:b/>
        </w:rPr>
      </w:pPr>
      <w:r w:rsidRPr="0031017C">
        <w:rPr>
          <w:rFonts w:cs="Times New Roman"/>
          <w:b/>
        </w:rPr>
        <w:lastRenderedPageBreak/>
        <w:t>Ждем Вас по адресам</w:t>
      </w:r>
      <w:r>
        <w:rPr>
          <w:rFonts w:cs="Times New Roman"/>
          <w:b/>
        </w:rPr>
        <w:t>:</w:t>
      </w:r>
    </w:p>
    <w:tbl>
      <w:tblPr>
        <w:tblpPr w:leftFromText="180" w:rightFromText="180" w:vertAnchor="text" w:horzAnchor="margin" w:tblpXSpec="center" w:tblpY="69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DD1ADC" w:rsidRPr="00FD722C" w:rsidTr="00DD1AD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BB717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г.Ангарск</w:t>
            </w:r>
            <w:proofErr w:type="spellEnd"/>
            <w:r w:rsidR="00BB717A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>кв</w:t>
            </w:r>
            <w:proofErr w:type="spellEnd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</w:rPr>
              <w:t>-л 95, д.17, тел.8(395-5)67-55-22</w:t>
            </w:r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</w:t>
            </w:r>
            <w:proofErr w:type="spellStart"/>
            <w:r w:rsidR="00BB717A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angarsk</w:t>
            </w:r>
            <w:proofErr w:type="spellEnd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</w:t>
            </w:r>
          </w:p>
        </w:tc>
      </w:tr>
      <w:tr w:rsidR="00DD1ADC" w:rsidRPr="00FD722C" w:rsidTr="00DD1AD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73                           тел.8(395-43) 6-79-24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DD1ADC" w:rsidRPr="00FD722C" w:rsidTr="00DD1AD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ул.Плеханова, 1, тел. 8(395-46)5-66-38,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@yandex.ru,</w:t>
            </w:r>
          </w:p>
        </w:tc>
      </w:tr>
      <w:tr w:rsidR="00DD1ADC" w:rsidRPr="00FD722C" w:rsidTr="00DD1AD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микрорайон Благовещенский,</w:t>
            </w:r>
          </w:p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 xml:space="preserve">. 8(395-53) 5-10-20,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  (в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</w:t>
            </w:r>
            <w:r w:rsidR="0080541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Саянск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D1ADC" w:rsidRPr="00FD722C" w:rsidTr="00DD1AD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</w:rPr>
              <w:t>ул.Виноградова, 21, тел.8(395-30)2-10-20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@yandex.ru,</w:t>
            </w:r>
          </w:p>
        </w:tc>
      </w:tr>
      <w:tr w:rsidR="00DD1ADC" w:rsidRPr="00FD722C" w:rsidTr="00DD1AD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Ал</w:t>
            </w:r>
            <w:r w:rsidR="0080541D">
              <w:rPr>
                <w:rFonts w:ascii="Comic Sans MS" w:eastAsia="Times New Roman" w:hAnsi="Comic Sans MS" w:cs="Times New Roman"/>
                <w:sz w:val="20"/>
                <w:szCs w:val="20"/>
              </w:rPr>
              <w:t>л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                                   тел.8(395-57)7-09-53,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 xml:space="preserve">ffbuz-nizhneudinsk@yandex.ru, </w:t>
            </w:r>
          </w:p>
        </w:tc>
      </w:tr>
      <w:tr w:rsidR="00DD1ADC" w:rsidRPr="00FD722C" w:rsidTr="00DD1AD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, 3-1н,                                         тел. 8(395-63) 5-35-37;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80541D" w:rsidRDefault="00DD1ADC" w:rsidP="00DD1ADC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,</w:t>
            </w:r>
            <w:r w:rsidRPr="0080541D">
              <w:rPr>
                <w:rFonts w:eastAsia="Times New Roman" w:cs="Times New Roman"/>
                <w:sz w:val="20"/>
                <w:szCs w:val="20"/>
              </w:rPr>
              <w:t>ул</w:t>
            </w:r>
            <w:proofErr w:type="spellEnd"/>
            <w:r w:rsidRPr="0080541D"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541D">
              <w:rPr>
                <w:rFonts w:eastAsia="Times New Roman" w:cs="Times New Roman"/>
                <w:sz w:val="20"/>
                <w:szCs w:val="20"/>
              </w:rPr>
              <w:t>Муханова</w:t>
            </w:r>
            <w:proofErr w:type="spellEnd"/>
            <w:r w:rsidRPr="0080541D">
              <w:rPr>
                <w:rFonts w:eastAsia="Times New Roman" w:cs="Times New Roman"/>
                <w:sz w:val="20"/>
                <w:szCs w:val="20"/>
              </w:rPr>
              <w:t>, 20, тел. 8(395-3)  42-57-50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bratsk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(обращаться в г.Иркутск, г.Усть-Кут)</w:t>
            </w:r>
          </w:p>
        </w:tc>
      </w:tr>
      <w:tr w:rsidR="00DD1ADC" w:rsidRPr="00FD722C" w:rsidTr="00DD1AD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>лечебная зона, 6                                        тел.8(395-35) 6-44-46;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</w:rPr>
              <w:t>ffbuz-u-ilimsk@yandex.ru</w:t>
            </w:r>
          </w:p>
        </w:tc>
      </w:tr>
      <w:tr w:rsidR="00DD1ADC" w:rsidRPr="00FD722C" w:rsidTr="00DD1AD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</w:rPr>
              <w:t>ffbuz-u-kut@yandex.ru</w:t>
            </w:r>
          </w:p>
        </w:tc>
      </w:tr>
      <w:tr w:rsidR="00DD1ADC" w:rsidRPr="00FD722C" w:rsidTr="006C0487">
        <w:trPr>
          <w:trHeight w:val="70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 w:rsidR="0080541D"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7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691E3B" w:rsidRDefault="00691E3B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C6E" w:rsidRPr="00786221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2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ФБУЗ «Центр гигиены и эпидемиологии</w:t>
      </w:r>
    </w:p>
    <w:p w:rsidR="00C47C6E" w:rsidRPr="00786221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6221">
        <w:rPr>
          <w:rFonts w:ascii="Times New Roman" w:hAnsi="Times New Roman" w:cs="Times New Roman"/>
          <w:b/>
          <w:bCs/>
          <w:sz w:val="28"/>
          <w:szCs w:val="28"/>
        </w:rPr>
        <w:t>в Иркутской области»</w:t>
      </w:r>
    </w:p>
    <w:p w:rsidR="00B6724B" w:rsidRPr="00E13336" w:rsidRDefault="00B6724B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96A" w:rsidRPr="00E13336" w:rsidRDefault="0095196A" w:rsidP="00233539">
      <w:pPr>
        <w:pStyle w:val="a3"/>
        <w:spacing w:before="0" w:beforeAutospacing="0" w:after="0" w:afterAutospacing="0"/>
        <w:jc w:val="both"/>
        <w:rPr>
          <w:noProof/>
        </w:rPr>
      </w:pPr>
    </w:p>
    <w:p w:rsidR="002B1DE1" w:rsidRPr="001A2D90" w:rsidRDefault="00E26680" w:rsidP="001A2D90">
      <w:pPr>
        <w:jc w:val="center"/>
        <w:rPr>
          <w:rFonts w:ascii="Comic Sans MS" w:eastAsiaTheme="minorHAnsi" w:hAnsi="Comic Sans MS" w:cs="Times New Roman"/>
          <w:b/>
          <w:color w:val="0B769D" w:themeColor="accent2" w:themeShade="80"/>
          <w:sz w:val="40"/>
          <w:szCs w:val="40"/>
          <w:lang w:eastAsia="en-US"/>
        </w:rPr>
      </w:pPr>
      <w:r>
        <w:rPr>
          <w:rFonts w:eastAsiaTheme="minorHAnsi"/>
          <w:b/>
          <w:noProof/>
        </w:rPr>
        <w:drawing>
          <wp:anchor distT="0" distB="0" distL="114300" distR="114300" simplePos="0" relativeHeight="251658240" behindDoc="1" locked="0" layoutInCell="1" allowOverlap="1" wp14:anchorId="4A5A0926" wp14:editId="7B1DE3D2">
            <wp:simplePos x="0" y="0"/>
            <wp:positionH relativeFrom="column">
              <wp:posOffset>-4445</wp:posOffset>
            </wp:positionH>
            <wp:positionV relativeFrom="paragraph">
              <wp:posOffset>-80645</wp:posOffset>
            </wp:positionV>
            <wp:extent cx="2970530" cy="2194560"/>
            <wp:effectExtent l="0" t="0" r="1270" b="0"/>
            <wp:wrapTight wrapText="bothSides">
              <wp:wrapPolygon edited="0">
                <wp:start x="0" y="0"/>
                <wp:lineTo x="0" y="21375"/>
                <wp:lineTo x="21471" y="21375"/>
                <wp:lineTo x="21471" y="0"/>
                <wp:lineTo x="0" y="0"/>
              </wp:wrapPolygon>
            </wp:wrapTight>
            <wp:docPr id="2" name="Рисунок 2" descr="C:\Users\user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D90" w:rsidRPr="001A2D90">
        <w:rPr>
          <w:rFonts w:ascii="Comic Sans MS" w:hAnsi="Comic Sans MS" w:cs="Times New Roman"/>
          <w:b/>
          <w:color w:val="0B769D" w:themeColor="accent2" w:themeShade="80"/>
          <w:sz w:val="40"/>
          <w:szCs w:val="40"/>
        </w:rPr>
        <w:t>Как вернуть деньги за туристическую путевку?</w:t>
      </w: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BD6C1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650027">
      <w:pgSz w:w="16838" w:h="11906" w:orient="landscape"/>
      <w:pgMar w:top="567" w:right="962" w:bottom="567" w:left="851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16"/>
  </w:num>
  <w:num w:numId="5">
    <w:abstractNumId w:val="10"/>
  </w:num>
  <w:num w:numId="6">
    <w:abstractNumId w:val="9"/>
  </w:num>
  <w:num w:numId="7">
    <w:abstractNumId w:val="19"/>
  </w:num>
  <w:num w:numId="8">
    <w:abstractNumId w:val="15"/>
  </w:num>
  <w:num w:numId="9">
    <w:abstractNumId w:val="13"/>
  </w:num>
  <w:num w:numId="10">
    <w:abstractNumId w:val="18"/>
  </w:num>
  <w:num w:numId="11">
    <w:abstractNumId w:val="5"/>
  </w:num>
  <w:num w:numId="12">
    <w:abstractNumId w:val="14"/>
  </w:num>
  <w:num w:numId="13">
    <w:abstractNumId w:val="4"/>
  </w:num>
  <w:num w:numId="14">
    <w:abstractNumId w:val="8"/>
  </w:num>
  <w:num w:numId="15">
    <w:abstractNumId w:val="7"/>
  </w:num>
  <w:num w:numId="16">
    <w:abstractNumId w:val="6"/>
  </w:num>
  <w:num w:numId="17">
    <w:abstractNumId w:val="20"/>
  </w:num>
  <w:num w:numId="18">
    <w:abstractNumId w:val="2"/>
  </w:num>
  <w:num w:numId="19">
    <w:abstractNumId w:val="12"/>
  </w:num>
  <w:num w:numId="20">
    <w:abstractNumId w:val="0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0F661C"/>
    <w:rsid w:val="00112DC5"/>
    <w:rsid w:val="00174A2D"/>
    <w:rsid w:val="001A2D90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62092C"/>
    <w:rsid w:val="00626D18"/>
    <w:rsid w:val="006451AF"/>
    <w:rsid w:val="006461D3"/>
    <w:rsid w:val="00650027"/>
    <w:rsid w:val="00653B17"/>
    <w:rsid w:val="00663380"/>
    <w:rsid w:val="006654BF"/>
    <w:rsid w:val="006666F8"/>
    <w:rsid w:val="00670C52"/>
    <w:rsid w:val="0067301D"/>
    <w:rsid w:val="006755FA"/>
    <w:rsid w:val="00691E3B"/>
    <w:rsid w:val="00696CE2"/>
    <w:rsid w:val="006C0487"/>
    <w:rsid w:val="006C0840"/>
    <w:rsid w:val="006D2C21"/>
    <w:rsid w:val="006D6056"/>
    <w:rsid w:val="006D7E52"/>
    <w:rsid w:val="006E7BBA"/>
    <w:rsid w:val="006F46B8"/>
    <w:rsid w:val="0073269B"/>
    <w:rsid w:val="00786221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5294"/>
    <w:rsid w:val="00C8531F"/>
    <w:rsid w:val="00C86120"/>
    <w:rsid w:val="00CB6D05"/>
    <w:rsid w:val="00CC43C7"/>
    <w:rsid w:val="00CF0A05"/>
    <w:rsid w:val="00CF597A"/>
    <w:rsid w:val="00D1607C"/>
    <w:rsid w:val="00D16744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D6649"/>
    <w:rsid w:val="00DE11B1"/>
    <w:rsid w:val="00DE499F"/>
    <w:rsid w:val="00E13336"/>
    <w:rsid w:val="00E14EE6"/>
    <w:rsid w:val="00E22F31"/>
    <w:rsid w:val="00E26680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A0B23-F32A-452D-9C2B-2DEC6771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4</cp:revision>
  <cp:lastPrinted>2025-05-12T08:08:00Z</cp:lastPrinted>
  <dcterms:created xsi:type="dcterms:W3CDTF">2025-05-05T03:00:00Z</dcterms:created>
  <dcterms:modified xsi:type="dcterms:W3CDTF">2025-05-13T03:02:00Z</dcterms:modified>
</cp:coreProperties>
</file>