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25" w:rsidRDefault="001D0D25" w:rsidP="001D0D25">
      <w:pPr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704850" cy="8858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D25">
        <w:rPr>
          <w:rFonts w:ascii="Arial" w:hAnsi="Arial" w:cs="Arial"/>
          <w:b/>
          <w:noProof/>
          <w:sz w:val="32"/>
          <w:szCs w:val="32"/>
        </w:rPr>
        <w:t xml:space="preserve">        </w:t>
      </w:r>
    </w:p>
    <w:p w:rsidR="001D0D25" w:rsidRPr="004355C3" w:rsidRDefault="00AD0E5B" w:rsidP="001D0D25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421CF3" w:rsidRPr="007B4EF8">
        <w:rPr>
          <w:rFonts w:ascii="Arial" w:hAnsi="Arial" w:cs="Arial"/>
          <w:b/>
          <w:sz w:val="32"/>
          <w:szCs w:val="32"/>
          <w:u w:val="single"/>
        </w:rPr>
        <w:t>_</w:t>
      </w:r>
      <w:r w:rsidR="00403D78"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E01216">
        <w:rPr>
          <w:rFonts w:ascii="Arial" w:hAnsi="Arial" w:cs="Arial"/>
          <w:b/>
          <w:sz w:val="32"/>
          <w:szCs w:val="32"/>
          <w:u w:val="single"/>
        </w:rPr>
        <w:t>12</w:t>
      </w:r>
      <w:r w:rsidR="001D0D25" w:rsidRPr="007B4EF8">
        <w:rPr>
          <w:rFonts w:ascii="Arial" w:hAnsi="Arial" w:cs="Arial"/>
          <w:b/>
          <w:sz w:val="32"/>
          <w:szCs w:val="32"/>
          <w:u w:val="single"/>
        </w:rPr>
        <w:t>.</w:t>
      </w:r>
      <w:r w:rsidR="00E01216">
        <w:rPr>
          <w:rFonts w:ascii="Arial" w:hAnsi="Arial" w:cs="Arial"/>
          <w:b/>
          <w:sz w:val="32"/>
          <w:szCs w:val="32"/>
          <w:u w:val="single"/>
        </w:rPr>
        <w:t>02</w:t>
      </w:r>
      <w:r w:rsidR="00A27CBA">
        <w:rPr>
          <w:rFonts w:ascii="Arial" w:hAnsi="Arial" w:cs="Arial"/>
          <w:b/>
          <w:sz w:val="32"/>
          <w:szCs w:val="32"/>
          <w:u w:val="single"/>
        </w:rPr>
        <w:t>.</w:t>
      </w:r>
      <w:r w:rsidR="001D0D25" w:rsidRPr="004355C3">
        <w:rPr>
          <w:rFonts w:ascii="Arial" w:hAnsi="Arial" w:cs="Arial"/>
          <w:b/>
          <w:sz w:val="32"/>
          <w:szCs w:val="32"/>
          <w:u w:val="single"/>
        </w:rPr>
        <w:t xml:space="preserve"> 20</w:t>
      </w:r>
      <w:r w:rsidR="00450FBC">
        <w:rPr>
          <w:rFonts w:ascii="Arial" w:hAnsi="Arial" w:cs="Arial"/>
          <w:b/>
          <w:sz w:val="32"/>
          <w:szCs w:val="32"/>
          <w:u w:val="single"/>
        </w:rPr>
        <w:t>2</w:t>
      </w:r>
      <w:r w:rsidR="00403D78">
        <w:rPr>
          <w:rFonts w:ascii="Arial" w:hAnsi="Arial" w:cs="Arial"/>
          <w:b/>
          <w:sz w:val="32"/>
          <w:szCs w:val="32"/>
          <w:u w:val="single"/>
        </w:rPr>
        <w:t>6</w:t>
      </w:r>
      <w:r w:rsidR="001D0D25" w:rsidRPr="004355C3">
        <w:rPr>
          <w:rFonts w:ascii="Arial" w:hAnsi="Arial" w:cs="Arial"/>
          <w:b/>
          <w:sz w:val="32"/>
          <w:szCs w:val="32"/>
          <w:u w:val="single"/>
        </w:rPr>
        <w:t xml:space="preserve"> №</w:t>
      </w:r>
      <w:r w:rsidR="00CE0954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E01216">
        <w:rPr>
          <w:rFonts w:ascii="Arial" w:hAnsi="Arial" w:cs="Arial"/>
          <w:b/>
          <w:sz w:val="32"/>
          <w:szCs w:val="32"/>
          <w:u w:val="single"/>
        </w:rPr>
        <w:t>41</w:t>
      </w:r>
      <w:r w:rsidR="007B4EF8">
        <w:rPr>
          <w:rFonts w:ascii="Arial" w:hAnsi="Arial" w:cs="Arial"/>
          <w:b/>
          <w:sz w:val="32"/>
          <w:szCs w:val="32"/>
          <w:u w:val="single"/>
        </w:rPr>
        <w:t>п/</w:t>
      </w:r>
      <w:r w:rsidR="00450FBC">
        <w:rPr>
          <w:rFonts w:ascii="Arial" w:hAnsi="Arial" w:cs="Arial"/>
          <w:b/>
          <w:sz w:val="32"/>
          <w:szCs w:val="32"/>
          <w:u w:val="single"/>
        </w:rPr>
        <w:t>2</w:t>
      </w:r>
      <w:r w:rsidR="00403D78">
        <w:rPr>
          <w:rFonts w:ascii="Arial" w:hAnsi="Arial" w:cs="Arial"/>
          <w:b/>
          <w:sz w:val="32"/>
          <w:szCs w:val="32"/>
          <w:u w:val="single"/>
        </w:rPr>
        <w:t>6</w:t>
      </w:r>
      <w:r w:rsidRPr="004355C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21CF3">
        <w:rPr>
          <w:rFonts w:ascii="Arial" w:hAnsi="Arial" w:cs="Arial"/>
          <w:b/>
          <w:sz w:val="32"/>
          <w:szCs w:val="32"/>
          <w:u w:val="single"/>
        </w:rPr>
        <w:t>___</w:t>
      </w:r>
      <w:r w:rsidRPr="004355C3">
        <w:rPr>
          <w:rFonts w:ascii="Arial" w:hAnsi="Arial" w:cs="Arial"/>
          <w:b/>
          <w:sz w:val="32"/>
          <w:szCs w:val="32"/>
          <w:u w:val="single"/>
        </w:rPr>
        <w:t xml:space="preserve">  </w:t>
      </w:r>
    </w:p>
    <w:p w:rsidR="001D0D25" w:rsidRPr="004E6544" w:rsidRDefault="001D0D25" w:rsidP="001D0D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D0D25" w:rsidRPr="004E6544" w:rsidRDefault="001D0D25" w:rsidP="001D0D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6072AE" w:rsidRDefault="001D0D25" w:rsidP="001D0D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 xml:space="preserve"> МУНИЦИПАЛЬН</w:t>
      </w:r>
      <w:r w:rsidR="00403D78">
        <w:rPr>
          <w:rFonts w:ascii="Arial" w:hAnsi="Arial" w:cs="Arial"/>
          <w:b/>
          <w:sz w:val="32"/>
          <w:szCs w:val="32"/>
        </w:rPr>
        <w:t>ОЕ ОБРАЗОВАНИЕ</w:t>
      </w:r>
      <w:r w:rsidR="007E5083">
        <w:rPr>
          <w:rFonts w:ascii="Arial" w:hAnsi="Arial" w:cs="Arial"/>
          <w:b/>
          <w:sz w:val="32"/>
          <w:szCs w:val="32"/>
        </w:rPr>
        <w:t xml:space="preserve"> </w:t>
      </w:r>
      <w:r w:rsidRPr="004E6544">
        <w:rPr>
          <w:rFonts w:ascii="Arial" w:hAnsi="Arial" w:cs="Arial"/>
          <w:b/>
          <w:sz w:val="32"/>
          <w:szCs w:val="32"/>
        </w:rPr>
        <w:t xml:space="preserve"> </w:t>
      </w:r>
    </w:p>
    <w:p w:rsidR="001D0D25" w:rsidRPr="004E6544" w:rsidRDefault="00403D78" w:rsidP="001D0D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4576CD" w:rsidRPr="004E6544" w:rsidRDefault="006C4478" w:rsidP="001D0D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1D0D25" w:rsidRPr="001D0D25" w:rsidRDefault="001D0D25" w:rsidP="001D0D25">
      <w:pPr>
        <w:jc w:val="center"/>
        <w:rPr>
          <w:rFonts w:ascii="Times New Roman" w:hAnsi="Times New Roman" w:cs="Times New Roman"/>
          <w:b/>
          <w:bCs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E83F26" w:rsidRDefault="001D0D25" w:rsidP="00E83F2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D0D25">
        <w:rPr>
          <w:rFonts w:ascii="Arial" w:hAnsi="Arial" w:cs="Arial"/>
          <w:b/>
          <w:sz w:val="32"/>
          <w:szCs w:val="32"/>
        </w:rPr>
        <w:t>О</w:t>
      </w:r>
      <w:r w:rsidR="00A01F27" w:rsidRPr="001D0D25">
        <w:rPr>
          <w:rFonts w:ascii="Arial" w:hAnsi="Arial" w:cs="Arial"/>
          <w:b/>
          <w:sz w:val="32"/>
          <w:szCs w:val="32"/>
        </w:rPr>
        <w:t xml:space="preserve">б утверждении 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план</w:t>
      </w:r>
      <w:r w:rsidR="00A01F27" w:rsidRPr="001D0D25">
        <w:rPr>
          <w:rFonts w:ascii="Arial" w:hAnsi="Arial" w:cs="Arial"/>
          <w:b/>
          <w:sz w:val="32"/>
          <w:szCs w:val="32"/>
        </w:rPr>
        <w:t>а</w:t>
      </w:r>
      <w:r w:rsidR="00AE0537">
        <w:rPr>
          <w:rFonts w:ascii="Arial" w:hAnsi="Arial" w:cs="Arial"/>
          <w:b/>
          <w:sz w:val="32"/>
          <w:szCs w:val="32"/>
        </w:rPr>
        <w:t>-графика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 мероприятий по </w:t>
      </w:r>
      <w:r w:rsidR="00E83F26">
        <w:rPr>
          <w:rFonts w:ascii="Arial" w:hAnsi="Arial" w:cs="Arial"/>
          <w:b/>
          <w:sz w:val="32"/>
          <w:szCs w:val="32"/>
        </w:rPr>
        <w:t xml:space="preserve">профилактике производственного травматизма и профессиональной заболеваемости в 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</w:t>
      </w:r>
      <w:r w:rsidR="00403D78">
        <w:rPr>
          <w:rFonts w:ascii="Arial" w:hAnsi="Arial" w:cs="Arial"/>
          <w:b/>
          <w:sz w:val="32"/>
          <w:szCs w:val="32"/>
        </w:rPr>
        <w:t xml:space="preserve">муниципальном образовании 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</w:t>
      </w:r>
      <w:r w:rsidR="00403D78">
        <w:rPr>
          <w:rFonts w:ascii="Arial" w:hAnsi="Arial" w:cs="Arial"/>
          <w:b/>
          <w:sz w:val="32"/>
          <w:szCs w:val="32"/>
        </w:rPr>
        <w:t>«</w:t>
      </w:r>
      <w:r w:rsidR="005B46AD">
        <w:rPr>
          <w:rFonts w:ascii="Arial" w:hAnsi="Arial" w:cs="Arial"/>
          <w:b/>
          <w:sz w:val="32"/>
          <w:szCs w:val="32"/>
        </w:rPr>
        <w:t>Баяндаевск</w:t>
      </w:r>
      <w:r w:rsidR="00403D78">
        <w:rPr>
          <w:rFonts w:ascii="Arial" w:hAnsi="Arial" w:cs="Arial"/>
          <w:b/>
          <w:sz w:val="32"/>
          <w:szCs w:val="32"/>
        </w:rPr>
        <w:t>ий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</w:t>
      </w:r>
      <w:r w:rsidR="005B46AD">
        <w:rPr>
          <w:rFonts w:ascii="Arial" w:hAnsi="Arial" w:cs="Arial"/>
          <w:b/>
          <w:sz w:val="32"/>
          <w:szCs w:val="32"/>
        </w:rPr>
        <w:t>р</w:t>
      </w:r>
      <w:r w:rsidR="00691608" w:rsidRPr="001D0D25">
        <w:rPr>
          <w:rFonts w:ascii="Arial" w:hAnsi="Arial" w:cs="Arial"/>
          <w:b/>
          <w:sz w:val="32"/>
          <w:szCs w:val="32"/>
        </w:rPr>
        <w:t>айон</w:t>
      </w:r>
      <w:r w:rsidR="00403D78">
        <w:rPr>
          <w:rFonts w:ascii="Arial" w:hAnsi="Arial" w:cs="Arial"/>
          <w:b/>
          <w:sz w:val="32"/>
          <w:szCs w:val="32"/>
        </w:rPr>
        <w:t>»</w:t>
      </w:r>
      <w:r w:rsidR="00691608" w:rsidRPr="001D0D25">
        <w:rPr>
          <w:rFonts w:ascii="Arial" w:hAnsi="Arial" w:cs="Arial"/>
          <w:b/>
          <w:sz w:val="32"/>
          <w:szCs w:val="32"/>
        </w:rPr>
        <w:t xml:space="preserve"> на 20</w:t>
      </w:r>
      <w:r w:rsidR="00450FBC">
        <w:rPr>
          <w:rFonts w:ascii="Arial" w:hAnsi="Arial" w:cs="Arial"/>
          <w:b/>
          <w:sz w:val="32"/>
          <w:szCs w:val="32"/>
        </w:rPr>
        <w:t>2</w:t>
      </w:r>
      <w:r w:rsidR="00403D78">
        <w:rPr>
          <w:rFonts w:ascii="Arial" w:hAnsi="Arial" w:cs="Arial"/>
          <w:b/>
          <w:sz w:val="32"/>
          <w:szCs w:val="32"/>
        </w:rPr>
        <w:t>6</w:t>
      </w:r>
      <w:r w:rsidR="00691608" w:rsidRPr="001D0D25">
        <w:rPr>
          <w:rFonts w:ascii="Arial" w:hAnsi="Arial" w:cs="Arial"/>
          <w:b/>
          <w:sz w:val="32"/>
          <w:szCs w:val="32"/>
        </w:rPr>
        <w:t>год.</w:t>
      </w:r>
    </w:p>
    <w:p w:rsidR="00AA228A" w:rsidRDefault="00AA228A" w:rsidP="00E83F2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97B62" w:rsidRDefault="00297B62" w:rsidP="00AA228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01C1">
        <w:rPr>
          <w:rFonts w:ascii="Arial" w:hAnsi="Arial" w:cs="Arial"/>
          <w:sz w:val="24"/>
          <w:szCs w:val="24"/>
        </w:rPr>
        <w:t xml:space="preserve">В целях </w:t>
      </w:r>
      <w:r>
        <w:rPr>
          <w:rFonts w:ascii="Arial" w:hAnsi="Arial" w:cs="Arial"/>
          <w:sz w:val="24"/>
          <w:szCs w:val="24"/>
        </w:rPr>
        <w:t xml:space="preserve"> реализации основных направлений государственной политики в области </w:t>
      </w:r>
      <w:r w:rsidRPr="00AB01C1">
        <w:rPr>
          <w:rFonts w:ascii="Arial" w:hAnsi="Arial" w:cs="Arial"/>
          <w:sz w:val="24"/>
          <w:szCs w:val="24"/>
        </w:rPr>
        <w:t xml:space="preserve"> охраны труда</w:t>
      </w:r>
      <w:r>
        <w:rPr>
          <w:rFonts w:ascii="Arial" w:hAnsi="Arial" w:cs="Arial"/>
          <w:sz w:val="24"/>
          <w:szCs w:val="24"/>
        </w:rPr>
        <w:t xml:space="preserve"> на территории муниципального образования «Баяндаевский район»</w:t>
      </w:r>
      <w:r w:rsidRPr="00AB01C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 соответствии </w:t>
      </w:r>
      <w:r w:rsidRPr="00AB01C1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AB01C1">
        <w:rPr>
          <w:rFonts w:ascii="Arial" w:hAnsi="Arial" w:cs="Arial"/>
          <w:sz w:val="24"/>
          <w:szCs w:val="24"/>
        </w:rPr>
        <w:t xml:space="preserve">  Иркутской области от 24.07.2008 № 63-оз «О наделении органов местного самоуправления отдельными областными государственными полномочиями в области охраны труда»,</w:t>
      </w:r>
      <w:r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>руководствуясь статьями 3</w:t>
      </w:r>
      <w:r>
        <w:rPr>
          <w:rFonts w:ascii="Arial" w:hAnsi="Arial" w:cs="Arial"/>
          <w:sz w:val="24"/>
          <w:szCs w:val="24"/>
        </w:rPr>
        <w:t>5</w:t>
      </w:r>
      <w:r w:rsidRPr="001D0D25">
        <w:rPr>
          <w:rFonts w:ascii="Arial" w:hAnsi="Arial" w:cs="Arial"/>
          <w:sz w:val="24"/>
          <w:szCs w:val="24"/>
        </w:rPr>
        <w:t>,48 Устава</w:t>
      </w:r>
      <w:r w:rsidR="004572E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1D0D25">
        <w:rPr>
          <w:rFonts w:ascii="Arial" w:hAnsi="Arial" w:cs="Arial"/>
          <w:sz w:val="24"/>
          <w:szCs w:val="24"/>
        </w:rPr>
        <w:t xml:space="preserve"> </w:t>
      </w:r>
      <w:r w:rsidR="004572E9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Баяндаевск</w:t>
      </w:r>
      <w:r w:rsidR="004572E9">
        <w:rPr>
          <w:rFonts w:ascii="Arial" w:hAnsi="Arial" w:cs="Arial"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 район</w:t>
      </w:r>
      <w:r w:rsidR="004572E9">
        <w:rPr>
          <w:rFonts w:ascii="Arial" w:hAnsi="Arial" w:cs="Arial"/>
          <w:sz w:val="24"/>
          <w:szCs w:val="24"/>
        </w:rPr>
        <w:t>»</w:t>
      </w:r>
      <w:r w:rsidRPr="001D0D25">
        <w:rPr>
          <w:rFonts w:ascii="Arial" w:hAnsi="Arial" w:cs="Arial"/>
          <w:sz w:val="24"/>
          <w:szCs w:val="24"/>
        </w:rPr>
        <w:t xml:space="preserve">, </w:t>
      </w:r>
    </w:p>
    <w:p w:rsidR="00AA228A" w:rsidRPr="00E83F26" w:rsidRDefault="00AA228A" w:rsidP="00AA228A">
      <w:pPr>
        <w:spacing w:after="0"/>
        <w:ind w:firstLine="567"/>
        <w:jc w:val="both"/>
        <w:rPr>
          <w:rFonts w:ascii="Arial" w:hAnsi="Arial" w:cs="Arial"/>
          <w:b/>
          <w:sz w:val="32"/>
          <w:szCs w:val="32"/>
        </w:rPr>
      </w:pPr>
    </w:p>
    <w:p w:rsidR="001D0D25" w:rsidRDefault="001D0D25" w:rsidP="001D0D25">
      <w:pPr>
        <w:ind w:right="-5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AE21CE" w:rsidRPr="001D0D25" w:rsidRDefault="00AE21CE" w:rsidP="00134266">
      <w:pPr>
        <w:pStyle w:val="a5"/>
        <w:numPr>
          <w:ilvl w:val="0"/>
          <w:numId w:val="1"/>
        </w:numPr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>Утвердить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 план</w:t>
      </w:r>
      <w:r w:rsidR="00AE0537">
        <w:rPr>
          <w:rFonts w:ascii="Arial" w:hAnsi="Arial" w:cs="Arial"/>
          <w:sz w:val="24"/>
          <w:szCs w:val="24"/>
        </w:rPr>
        <w:t>-график</w:t>
      </w:r>
      <w:r w:rsidRPr="001D0D25">
        <w:rPr>
          <w:rFonts w:ascii="Arial" w:hAnsi="Arial" w:cs="Arial"/>
          <w:sz w:val="24"/>
          <w:szCs w:val="24"/>
        </w:rPr>
        <w:t xml:space="preserve"> мероприятий по </w:t>
      </w:r>
      <w:r w:rsidR="00E83F26">
        <w:rPr>
          <w:rFonts w:ascii="Arial" w:hAnsi="Arial" w:cs="Arial"/>
          <w:sz w:val="24"/>
          <w:szCs w:val="24"/>
        </w:rPr>
        <w:t xml:space="preserve"> профилактике производственного травматизма и профессиональной заболеваемости </w:t>
      </w:r>
      <w:r w:rsidR="00687E5F" w:rsidRPr="001D0D25">
        <w:rPr>
          <w:rFonts w:ascii="Arial" w:hAnsi="Arial" w:cs="Arial"/>
          <w:sz w:val="24"/>
          <w:szCs w:val="24"/>
        </w:rPr>
        <w:t xml:space="preserve"> в</w:t>
      </w:r>
      <w:r w:rsidR="00E83F26">
        <w:rPr>
          <w:rFonts w:ascii="Arial" w:hAnsi="Arial" w:cs="Arial"/>
          <w:sz w:val="24"/>
          <w:szCs w:val="24"/>
        </w:rPr>
        <w:t xml:space="preserve"> организациях</w:t>
      </w:r>
      <w:r w:rsidR="00403D78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403D78">
        <w:rPr>
          <w:rFonts w:ascii="Arial" w:hAnsi="Arial" w:cs="Arial"/>
          <w:sz w:val="24"/>
          <w:szCs w:val="24"/>
        </w:rPr>
        <w:t>ий</w:t>
      </w:r>
      <w:r w:rsidRPr="001D0D25">
        <w:rPr>
          <w:rFonts w:ascii="Arial" w:hAnsi="Arial" w:cs="Arial"/>
          <w:sz w:val="24"/>
          <w:szCs w:val="24"/>
        </w:rPr>
        <w:t xml:space="preserve">  район</w:t>
      </w:r>
      <w:r w:rsidR="00403D78">
        <w:rPr>
          <w:rFonts w:ascii="Arial" w:hAnsi="Arial" w:cs="Arial"/>
          <w:sz w:val="24"/>
          <w:szCs w:val="24"/>
        </w:rPr>
        <w:t>»</w:t>
      </w:r>
      <w:r w:rsidR="00687E5F" w:rsidRPr="001D0D25">
        <w:rPr>
          <w:rFonts w:ascii="Arial" w:hAnsi="Arial" w:cs="Arial"/>
          <w:sz w:val="24"/>
          <w:szCs w:val="24"/>
        </w:rPr>
        <w:t xml:space="preserve"> на 20</w:t>
      </w:r>
      <w:r w:rsidR="00450FBC">
        <w:rPr>
          <w:rFonts w:ascii="Arial" w:hAnsi="Arial" w:cs="Arial"/>
          <w:sz w:val="24"/>
          <w:szCs w:val="24"/>
        </w:rPr>
        <w:t>2</w:t>
      </w:r>
      <w:r w:rsidR="00403D78">
        <w:rPr>
          <w:rFonts w:ascii="Arial" w:hAnsi="Arial" w:cs="Arial"/>
          <w:sz w:val="24"/>
          <w:szCs w:val="24"/>
        </w:rPr>
        <w:t>6</w:t>
      </w:r>
      <w:r w:rsidR="00687E5F" w:rsidRPr="001D0D25">
        <w:rPr>
          <w:rFonts w:ascii="Arial" w:hAnsi="Arial" w:cs="Arial"/>
          <w:sz w:val="24"/>
          <w:szCs w:val="24"/>
        </w:rPr>
        <w:t>год</w:t>
      </w:r>
      <w:r w:rsidR="00266247" w:rsidRPr="001D0D25">
        <w:rPr>
          <w:rFonts w:ascii="Arial" w:hAnsi="Arial" w:cs="Arial"/>
          <w:sz w:val="24"/>
          <w:szCs w:val="24"/>
        </w:rPr>
        <w:t xml:space="preserve"> (Приложение )</w:t>
      </w:r>
      <w:proofErr w:type="gramStart"/>
      <w:r w:rsidRPr="001D0D25">
        <w:rPr>
          <w:rFonts w:ascii="Arial" w:hAnsi="Arial" w:cs="Arial"/>
          <w:sz w:val="24"/>
          <w:szCs w:val="24"/>
        </w:rPr>
        <w:t xml:space="preserve"> </w:t>
      </w:r>
      <w:r w:rsidR="00687E5F" w:rsidRPr="001D0D25">
        <w:rPr>
          <w:rFonts w:ascii="Arial" w:hAnsi="Arial" w:cs="Arial"/>
          <w:sz w:val="24"/>
          <w:szCs w:val="24"/>
        </w:rPr>
        <w:t>.</w:t>
      </w:r>
      <w:proofErr w:type="gramEnd"/>
      <w:r w:rsidRPr="001D0D25">
        <w:rPr>
          <w:rFonts w:ascii="Arial" w:hAnsi="Arial" w:cs="Arial"/>
          <w:sz w:val="24"/>
          <w:szCs w:val="24"/>
        </w:rPr>
        <w:t xml:space="preserve"> </w:t>
      </w:r>
    </w:p>
    <w:p w:rsidR="00471A68" w:rsidRPr="001D0D25" w:rsidRDefault="00471A68" w:rsidP="00325D5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 xml:space="preserve">      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2. Настоящее </w:t>
      </w:r>
      <w:r w:rsidR="006072AE">
        <w:rPr>
          <w:rFonts w:ascii="Arial" w:hAnsi="Arial" w:cs="Arial"/>
          <w:sz w:val="24"/>
          <w:szCs w:val="24"/>
        </w:rPr>
        <w:t>постановление</w:t>
      </w:r>
      <w:r w:rsidRPr="001D0D25">
        <w:rPr>
          <w:rFonts w:ascii="Arial" w:hAnsi="Arial" w:cs="Arial"/>
          <w:sz w:val="24"/>
          <w:szCs w:val="24"/>
        </w:rPr>
        <w:t xml:space="preserve"> опубликовать в районной газете «Заря» и на официальном</w:t>
      </w:r>
      <w:r w:rsidR="00325D5F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сайте </w:t>
      </w:r>
      <w:r w:rsidR="00403D78">
        <w:rPr>
          <w:rFonts w:ascii="Arial" w:hAnsi="Arial" w:cs="Arial"/>
          <w:sz w:val="24"/>
          <w:szCs w:val="24"/>
        </w:rPr>
        <w:t>муниципального образования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403D78">
        <w:rPr>
          <w:rFonts w:ascii="Arial" w:hAnsi="Arial" w:cs="Arial"/>
          <w:sz w:val="24"/>
          <w:szCs w:val="24"/>
        </w:rPr>
        <w:t xml:space="preserve">ий </w:t>
      </w:r>
      <w:r w:rsidRPr="001D0D25">
        <w:rPr>
          <w:rFonts w:ascii="Arial" w:hAnsi="Arial" w:cs="Arial"/>
          <w:sz w:val="24"/>
          <w:szCs w:val="24"/>
        </w:rPr>
        <w:t>район</w:t>
      </w:r>
      <w:r w:rsidR="00403D78">
        <w:rPr>
          <w:rFonts w:ascii="Arial" w:hAnsi="Arial" w:cs="Arial"/>
          <w:sz w:val="24"/>
          <w:szCs w:val="24"/>
        </w:rPr>
        <w:t>»</w:t>
      </w:r>
      <w:r w:rsidRPr="001D0D25">
        <w:rPr>
          <w:rFonts w:ascii="Arial" w:hAnsi="Arial" w:cs="Arial"/>
          <w:sz w:val="24"/>
          <w:szCs w:val="24"/>
        </w:rPr>
        <w:t xml:space="preserve"> в информационно</w:t>
      </w:r>
      <w:r w:rsidR="006072AE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>- телекоммуникационной сети «Интернет»</w:t>
      </w:r>
      <w:proofErr w:type="gramStart"/>
      <w:r w:rsidRPr="001D0D2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134266" w:rsidRDefault="00471A68" w:rsidP="001342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 xml:space="preserve">      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D0D25">
        <w:rPr>
          <w:rFonts w:ascii="Arial" w:hAnsi="Arial" w:cs="Arial"/>
          <w:sz w:val="24"/>
          <w:szCs w:val="24"/>
        </w:rPr>
        <w:t>Контроль за</w:t>
      </w:r>
      <w:proofErr w:type="gramEnd"/>
      <w:r w:rsidRPr="001D0D25">
        <w:rPr>
          <w:rFonts w:ascii="Arial" w:hAnsi="Arial" w:cs="Arial"/>
          <w:sz w:val="24"/>
          <w:szCs w:val="24"/>
        </w:rPr>
        <w:t xml:space="preserve"> исполнением настоящего </w:t>
      </w:r>
      <w:r w:rsidR="006072AE">
        <w:rPr>
          <w:rFonts w:ascii="Arial" w:hAnsi="Arial" w:cs="Arial"/>
          <w:sz w:val="24"/>
          <w:szCs w:val="24"/>
        </w:rPr>
        <w:t>постановления</w:t>
      </w:r>
      <w:r w:rsidRPr="001D0D25">
        <w:rPr>
          <w:rFonts w:ascii="Arial" w:hAnsi="Arial" w:cs="Arial"/>
          <w:sz w:val="24"/>
          <w:szCs w:val="24"/>
        </w:rPr>
        <w:t xml:space="preserve"> возложить на </w:t>
      </w:r>
      <w:r w:rsidR="00450FBC">
        <w:rPr>
          <w:rFonts w:ascii="Arial" w:hAnsi="Arial" w:cs="Arial"/>
          <w:sz w:val="24"/>
          <w:szCs w:val="24"/>
        </w:rPr>
        <w:t xml:space="preserve">первого </w:t>
      </w:r>
      <w:r w:rsidR="00C50C65">
        <w:rPr>
          <w:rFonts w:ascii="Arial" w:hAnsi="Arial" w:cs="Arial"/>
          <w:sz w:val="24"/>
          <w:szCs w:val="24"/>
        </w:rPr>
        <w:t xml:space="preserve">заместителя </w:t>
      </w:r>
      <w:r w:rsidR="006072AE">
        <w:rPr>
          <w:rFonts w:ascii="Arial" w:hAnsi="Arial" w:cs="Arial"/>
          <w:sz w:val="24"/>
          <w:szCs w:val="24"/>
        </w:rPr>
        <w:t>мэра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="00403D78">
        <w:rPr>
          <w:rFonts w:ascii="Arial" w:hAnsi="Arial" w:cs="Arial"/>
          <w:sz w:val="24"/>
          <w:szCs w:val="24"/>
        </w:rPr>
        <w:t>муниципального образования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403D78">
        <w:rPr>
          <w:rFonts w:ascii="Arial" w:hAnsi="Arial" w:cs="Arial"/>
          <w:sz w:val="24"/>
          <w:szCs w:val="24"/>
        </w:rPr>
        <w:t xml:space="preserve">ий </w:t>
      </w:r>
      <w:r w:rsidR="005B46AD">
        <w:rPr>
          <w:rFonts w:ascii="Arial" w:hAnsi="Arial" w:cs="Arial"/>
          <w:sz w:val="24"/>
          <w:szCs w:val="24"/>
        </w:rPr>
        <w:t>р</w:t>
      </w:r>
      <w:r w:rsidRPr="001D0D25">
        <w:rPr>
          <w:rFonts w:ascii="Arial" w:hAnsi="Arial" w:cs="Arial"/>
          <w:sz w:val="24"/>
          <w:szCs w:val="24"/>
        </w:rPr>
        <w:t>айон</w:t>
      </w:r>
      <w:r w:rsidR="00403D78">
        <w:rPr>
          <w:rFonts w:ascii="Arial" w:hAnsi="Arial" w:cs="Arial"/>
          <w:sz w:val="24"/>
          <w:szCs w:val="24"/>
        </w:rPr>
        <w:t>»</w:t>
      </w:r>
      <w:r w:rsidRPr="001D0D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FBC">
        <w:rPr>
          <w:rFonts w:ascii="Arial" w:hAnsi="Arial" w:cs="Arial"/>
          <w:sz w:val="24"/>
          <w:szCs w:val="24"/>
        </w:rPr>
        <w:t>А</w:t>
      </w:r>
      <w:r w:rsidR="006072AE">
        <w:rPr>
          <w:rFonts w:ascii="Arial" w:hAnsi="Arial" w:cs="Arial"/>
          <w:sz w:val="24"/>
          <w:szCs w:val="24"/>
        </w:rPr>
        <w:t>.</w:t>
      </w:r>
      <w:r w:rsidR="00A27CBA">
        <w:rPr>
          <w:rFonts w:ascii="Arial" w:hAnsi="Arial" w:cs="Arial"/>
          <w:sz w:val="24"/>
          <w:szCs w:val="24"/>
        </w:rPr>
        <w:t>Л</w:t>
      </w:r>
      <w:r w:rsidR="006072AE">
        <w:rPr>
          <w:rFonts w:ascii="Arial" w:hAnsi="Arial" w:cs="Arial"/>
          <w:sz w:val="24"/>
          <w:szCs w:val="24"/>
        </w:rPr>
        <w:t>.</w:t>
      </w:r>
      <w:r w:rsidR="00A27CBA">
        <w:rPr>
          <w:rFonts w:ascii="Arial" w:hAnsi="Arial" w:cs="Arial"/>
          <w:sz w:val="24"/>
          <w:szCs w:val="24"/>
        </w:rPr>
        <w:t>Дмитрова</w:t>
      </w:r>
      <w:proofErr w:type="spellEnd"/>
      <w:r w:rsidRPr="001D0D25">
        <w:rPr>
          <w:rFonts w:ascii="Arial" w:hAnsi="Arial" w:cs="Arial"/>
          <w:sz w:val="24"/>
          <w:szCs w:val="24"/>
        </w:rPr>
        <w:t>.</w:t>
      </w:r>
    </w:p>
    <w:p w:rsidR="004572E9" w:rsidRDefault="004572E9" w:rsidP="001342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90B2D" w:rsidRDefault="00590B2D" w:rsidP="0013426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90B2D">
        <w:rPr>
          <w:rFonts w:ascii="Arial" w:hAnsi="Arial" w:cs="Arial"/>
          <w:sz w:val="24"/>
          <w:szCs w:val="24"/>
        </w:rPr>
        <w:t>Мэр</w:t>
      </w:r>
      <w:r>
        <w:rPr>
          <w:rFonts w:ascii="Arial" w:hAnsi="Arial" w:cs="Arial"/>
          <w:sz w:val="24"/>
          <w:szCs w:val="24"/>
        </w:rPr>
        <w:t xml:space="preserve"> </w:t>
      </w:r>
      <w:r w:rsidR="00403D78">
        <w:rPr>
          <w:rFonts w:ascii="Arial" w:hAnsi="Arial" w:cs="Arial"/>
          <w:sz w:val="24"/>
          <w:szCs w:val="24"/>
        </w:rPr>
        <w:t>муниципального образования «</w:t>
      </w:r>
      <w:r>
        <w:rPr>
          <w:rFonts w:ascii="Arial" w:hAnsi="Arial" w:cs="Arial"/>
          <w:sz w:val="24"/>
          <w:szCs w:val="24"/>
        </w:rPr>
        <w:t>Баяндаевск</w:t>
      </w:r>
      <w:r w:rsidR="00403D78">
        <w:rPr>
          <w:rFonts w:ascii="Arial" w:hAnsi="Arial" w:cs="Arial"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 xml:space="preserve"> район</w:t>
      </w:r>
      <w:r w:rsidR="00403D78">
        <w:rPr>
          <w:rFonts w:ascii="Arial" w:hAnsi="Arial" w:cs="Arial"/>
          <w:sz w:val="24"/>
          <w:szCs w:val="24"/>
        </w:rPr>
        <w:t>»</w:t>
      </w:r>
    </w:p>
    <w:p w:rsidR="00471A68" w:rsidRDefault="00590B2D" w:rsidP="00E7611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А.П.Табинаев</w:t>
      </w:r>
      <w:proofErr w:type="spellEnd"/>
      <w:r w:rsidR="00891D04">
        <w:rPr>
          <w:rFonts w:ascii="Times New Roman" w:hAnsi="Times New Roman" w:cs="Times New Roman"/>
          <w:sz w:val="24"/>
          <w:szCs w:val="24"/>
        </w:rPr>
        <w:t xml:space="preserve"> </w:t>
      </w:r>
      <w:r w:rsidR="00891D04" w:rsidRPr="00891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B62" w:rsidRDefault="00297B62" w:rsidP="00E7611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7B62" w:rsidRDefault="00297B62" w:rsidP="00E7611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7B62" w:rsidRDefault="00297B62" w:rsidP="00E7611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1A68" w:rsidRPr="00471A68" w:rsidRDefault="00471A68" w:rsidP="00325D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0D25" w:rsidRPr="00A51793" w:rsidRDefault="001D0D25" w:rsidP="00325D5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A51793">
        <w:rPr>
          <w:rFonts w:ascii="Courier New" w:hAnsi="Courier New" w:cs="Courier New"/>
          <w:sz w:val="20"/>
          <w:szCs w:val="20"/>
        </w:rPr>
        <w:t xml:space="preserve">Приложение </w:t>
      </w:r>
    </w:p>
    <w:p w:rsidR="001D0D25" w:rsidRPr="00A51793" w:rsidRDefault="001D0D25" w:rsidP="00325D5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A51793">
        <w:rPr>
          <w:rFonts w:ascii="Courier New" w:hAnsi="Courier New" w:cs="Courier New"/>
          <w:sz w:val="20"/>
          <w:szCs w:val="20"/>
        </w:rPr>
        <w:t xml:space="preserve">к постановлению </w:t>
      </w:r>
      <w:r w:rsidR="00F24ABA">
        <w:rPr>
          <w:rFonts w:ascii="Courier New" w:hAnsi="Courier New" w:cs="Courier New"/>
          <w:sz w:val="20"/>
          <w:szCs w:val="20"/>
        </w:rPr>
        <w:t>администрации</w:t>
      </w:r>
    </w:p>
    <w:p w:rsidR="001D0D25" w:rsidRPr="00A51793" w:rsidRDefault="00403D78" w:rsidP="00325D5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муниципального образования «</w:t>
      </w:r>
      <w:r w:rsidR="001D0D25" w:rsidRPr="00A51793">
        <w:rPr>
          <w:rFonts w:ascii="Courier New" w:hAnsi="Courier New" w:cs="Courier New"/>
          <w:sz w:val="20"/>
          <w:szCs w:val="20"/>
        </w:rPr>
        <w:t>Баяндаевск</w:t>
      </w:r>
      <w:r>
        <w:rPr>
          <w:rFonts w:ascii="Courier New" w:hAnsi="Courier New" w:cs="Courier New"/>
          <w:sz w:val="20"/>
          <w:szCs w:val="20"/>
        </w:rPr>
        <w:t>ий</w:t>
      </w:r>
      <w:r w:rsidR="005B46AD">
        <w:rPr>
          <w:rFonts w:ascii="Courier New" w:hAnsi="Courier New" w:cs="Courier New"/>
          <w:sz w:val="20"/>
          <w:szCs w:val="20"/>
        </w:rPr>
        <w:t xml:space="preserve"> </w:t>
      </w:r>
      <w:r w:rsidR="001D0D25" w:rsidRPr="00A51793">
        <w:rPr>
          <w:rFonts w:ascii="Courier New" w:hAnsi="Courier New" w:cs="Courier New"/>
          <w:sz w:val="20"/>
          <w:szCs w:val="20"/>
        </w:rPr>
        <w:t>район</w:t>
      </w:r>
      <w:r>
        <w:rPr>
          <w:rFonts w:ascii="Courier New" w:hAnsi="Courier New" w:cs="Courier New"/>
          <w:sz w:val="20"/>
          <w:szCs w:val="20"/>
        </w:rPr>
        <w:t>»</w:t>
      </w:r>
    </w:p>
    <w:p w:rsidR="001D0D25" w:rsidRPr="00A51793" w:rsidRDefault="001D0D25" w:rsidP="00325D5F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от «</w:t>
      </w:r>
      <w:r w:rsidR="00A92D51" w:rsidRPr="00985A69">
        <w:rPr>
          <w:rFonts w:ascii="Courier New" w:hAnsi="Courier New" w:cs="Courier New"/>
          <w:sz w:val="20"/>
          <w:szCs w:val="20"/>
          <w:u w:val="single"/>
        </w:rPr>
        <w:t>_</w:t>
      </w:r>
      <w:r w:rsidR="00E01216">
        <w:rPr>
          <w:rFonts w:ascii="Courier New" w:hAnsi="Courier New" w:cs="Courier New"/>
          <w:sz w:val="20"/>
          <w:szCs w:val="20"/>
          <w:u w:val="single"/>
        </w:rPr>
        <w:t>12</w:t>
      </w:r>
      <w:r w:rsidR="00A92D51">
        <w:rPr>
          <w:rFonts w:ascii="Courier New" w:hAnsi="Courier New" w:cs="Courier New"/>
          <w:sz w:val="20"/>
          <w:szCs w:val="20"/>
        </w:rPr>
        <w:t>_</w:t>
      </w:r>
      <w:r>
        <w:rPr>
          <w:rFonts w:ascii="Courier New" w:hAnsi="Courier New" w:cs="Courier New"/>
          <w:sz w:val="20"/>
          <w:szCs w:val="20"/>
        </w:rPr>
        <w:t>»</w:t>
      </w:r>
      <w:r w:rsidR="00EC4232">
        <w:rPr>
          <w:rFonts w:ascii="Courier New" w:hAnsi="Courier New" w:cs="Courier New"/>
          <w:sz w:val="20"/>
          <w:szCs w:val="20"/>
        </w:rPr>
        <w:t xml:space="preserve"> </w:t>
      </w:r>
      <w:r w:rsidR="00B673C9">
        <w:rPr>
          <w:rFonts w:ascii="Courier New" w:hAnsi="Courier New" w:cs="Courier New"/>
          <w:sz w:val="20"/>
          <w:szCs w:val="20"/>
        </w:rPr>
        <w:t>_</w:t>
      </w:r>
      <w:r w:rsidR="00A27CBA">
        <w:rPr>
          <w:rFonts w:ascii="Courier New" w:hAnsi="Courier New" w:cs="Courier New"/>
          <w:sz w:val="20"/>
          <w:szCs w:val="20"/>
        </w:rPr>
        <w:t>_</w:t>
      </w:r>
      <w:r w:rsidR="00E01216">
        <w:rPr>
          <w:rFonts w:ascii="Courier New" w:hAnsi="Courier New" w:cs="Courier New"/>
          <w:sz w:val="20"/>
          <w:szCs w:val="20"/>
          <w:u w:val="single"/>
        </w:rPr>
        <w:t>02</w:t>
      </w:r>
      <w:r w:rsidR="00403D78">
        <w:rPr>
          <w:rFonts w:ascii="Courier New" w:hAnsi="Courier New" w:cs="Courier New"/>
          <w:sz w:val="20"/>
          <w:szCs w:val="20"/>
        </w:rPr>
        <w:t>_</w:t>
      </w:r>
      <w:r w:rsidR="00B632AD">
        <w:rPr>
          <w:rFonts w:ascii="Courier New" w:hAnsi="Courier New" w:cs="Courier New"/>
          <w:sz w:val="20"/>
          <w:szCs w:val="20"/>
          <w:u w:val="single"/>
        </w:rPr>
        <w:t xml:space="preserve"> 202</w:t>
      </w:r>
      <w:r w:rsidR="00403D78">
        <w:rPr>
          <w:rFonts w:ascii="Courier New" w:hAnsi="Courier New" w:cs="Courier New"/>
          <w:sz w:val="20"/>
          <w:szCs w:val="20"/>
          <w:u w:val="single"/>
        </w:rPr>
        <w:t>6</w:t>
      </w:r>
      <w:r>
        <w:rPr>
          <w:rFonts w:ascii="Courier New" w:hAnsi="Courier New" w:cs="Courier New"/>
          <w:sz w:val="20"/>
          <w:szCs w:val="20"/>
        </w:rPr>
        <w:t>№</w:t>
      </w:r>
      <w:r w:rsidR="00403D78">
        <w:rPr>
          <w:rFonts w:ascii="Courier New" w:hAnsi="Courier New" w:cs="Courier New"/>
          <w:sz w:val="20"/>
          <w:szCs w:val="20"/>
        </w:rPr>
        <w:t xml:space="preserve"> __</w:t>
      </w:r>
      <w:r w:rsidR="00E01216">
        <w:rPr>
          <w:rFonts w:ascii="Courier New" w:hAnsi="Courier New" w:cs="Courier New"/>
          <w:sz w:val="20"/>
          <w:szCs w:val="20"/>
          <w:u w:val="single"/>
        </w:rPr>
        <w:t>41</w:t>
      </w:r>
      <w:r w:rsidR="00403D78">
        <w:rPr>
          <w:rFonts w:ascii="Courier New" w:hAnsi="Courier New" w:cs="Courier New"/>
          <w:sz w:val="20"/>
          <w:szCs w:val="20"/>
        </w:rPr>
        <w:t>_</w:t>
      </w:r>
      <w:r w:rsidR="007B4EF8">
        <w:rPr>
          <w:rFonts w:ascii="Courier New" w:hAnsi="Courier New" w:cs="Courier New"/>
          <w:sz w:val="20"/>
          <w:szCs w:val="20"/>
        </w:rPr>
        <w:t>п/</w:t>
      </w:r>
      <w:r w:rsidR="00450FBC">
        <w:rPr>
          <w:rFonts w:ascii="Courier New" w:hAnsi="Courier New" w:cs="Courier New"/>
          <w:sz w:val="20"/>
          <w:szCs w:val="20"/>
        </w:rPr>
        <w:t>2</w:t>
      </w:r>
      <w:r w:rsidR="00403D78">
        <w:rPr>
          <w:rFonts w:ascii="Courier New" w:hAnsi="Courier New" w:cs="Courier New"/>
          <w:sz w:val="20"/>
          <w:szCs w:val="20"/>
        </w:rPr>
        <w:t>6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5B46C1" w:rsidRPr="00471A68" w:rsidRDefault="005B46C1" w:rsidP="00471A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A68" w:rsidRPr="00590B2D" w:rsidRDefault="00471A68" w:rsidP="00471A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0B2D">
        <w:rPr>
          <w:rFonts w:ascii="Arial" w:hAnsi="Arial" w:cs="Arial"/>
          <w:sz w:val="24"/>
          <w:szCs w:val="24"/>
        </w:rPr>
        <w:t>ПЛАН</w:t>
      </w:r>
      <w:r w:rsidR="00AE0537">
        <w:rPr>
          <w:rFonts w:ascii="Arial" w:hAnsi="Arial" w:cs="Arial"/>
          <w:sz w:val="24"/>
          <w:szCs w:val="24"/>
        </w:rPr>
        <w:t>-ГРАФИК</w:t>
      </w:r>
    </w:p>
    <w:p w:rsidR="00471A68" w:rsidRPr="00590B2D" w:rsidRDefault="00471A68" w:rsidP="00471A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0B2D">
        <w:rPr>
          <w:rFonts w:ascii="Arial" w:hAnsi="Arial" w:cs="Arial"/>
          <w:sz w:val="24"/>
          <w:szCs w:val="24"/>
        </w:rPr>
        <w:t xml:space="preserve">МЕРОПРИЯТИЙ ПО </w:t>
      </w:r>
      <w:r w:rsidR="00E83F26">
        <w:rPr>
          <w:rFonts w:ascii="Arial" w:hAnsi="Arial" w:cs="Arial"/>
          <w:sz w:val="24"/>
          <w:szCs w:val="24"/>
        </w:rPr>
        <w:t xml:space="preserve">ПРОФИЛАКТИКЕ ПРОИЗВОДСТВЕННОГО ТРАВМАТИЗМА И ПРОФЕССИОАНЛЬНОЙ ЗАБОЛЕВАЕМОСТИ В ОРГАНИЗАЦИЯХ </w:t>
      </w:r>
      <w:r w:rsidR="00403D78">
        <w:rPr>
          <w:rFonts w:ascii="Arial" w:hAnsi="Arial" w:cs="Arial"/>
          <w:sz w:val="24"/>
          <w:szCs w:val="24"/>
        </w:rPr>
        <w:t>МУНИЦИПАЛЬНОГО ОБРАЗОВАНИЯ «</w:t>
      </w:r>
      <w:r w:rsidRPr="00590B2D">
        <w:rPr>
          <w:rFonts w:ascii="Arial" w:hAnsi="Arial" w:cs="Arial"/>
          <w:sz w:val="24"/>
          <w:szCs w:val="24"/>
        </w:rPr>
        <w:t>БАЯНДАЕВСК</w:t>
      </w:r>
      <w:r w:rsidR="00403D78">
        <w:rPr>
          <w:rFonts w:ascii="Arial" w:hAnsi="Arial" w:cs="Arial"/>
          <w:sz w:val="24"/>
          <w:szCs w:val="24"/>
        </w:rPr>
        <w:t>ИЙ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Pr="00590B2D">
        <w:rPr>
          <w:rFonts w:ascii="Arial" w:hAnsi="Arial" w:cs="Arial"/>
          <w:sz w:val="24"/>
          <w:szCs w:val="24"/>
        </w:rPr>
        <w:t xml:space="preserve"> РАЙОН</w:t>
      </w:r>
      <w:r w:rsidR="00403D78">
        <w:rPr>
          <w:rFonts w:ascii="Arial" w:hAnsi="Arial" w:cs="Arial"/>
          <w:sz w:val="24"/>
          <w:szCs w:val="24"/>
        </w:rPr>
        <w:t>»</w:t>
      </w:r>
    </w:p>
    <w:p w:rsidR="00471A68" w:rsidRDefault="00471A68" w:rsidP="00471A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0B2D">
        <w:rPr>
          <w:rFonts w:ascii="Arial" w:hAnsi="Arial" w:cs="Arial"/>
          <w:sz w:val="24"/>
          <w:szCs w:val="24"/>
        </w:rPr>
        <w:t>НА 20</w:t>
      </w:r>
      <w:r w:rsidR="00450FBC">
        <w:rPr>
          <w:rFonts w:ascii="Arial" w:hAnsi="Arial" w:cs="Arial"/>
          <w:sz w:val="24"/>
          <w:szCs w:val="24"/>
        </w:rPr>
        <w:t>2</w:t>
      </w:r>
      <w:r w:rsidR="00403D78">
        <w:rPr>
          <w:rFonts w:ascii="Arial" w:hAnsi="Arial" w:cs="Arial"/>
          <w:sz w:val="24"/>
          <w:szCs w:val="24"/>
        </w:rPr>
        <w:t>6</w:t>
      </w:r>
      <w:r w:rsidRPr="00590B2D">
        <w:rPr>
          <w:rFonts w:ascii="Arial" w:hAnsi="Arial" w:cs="Arial"/>
          <w:sz w:val="24"/>
          <w:szCs w:val="24"/>
        </w:rPr>
        <w:t xml:space="preserve"> ГОД.</w:t>
      </w:r>
    </w:p>
    <w:p w:rsidR="00902EDE" w:rsidRDefault="00902EDE" w:rsidP="00471A68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5155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734"/>
        <w:gridCol w:w="1921"/>
        <w:gridCol w:w="1701"/>
      </w:tblGrid>
      <w:tr w:rsidR="00697CEF" w:rsidRPr="00697CEF" w:rsidTr="005C1051">
        <w:tc>
          <w:tcPr>
            <w:tcW w:w="709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N </w:t>
            </w:r>
            <w:proofErr w:type="gramStart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5734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Исполнители </w:t>
            </w:r>
          </w:p>
        </w:tc>
      </w:tr>
      <w:tr w:rsidR="00697CEF" w:rsidRPr="00697CEF" w:rsidTr="005C1051">
        <w:tc>
          <w:tcPr>
            <w:tcW w:w="10065" w:type="dxa"/>
            <w:gridSpan w:val="4"/>
          </w:tcPr>
          <w:p w:rsidR="00697CEF" w:rsidRPr="00697CEF" w:rsidRDefault="00697CEF" w:rsidP="00697C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 Анализ состояния и причин производственного травматизма</w:t>
            </w:r>
            <w:r w:rsidR="003F0FF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697CEF" w:rsidRPr="00697CEF" w:rsidTr="005C1051">
        <w:trPr>
          <w:trHeight w:val="2090"/>
        </w:trPr>
        <w:tc>
          <w:tcPr>
            <w:tcW w:w="709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5734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Проведение анализа состояния производственного травматизма </w:t>
            </w:r>
            <w:proofErr w:type="gramStart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по</w:t>
            </w:r>
            <w:proofErr w:type="gramEnd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-видам экономической деятельности организаций, зарегистрированных на территории муниципального образования</w:t>
            </w:r>
            <w:proofErr w:type="gramStart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 ;</w:t>
            </w:r>
            <w:proofErr w:type="gramEnd"/>
          </w:p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-видам несчастных случаев на производстве;</w:t>
            </w:r>
          </w:p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-основным причинам несчастных случаев на производстве.</w:t>
            </w:r>
          </w:p>
        </w:tc>
        <w:tc>
          <w:tcPr>
            <w:tcW w:w="192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70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76B3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697CEF" w:rsidRPr="00697CEF" w:rsidTr="005C1051">
        <w:tc>
          <w:tcPr>
            <w:tcW w:w="709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5734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Анализ выявленных в ходе расследований несчастных случаев (в том числе происшедших в результате аварий на опасных производственных объектах) нарушений обязательных требований, содержащихся в соответствующих законодательных и иных нормативных правовых актах, послуживших причинами таких несчастных случаев, составление перечня наиболее типичных нарушений.</w:t>
            </w:r>
          </w:p>
        </w:tc>
        <w:tc>
          <w:tcPr>
            <w:tcW w:w="192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76B3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697CEF" w:rsidRPr="00697CEF" w:rsidTr="005C1051">
        <w:tc>
          <w:tcPr>
            <w:tcW w:w="709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5734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Анализ показателей частоты и тяжести производственного травматизма.</w:t>
            </w:r>
          </w:p>
        </w:tc>
        <w:tc>
          <w:tcPr>
            <w:tcW w:w="192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697CEF" w:rsidRPr="00697CEF" w:rsidRDefault="00697CEF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76B3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673958" w:rsidRPr="00697CEF" w:rsidTr="005C1051">
        <w:tc>
          <w:tcPr>
            <w:tcW w:w="10065" w:type="dxa"/>
            <w:gridSpan w:val="4"/>
          </w:tcPr>
          <w:p w:rsidR="00673958" w:rsidRPr="009576B3" w:rsidRDefault="00673958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2.Анализ состояния профессиональной заболеваемости</w:t>
            </w:r>
          </w:p>
        </w:tc>
      </w:tr>
      <w:tr w:rsidR="00116ED1" w:rsidRPr="00697CEF" w:rsidTr="005C1051">
        <w:tc>
          <w:tcPr>
            <w:tcW w:w="709" w:type="dxa"/>
          </w:tcPr>
          <w:p w:rsidR="00116ED1" w:rsidRPr="00697CEF" w:rsidRDefault="00116ED1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5734" w:type="dxa"/>
          </w:tcPr>
          <w:p w:rsidR="00116ED1" w:rsidRPr="00697CEF" w:rsidRDefault="00116ED1" w:rsidP="00116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Проведение анализа состояния про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фессиональной заболеваемости </w:t>
            </w:r>
            <w:proofErr w:type="gramStart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по</w:t>
            </w:r>
            <w:proofErr w:type="gramEnd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:rsidR="00116ED1" w:rsidRPr="00697CEF" w:rsidRDefault="00116ED1" w:rsidP="00116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-видам экономической деятельности организаций, зарегистрированных на территории муниципального образования;</w:t>
            </w:r>
          </w:p>
          <w:p w:rsidR="00116ED1" w:rsidRPr="00697CEF" w:rsidRDefault="00116ED1" w:rsidP="00116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обстоятельствам и причинам возникновения профессиональных заболеваний;</w:t>
            </w:r>
          </w:p>
          <w:p w:rsidR="00116ED1" w:rsidRPr="00697CEF" w:rsidRDefault="00116ED1" w:rsidP="00116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вредным производственным факторам, приведшим к профессиональным заболеваниям.</w:t>
            </w:r>
          </w:p>
        </w:tc>
        <w:tc>
          <w:tcPr>
            <w:tcW w:w="1921" w:type="dxa"/>
          </w:tcPr>
          <w:p w:rsidR="00116ED1" w:rsidRPr="00697CEF" w:rsidRDefault="00116ED1" w:rsidP="00EA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16ED1" w:rsidRPr="00697CEF" w:rsidRDefault="00116ED1" w:rsidP="00EA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76B3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9C10DB" w:rsidRPr="00697CEF" w:rsidTr="005C1051">
        <w:tc>
          <w:tcPr>
            <w:tcW w:w="10065" w:type="dxa"/>
            <w:gridSpan w:val="4"/>
          </w:tcPr>
          <w:p w:rsidR="009C10DB" w:rsidRPr="009576B3" w:rsidRDefault="009C10DB" w:rsidP="00786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3F0FF9">
              <w:rPr>
                <w:rFonts w:ascii="Arial" w:hAnsi="Arial" w:cs="Arial"/>
                <w:sz w:val="24"/>
                <w:szCs w:val="24"/>
              </w:rPr>
              <w:t>Разработка и с</w:t>
            </w:r>
            <w:r>
              <w:rPr>
                <w:rFonts w:ascii="Arial" w:hAnsi="Arial" w:cs="Arial"/>
                <w:sz w:val="24"/>
                <w:szCs w:val="24"/>
              </w:rPr>
              <w:t>овершенствование</w:t>
            </w:r>
            <w:r w:rsidR="00786CAB">
              <w:rPr>
                <w:rFonts w:ascii="Arial" w:hAnsi="Arial" w:cs="Arial"/>
                <w:sz w:val="24"/>
                <w:szCs w:val="24"/>
              </w:rPr>
              <w:t xml:space="preserve"> нормативных правовых актов и иных документов в целях снижения производственного травматизма</w:t>
            </w:r>
          </w:p>
        </w:tc>
      </w:tr>
      <w:tr w:rsidR="009C10DB" w:rsidRPr="00697CEF" w:rsidTr="005C1051">
        <w:trPr>
          <w:trHeight w:val="4781"/>
        </w:trPr>
        <w:tc>
          <w:tcPr>
            <w:tcW w:w="709" w:type="dxa"/>
          </w:tcPr>
          <w:p w:rsidR="009C10DB" w:rsidRPr="00697CEF" w:rsidRDefault="009C10D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5734" w:type="dxa"/>
          </w:tcPr>
          <w:p w:rsidR="00A8260F" w:rsidRPr="007D2F4A" w:rsidRDefault="00786CAB" w:rsidP="00A826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D2F4A">
              <w:rPr>
                <w:rFonts w:ascii="Arial" w:hAnsi="Arial" w:cs="Arial"/>
                <w:sz w:val="24"/>
                <w:szCs w:val="24"/>
              </w:rPr>
              <w:t xml:space="preserve">Внесение изменений, дополнений в состав </w:t>
            </w:r>
            <w:r w:rsidR="00A8260F" w:rsidRPr="007D2F4A">
              <w:rPr>
                <w:rFonts w:ascii="Arial" w:hAnsi="Arial" w:cs="Arial"/>
                <w:sz w:val="24"/>
                <w:szCs w:val="24"/>
              </w:rPr>
              <w:t xml:space="preserve"> межведомственной комиссии по охране труда в МО «Баяндаевский район», положение о межведомственной комиссии по охране труда в МО «Баяндаевский район», положение о конкурсе на лучшую организацию работы по охране труда </w:t>
            </w:r>
            <w:r w:rsidR="00BD43DD" w:rsidRPr="007D2F4A">
              <w:rPr>
                <w:rFonts w:ascii="Arial" w:hAnsi="Arial" w:cs="Arial"/>
                <w:sz w:val="24"/>
                <w:szCs w:val="24"/>
              </w:rPr>
              <w:t xml:space="preserve"> в МО «Баяндаевский район», положение о конкурсе творческих работ «Охрана труда глазами детей», план мероприятий </w:t>
            </w:r>
            <w:r w:rsidR="007D2F4A" w:rsidRPr="007D2F4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="007D2F4A">
              <w:rPr>
                <w:rFonts w:ascii="Arial" w:hAnsi="Arial" w:cs="Arial"/>
                <w:sz w:val="24"/>
                <w:szCs w:val="24"/>
              </w:rPr>
              <w:t>улучшению условий и охраны труда в МО «Баяндаевский район</w:t>
            </w:r>
            <w:proofErr w:type="gramEnd"/>
            <w:r w:rsidR="007D2F4A">
              <w:rPr>
                <w:rFonts w:ascii="Arial" w:hAnsi="Arial" w:cs="Arial"/>
                <w:sz w:val="24"/>
                <w:szCs w:val="24"/>
              </w:rPr>
              <w:t xml:space="preserve">» и положение об оценке эффективности исполнения плана мероприятий по улучшению условий и охраны труд в МО «Баяндаевский район». </w:t>
            </w:r>
          </w:p>
          <w:p w:rsidR="009C10DB" w:rsidRPr="009576B3" w:rsidRDefault="00A8260F" w:rsidP="007D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:rsidR="009C10DB" w:rsidRPr="009576B3" w:rsidRDefault="009C10DB" w:rsidP="00EA0C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76B3">
              <w:rPr>
                <w:rFonts w:ascii="Arial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9C10DB" w:rsidRPr="009576B3" w:rsidRDefault="009C10DB" w:rsidP="00EA0C12">
            <w:pPr>
              <w:jc w:val="center"/>
            </w:pPr>
            <w:r w:rsidRPr="009576B3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9A4241" w:rsidRPr="00697CEF" w:rsidTr="005C1051">
        <w:tc>
          <w:tcPr>
            <w:tcW w:w="10065" w:type="dxa"/>
            <w:gridSpan w:val="4"/>
          </w:tcPr>
          <w:p w:rsidR="009A4241" w:rsidRPr="009576B3" w:rsidRDefault="005852E3" w:rsidP="00857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</w:t>
            </w:r>
            <w:r w:rsidR="00E63BA3" w:rsidRPr="00E63BA3">
              <w:rPr>
                <w:rFonts w:ascii="Arial" w:eastAsia="Times New Roman" w:hAnsi="Arial" w:cs="Arial"/>
                <w:sz w:val="24"/>
                <w:szCs w:val="24"/>
              </w:rPr>
              <w:t>Обеспечение кадрового потенциала и повышение компетенций руководителей и специалистов по охране труда организаций, расположенных на территории муниципального образования «Баяндаевский район»</w:t>
            </w:r>
          </w:p>
        </w:tc>
      </w:tr>
      <w:tr w:rsidR="00E63BA3" w:rsidRPr="00E63BA3" w:rsidTr="005C1051">
        <w:tc>
          <w:tcPr>
            <w:tcW w:w="709" w:type="dxa"/>
          </w:tcPr>
          <w:p w:rsidR="00E63BA3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5852E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E63BA3" w:rsidRPr="00E63BA3" w:rsidRDefault="00E63BA3" w:rsidP="008B2A0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3BA3">
              <w:rPr>
                <w:rFonts w:ascii="Arial" w:hAnsi="Arial" w:cs="Arial"/>
                <w:sz w:val="24"/>
                <w:szCs w:val="24"/>
              </w:rPr>
              <w:t xml:space="preserve">Организация </w:t>
            </w:r>
            <w:r w:rsidR="00E17E84">
              <w:rPr>
                <w:rFonts w:ascii="Arial" w:hAnsi="Arial" w:cs="Arial"/>
                <w:sz w:val="24"/>
                <w:szCs w:val="24"/>
              </w:rPr>
              <w:t xml:space="preserve">тематических </w:t>
            </w:r>
            <w:r w:rsidRPr="00E63BA3">
              <w:rPr>
                <w:rFonts w:ascii="Arial" w:hAnsi="Arial" w:cs="Arial"/>
                <w:sz w:val="24"/>
                <w:szCs w:val="24"/>
              </w:rPr>
              <w:t>совещаний (семинаров</w:t>
            </w:r>
            <w:r w:rsidR="00E17E84">
              <w:rPr>
                <w:rFonts w:ascii="Arial" w:hAnsi="Arial" w:cs="Arial"/>
                <w:sz w:val="24"/>
                <w:szCs w:val="24"/>
              </w:rPr>
              <w:t>, круглых столов, и т.п.</w:t>
            </w:r>
            <w:r w:rsidRPr="00E63BA3">
              <w:rPr>
                <w:rFonts w:ascii="Arial" w:hAnsi="Arial" w:cs="Arial"/>
                <w:sz w:val="24"/>
                <w:szCs w:val="24"/>
              </w:rPr>
              <w:t>) по вопросам охраны труда</w:t>
            </w:r>
            <w:r w:rsidR="008B2A00">
              <w:rPr>
                <w:rFonts w:ascii="Arial" w:hAnsi="Arial" w:cs="Arial"/>
                <w:sz w:val="24"/>
                <w:szCs w:val="24"/>
              </w:rPr>
              <w:t xml:space="preserve">, сохранения здоровья </w:t>
            </w:r>
            <w:r w:rsidRPr="00E63BA3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="008B2A00">
              <w:rPr>
                <w:rFonts w:ascii="Arial" w:hAnsi="Arial" w:cs="Arial"/>
                <w:sz w:val="24"/>
                <w:szCs w:val="24"/>
              </w:rPr>
              <w:t>финансового обеспечения предупредительных мер по сокращению производственного травматизма и профессиональных заболеваний, для профилактики несчастных случаев на производстве</w:t>
            </w:r>
            <w:proofErr w:type="gramStart"/>
            <w:r w:rsidR="008B2A00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="008B2A00">
              <w:rPr>
                <w:rFonts w:ascii="Arial" w:hAnsi="Arial" w:cs="Arial"/>
                <w:sz w:val="24"/>
                <w:szCs w:val="24"/>
              </w:rPr>
              <w:t xml:space="preserve"> профессиональных заболеваний в организациях муниципального образования  «Баяндаевский район»</w:t>
            </w:r>
          </w:p>
        </w:tc>
        <w:tc>
          <w:tcPr>
            <w:tcW w:w="1921" w:type="dxa"/>
          </w:tcPr>
          <w:p w:rsidR="00E63BA3" w:rsidRPr="00E63BA3" w:rsidRDefault="00E63BA3" w:rsidP="00EA0C1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BA3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63BA3" w:rsidRDefault="00E63BA3" w:rsidP="00E63BA3">
            <w:pPr>
              <w:jc w:val="center"/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E63BA3" w:rsidRPr="00E63BA3" w:rsidTr="005C1051">
        <w:tc>
          <w:tcPr>
            <w:tcW w:w="709" w:type="dxa"/>
          </w:tcPr>
          <w:p w:rsidR="00E63BA3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5852E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E63BA3" w:rsidRDefault="00E63BA3" w:rsidP="00E63BA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Координация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труда работников организаций  муниципального образования «Баяндаевский район»:</w:t>
            </w:r>
          </w:p>
          <w:p w:rsidR="00B3266D" w:rsidRDefault="00E63BA3" w:rsidP="00E63BA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B3266D">
              <w:rPr>
                <w:rFonts w:ascii="Arial" w:hAnsi="Arial" w:cs="Arial"/>
                <w:sz w:val="24"/>
                <w:szCs w:val="24"/>
              </w:rPr>
              <w:t>формирование контингента слушателей;</w:t>
            </w:r>
          </w:p>
          <w:p w:rsidR="00E63BA3" w:rsidRDefault="00B3266D" w:rsidP="00B3266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-определение формы обучения (очная, дистанционная);</w:t>
            </w:r>
          </w:p>
          <w:p w:rsidR="00B3266D" w:rsidRPr="00E63BA3" w:rsidRDefault="00B3266D" w:rsidP="00B3266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-взаимодействие с учебными центрами. </w:t>
            </w:r>
          </w:p>
        </w:tc>
        <w:tc>
          <w:tcPr>
            <w:tcW w:w="1921" w:type="dxa"/>
          </w:tcPr>
          <w:p w:rsidR="00E63BA3" w:rsidRPr="00E63BA3" w:rsidRDefault="00B3266D" w:rsidP="00EA0C1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BA3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63BA3" w:rsidRDefault="00E63BA3" w:rsidP="00E63BA3">
            <w:pPr>
              <w:jc w:val="center"/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E63BA3" w:rsidRPr="00697CEF" w:rsidTr="005C1051">
        <w:tc>
          <w:tcPr>
            <w:tcW w:w="10065" w:type="dxa"/>
            <w:gridSpan w:val="4"/>
          </w:tcPr>
          <w:p w:rsidR="00E63BA3" w:rsidRPr="00697CEF" w:rsidRDefault="005852E3" w:rsidP="005852E3">
            <w:pPr>
              <w:spacing w:after="0" w:line="240" w:lineRule="auto"/>
              <w:ind w:left="36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5.</w:t>
            </w:r>
            <w:r w:rsidR="00E63BA3" w:rsidRPr="00697CEF">
              <w:rPr>
                <w:rFonts w:ascii="Arial" w:eastAsia="Times New Roman" w:hAnsi="Arial" w:cs="Arial"/>
                <w:sz w:val="24"/>
                <w:szCs w:val="24"/>
              </w:rPr>
              <w:t>Мероприятия по информированию работодателей и работников,</w:t>
            </w:r>
          </w:p>
          <w:p w:rsidR="00E63BA3" w:rsidRPr="00697CEF" w:rsidRDefault="00E63BA3" w:rsidP="00697CEF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пропаганде безопасного труда</w:t>
            </w:r>
          </w:p>
        </w:tc>
      </w:tr>
      <w:tr w:rsidR="00E63BA3" w:rsidRPr="00697CEF" w:rsidTr="005C1051">
        <w:tc>
          <w:tcPr>
            <w:tcW w:w="709" w:type="dxa"/>
          </w:tcPr>
          <w:p w:rsidR="00E63BA3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63BA3" w:rsidRPr="00697CEF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E63BA3" w:rsidRPr="005E610C" w:rsidRDefault="005E610C" w:rsidP="00B50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E610C">
              <w:rPr>
                <w:rFonts w:ascii="Arial" w:hAnsi="Arial" w:cs="Arial"/>
                <w:sz w:val="24"/>
                <w:szCs w:val="24"/>
              </w:rPr>
              <w:t>Публикация материалов по охране труда, в том числе по профилактике производственного травматизма и профессиональной заболеваемости на сайт</w:t>
            </w:r>
            <w:r w:rsidR="00120610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="00120610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 «Баяндаевский район»</w:t>
            </w:r>
            <w:r w:rsidRPr="005E610C">
              <w:rPr>
                <w:rFonts w:ascii="Arial" w:hAnsi="Arial" w:cs="Arial"/>
                <w:sz w:val="24"/>
                <w:szCs w:val="24"/>
              </w:rPr>
              <w:t>,</w:t>
            </w:r>
            <w:r w:rsidR="001206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610C">
              <w:rPr>
                <w:rFonts w:ascii="Arial" w:hAnsi="Arial" w:cs="Arial"/>
                <w:sz w:val="24"/>
                <w:szCs w:val="24"/>
              </w:rPr>
              <w:t xml:space="preserve">и в </w:t>
            </w:r>
            <w:r w:rsidR="00B509AF">
              <w:rPr>
                <w:rFonts w:ascii="Arial" w:hAnsi="Arial" w:cs="Arial"/>
                <w:sz w:val="24"/>
                <w:szCs w:val="24"/>
              </w:rPr>
              <w:t xml:space="preserve">районной газете «Заря»  </w:t>
            </w:r>
          </w:p>
        </w:tc>
        <w:tc>
          <w:tcPr>
            <w:tcW w:w="1921" w:type="dxa"/>
          </w:tcPr>
          <w:p w:rsidR="00E63BA3" w:rsidRPr="00697CEF" w:rsidRDefault="00E63BA3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63BA3" w:rsidRPr="00697CEF" w:rsidRDefault="00B3266D" w:rsidP="00B326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E63BA3" w:rsidRPr="00697CEF" w:rsidTr="005C1051">
        <w:trPr>
          <w:trHeight w:val="1663"/>
        </w:trPr>
        <w:tc>
          <w:tcPr>
            <w:tcW w:w="709" w:type="dxa"/>
          </w:tcPr>
          <w:p w:rsidR="00E63BA3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</w:t>
            </w:r>
            <w:r w:rsidR="000D6AEB" w:rsidRPr="000D6A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E63BA3" w:rsidRPr="00697CEF" w:rsidRDefault="000D6AEB" w:rsidP="005E61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Подготовка и распространение в организациях муниципального образования «Баяндаевский район» информационно-разъяснительных материалах по охране труда ( брошюр, памяток, информационных писем и т.п.)</w:t>
            </w:r>
            <w:r w:rsidR="005E610C">
              <w:rPr>
                <w:rFonts w:ascii="Arial" w:eastAsia="Times New Roman" w:hAnsi="Arial" w:cs="Arial"/>
                <w:sz w:val="24"/>
                <w:szCs w:val="24"/>
              </w:rPr>
              <w:t>, в том числе путем размещения в сайте муниципального образования «Баяндаевский район» в информационн</w:t>
            </w:r>
            <w:proofErr w:type="gramStart"/>
            <w:r w:rsidR="005E610C">
              <w:rPr>
                <w:rFonts w:ascii="Arial" w:eastAsia="Times New Roman" w:hAnsi="Arial" w:cs="Arial"/>
                <w:sz w:val="24"/>
                <w:szCs w:val="24"/>
              </w:rPr>
              <w:t>о-</w:t>
            </w:r>
            <w:proofErr w:type="gramEnd"/>
            <w:r w:rsidR="005E610C">
              <w:rPr>
                <w:rFonts w:ascii="Arial" w:eastAsia="Times New Roman" w:hAnsi="Arial" w:cs="Arial"/>
                <w:sz w:val="24"/>
                <w:szCs w:val="24"/>
              </w:rPr>
              <w:t xml:space="preserve"> телекоммуникационной сети «Интернет»</w:t>
            </w:r>
          </w:p>
        </w:tc>
        <w:tc>
          <w:tcPr>
            <w:tcW w:w="1921" w:type="dxa"/>
          </w:tcPr>
          <w:p w:rsidR="00E63BA3" w:rsidRPr="00697CEF" w:rsidRDefault="000D6AE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E63BA3" w:rsidRPr="005E5664" w:rsidRDefault="000D6AE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</w:tc>
      </w:tr>
      <w:tr w:rsidR="000D6AEB" w:rsidRPr="00697CEF" w:rsidTr="005C1051">
        <w:trPr>
          <w:trHeight w:val="1663"/>
        </w:trPr>
        <w:tc>
          <w:tcPr>
            <w:tcW w:w="709" w:type="dxa"/>
          </w:tcPr>
          <w:p w:rsidR="000D6AEB" w:rsidRPr="00697CEF" w:rsidRDefault="00E7611B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0D6AEB" w:rsidRPr="00697CEF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0D6AEB" w:rsidRPr="00697CEF" w:rsidRDefault="000D6AEB" w:rsidP="00A94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Рассмотрение </w:t>
            </w:r>
            <w:proofErr w:type="gramStart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вопросов проведения специальной оценки условий труда</w:t>
            </w:r>
            <w:proofErr w:type="gramEnd"/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 в организациях, расположенных на территории муниципального образования «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Баяндаевский район</w:t>
            </w: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»,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 заседани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ях</w:t>
            </w:r>
            <w:r w:rsidRPr="00697CEF">
              <w:rPr>
                <w:rFonts w:ascii="Arial" w:eastAsia="Times New Roman" w:hAnsi="Arial" w:cs="Arial"/>
                <w:sz w:val="24"/>
                <w:szCs w:val="24"/>
              </w:rPr>
              <w:t xml:space="preserve">  межведомственной комиссии по охране труда.</w:t>
            </w:r>
          </w:p>
        </w:tc>
        <w:tc>
          <w:tcPr>
            <w:tcW w:w="1921" w:type="dxa"/>
          </w:tcPr>
          <w:p w:rsidR="000D6AEB" w:rsidRPr="00697CEF" w:rsidRDefault="000D6AEB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0D6AEB" w:rsidRPr="00697CEF" w:rsidRDefault="000D6AEB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0D6AEB" w:rsidRPr="00697CEF" w:rsidRDefault="000D6AEB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межведомственная комиссия по охране труда</w:t>
            </w:r>
          </w:p>
        </w:tc>
      </w:tr>
      <w:tr w:rsidR="000D6AEB" w:rsidRPr="00697CEF" w:rsidTr="005C1051">
        <w:tc>
          <w:tcPr>
            <w:tcW w:w="709" w:type="dxa"/>
          </w:tcPr>
          <w:p w:rsidR="000D6AEB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9008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0D6AEB" w:rsidRPr="0079008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0D6AEB" w:rsidRPr="00697CEF" w:rsidRDefault="000D6AEB" w:rsidP="0069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Проведение информационно-разъяснительной работы среди работодателей по вопросам обеспечения предупредительных мер по сокращению производственного травматизма и профессиональных заболеваний.</w:t>
            </w:r>
          </w:p>
        </w:tc>
        <w:tc>
          <w:tcPr>
            <w:tcW w:w="1921" w:type="dxa"/>
          </w:tcPr>
          <w:p w:rsidR="000D6AEB" w:rsidRPr="00697CEF" w:rsidRDefault="000D6AE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CEF">
              <w:rPr>
                <w:rFonts w:ascii="Arial" w:eastAsia="Times New Roman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0D6AEB" w:rsidRPr="00697CEF" w:rsidRDefault="000D6AEB" w:rsidP="0020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0D6AEB" w:rsidRPr="00697CEF" w:rsidRDefault="000D6AEB" w:rsidP="00203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D6AEB" w:rsidRPr="00697CEF" w:rsidTr="005C1051">
        <w:tc>
          <w:tcPr>
            <w:tcW w:w="709" w:type="dxa"/>
          </w:tcPr>
          <w:p w:rsidR="000D6AEB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12.</w:t>
            </w:r>
          </w:p>
        </w:tc>
        <w:tc>
          <w:tcPr>
            <w:tcW w:w="5734" w:type="dxa"/>
          </w:tcPr>
          <w:p w:rsidR="000D6AEB" w:rsidRPr="00697CEF" w:rsidRDefault="000D6AEB" w:rsidP="00063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Информирование организаций муниципального образования «Баяндаевский район» о возможности бесплатного участия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, посвященных вопросам охраны труда.</w:t>
            </w:r>
          </w:p>
        </w:tc>
        <w:tc>
          <w:tcPr>
            <w:tcW w:w="1921" w:type="dxa"/>
          </w:tcPr>
          <w:p w:rsidR="000D6AEB" w:rsidRPr="00697CEF" w:rsidRDefault="00E7611B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E7611B" w:rsidRPr="00697CEF" w:rsidRDefault="00E7611B" w:rsidP="00E76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0D6AEB" w:rsidRPr="00FE6D2F" w:rsidRDefault="000D6AEB" w:rsidP="0020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0083" w:rsidRPr="00697CEF" w:rsidTr="00AA228A">
        <w:trPr>
          <w:trHeight w:val="938"/>
        </w:trPr>
        <w:tc>
          <w:tcPr>
            <w:tcW w:w="709" w:type="dxa"/>
          </w:tcPr>
          <w:p w:rsidR="00790083" w:rsidRDefault="00790083" w:rsidP="0069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13.</w:t>
            </w:r>
          </w:p>
        </w:tc>
        <w:tc>
          <w:tcPr>
            <w:tcW w:w="5734" w:type="dxa"/>
          </w:tcPr>
          <w:p w:rsidR="00790083" w:rsidRPr="00E7611B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7611B">
              <w:rPr>
                <w:rFonts w:ascii="Arial" w:eastAsia="Times New Roman" w:hAnsi="Arial" w:cs="Arial"/>
              </w:rPr>
              <w:t>Распространение передового опыта работы по улучшению условий и охраны труда</w:t>
            </w:r>
            <w:r w:rsidR="00AA228A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921" w:type="dxa"/>
          </w:tcPr>
          <w:p w:rsidR="00790083" w:rsidRPr="00697CEF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790083" w:rsidRPr="00697CEF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790083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790083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790083" w:rsidRPr="00697CEF" w:rsidRDefault="00790083" w:rsidP="002E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90083" w:rsidRPr="00697CEF" w:rsidTr="00A1578D">
        <w:trPr>
          <w:trHeight w:val="593"/>
        </w:trPr>
        <w:tc>
          <w:tcPr>
            <w:tcW w:w="10065" w:type="dxa"/>
            <w:gridSpan w:val="4"/>
          </w:tcPr>
          <w:p w:rsidR="00790083" w:rsidRPr="00FE6D2F" w:rsidRDefault="00AA228A" w:rsidP="005C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  <w:r w:rsidR="00790083">
              <w:rPr>
                <w:rFonts w:ascii="Arial" w:hAnsi="Arial" w:cs="Arial"/>
                <w:sz w:val="24"/>
                <w:szCs w:val="24"/>
              </w:rPr>
              <w:t>Меры по предупреждению производственного травматизма  и профессиональной заболеваемости в организациях муниципального образования  «Баяндаевский район»</w:t>
            </w:r>
          </w:p>
        </w:tc>
      </w:tr>
      <w:tr w:rsidR="00790083" w:rsidRPr="00697CEF" w:rsidTr="005C1051">
        <w:trPr>
          <w:trHeight w:val="593"/>
        </w:trPr>
        <w:tc>
          <w:tcPr>
            <w:tcW w:w="709" w:type="dxa"/>
          </w:tcPr>
          <w:p w:rsidR="00790083" w:rsidRDefault="00790083" w:rsidP="00AA228A">
            <w:pPr>
              <w:spacing w:after="0" w:line="240" w:lineRule="auto"/>
              <w:ind w:left="-62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A228A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790083" w:rsidRPr="00E7611B" w:rsidRDefault="00790083" w:rsidP="00A603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Заслушивание на заседаниях межведомственной комиссии по охране труда муниципального образования «Баяндаевский район» о мерах профилактики и  предупреждения несчастных случаев на производстве и профессиональных заболеваний руководителей организаций, ИП, в которых произошли несчастный случай на производстве ( тяжелый, смертельный)</w:t>
            </w:r>
            <w:proofErr w:type="gramStart"/>
            <w:r>
              <w:rPr>
                <w:rFonts w:ascii="Arial" w:eastAsia="Times New Roman" w:hAnsi="Arial" w:cs="Arial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</w:rPr>
              <w:t xml:space="preserve">профессиональное заболевание. </w:t>
            </w:r>
          </w:p>
        </w:tc>
        <w:tc>
          <w:tcPr>
            <w:tcW w:w="1921" w:type="dxa"/>
          </w:tcPr>
          <w:p w:rsidR="00790083" w:rsidRDefault="00790083" w:rsidP="00A6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701" w:type="dxa"/>
          </w:tcPr>
          <w:p w:rsidR="00790083" w:rsidRPr="00697CEF" w:rsidRDefault="00790083" w:rsidP="00A6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790083" w:rsidRPr="00FE6D2F" w:rsidRDefault="00790083" w:rsidP="00A6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0083" w:rsidRPr="00697CEF" w:rsidTr="005C1051">
        <w:trPr>
          <w:trHeight w:val="593"/>
        </w:trPr>
        <w:tc>
          <w:tcPr>
            <w:tcW w:w="709" w:type="dxa"/>
          </w:tcPr>
          <w:p w:rsidR="00790083" w:rsidRDefault="00790083" w:rsidP="00AA228A">
            <w:pPr>
              <w:spacing w:after="0" w:line="240" w:lineRule="auto"/>
              <w:ind w:left="-62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A228A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790083" w:rsidRPr="00E7611B" w:rsidRDefault="00790083" w:rsidP="00BA1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Направление рекомендаций по профилактике  производственного травматизма и профессиональных заболеваний руководителям организаций, допустившим случаи травматизма при тяжелых и смертельных несчастных случаев на производстве  и случаев профессиональной заболеваемости. </w:t>
            </w:r>
          </w:p>
        </w:tc>
        <w:tc>
          <w:tcPr>
            <w:tcW w:w="1921" w:type="dxa"/>
          </w:tcPr>
          <w:p w:rsidR="00790083" w:rsidRDefault="00790083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701" w:type="dxa"/>
          </w:tcPr>
          <w:p w:rsidR="00790083" w:rsidRPr="00697CEF" w:rsidRDefault="00790083" w:rsidP="0030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790083" w:rsidRPr="00FE6D2F" w:rsidRDefault="00790083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0083" w:rsidRPr="00697CEF" w:rsidTr="005C1051">
        <w:trPr>
          <w:trHeight w:val="593"/>
        </w:trPr>
        <w:tc>
          <w:tcPr>
            <w:tcW w:w="709" w:type="dxa"/>
          </w:tcPr>
          <w:p w:rsidR="00790083" w:rsidRDefault="00790083" w:rsidP="00AA228A">
            <w:pPr>
              <w:spacing w:after="0" w:line="240" w:lineRule="auto"/>
              <w:ind w:left="-62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  <w:r w:rsidR="00AA228A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5734" w:type="dxa"/>
          </w:tcPr>
          <w:p w:rsidR="00790083" w:rsidRPr="00E7611B" w:rsidRDefault="00790083" w:rsidP="00A94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Осуществление ведомственного </w:t>
            </w:r>
            <w:proofErr w:type="gramStart"/>
            <w:r>
              <w:rPr>
                <w:rFonts w:ascii="Arial" w:eastAsia="Times New Roman" w:hAnsi="Arial" w:cs="Arial"/>
              </w:rPr>
              <w:t>контроля за</w:t>
            </w:r>
            <w:proofErr w:type="gramEnd"/>
            <w:r>
              <w:rPr>
                <w:rFonts w:ascii="Arial" w:eastAsia="Times New Roman" w:hAnsi="Arial" w:cs="Arial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  <w:r w:rsidRPr="001350CD">
              <w:rPr>
                <w:rFonts w:ascii="Courier New" w:hAnsi="Courier New" w:cs="Courier New"/>
              </w:rPr>
              <w:t xml:space="preserve"> </w:t>
            </w:r>
            <w:r w:rsidRPr="00D676DF">
              <w:rPr>
                <w:rFonts w:ascii="Arial" w:hAnsi="Arial" w:cs="Arial"/>
              </w:rPr>
              <w:t>в организациях,   подведомственных администрации муниципального образования «Баяндаевский район»</w:t>
            </w:r>
          </w:p>
        </w:tc>
        <w:tc>
          <w:tcPr>
            <w:tcW w:w="1921" w:type="dxa"/>
          </w:tcPr>
          <w:p w:rsidR="00790083" w:rsidRDefault="00790083" w:rsidP="00D67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 утвержденному плану </w:t>
            </w:r>
          </w:p>
        </w:tc>
        <w:tc>
          <w:tcPr>
            <w:tcW w:w="1701" w:type="dxa"/>
          </w:tcPr>
          <w:p w:rsidR="00790083" w:rsidRPr="00697CEF" w:rsidRDefault="00790083" w:rsidP="00D67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FE6D2F">
              <w:rPr>
                <w:rFonts w:ascii="Arial" w:hAnsi="Arial" w:cs="Arial"/>
                <w:sz w:val="24"/>
                <w:szCs w:val="24"/>
              </w:rPr>
              <w:t>Консультант по охране труда</w:t>
            </w:r>
          </w:p>
          <w:p w:rsidR="00790083" w:rsidRPr="00FE6D2F" w:rsidRDefault="00790083" w:rsidP="00A9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7CEF" w:rsidRPr="00697CEF" w:rsidRDefault="00697CEF" w:rsidP="00697C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sectPr w:rsidR="00697CEF" w:rsidRPr="00697CEF" w:rsidSect="001D0D25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C2D"/>
    <w:multiLevelType w:val="hybridMultilevel"/>
    <w:tmpl w:val="2F74CE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160DB3"/>
    <w:multiLevelType w:val="hybridMultilevel"/>
    <w:tmpl w:val="3648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503FC"/>
    <w:multiLevelType w:val="hybridMultilevel"/>
    <w:tmpl w:val="F142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67BA2"/>
    <w:multiLevelType w:val="hybridMultilevel"/>
    <w:tmpl w:val="24AA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40B3"/>
    <w:rsid w:val="00002BC7"/>
    <w:rsid w:val="00031D72"/>
    <w:rsid w:val="00043D29"/>
    <w:rsid w:val="00051B3A"/>
    <w:rsid w:val="00063226"/>
    <w:rsid w:val="000767B4"/>
    <w:rsid w:val="000A4F8D"/>
    <w:rsid w:val="000C5E8C"/>
    <w:rsid w:val="000D133C"/>
    <w:rsid w:val="000D3611"/>
    <w:rsid w:val="000D4B78"/>
    <w:rsid w:val="000D6AEB"/>
    <w:rsid w:val="000E1877"/>
    <w:rsid w:val="000F180B"/>
    <w:rsid w:val="00116ED1"/>
    <w:rsid w:val="00120610"/>
    <w:rsid w:val="00134266"/>
    <w:rsid w:val="00141C89"/>
    <w:rsid w:val="0015148B"/>
    <w:rsid w:val="0016182D"/>
    <w:rsid w:val="00161D2E"/>
    <w:rsid w:val="00161E73"/>
    <w:rsid w:val="00174C2C"/>
    <w:rsid w:val="00174E6B"/>
    <w:rsid w:val="001878B8"/>
    <w:rsid w:val="001A64AB"/>
    <w:rsid w:val="001B7E42"/>
    <w:rsid w:val="001D0D25"/>
    <w:rsid w:val="001F1407"/>
    <w:rsid w:val="001F24C3"/>
    <w:rsid w:val="001F2F06"/>
    <w:rsid w:val="001F4BFE"/>
    <w:rsid w:val="00203C1E"/>
    <w:rsid w:val="0021041E"/>
    <w:rsid w:val="00251608"/>
    <w:rsid w:val="00266247"/>
    <w:rsid w:val="00273A5A"/>
    <w:rsid w:val="00274AD6"/>
    <w:rsid w:val="00281371"/>
    <w:rsid w:val="00297B62"/>
    <w:rsid w:val="002C252A"/>
    <w:rsid w:val="002D49A6"/>
    <w:rsid w:val="002F1008"/>
    <w:rsid w:val="002F6CD8"/>
    <w:rsid w:val="00302835"/>
    <w:rsid w:val="003030E3"/>
    <w:rsid w:val="003035BA"/>
    <w:rsid w:val="003202A2"/>
    <w:rsid w:val="00322C69"/>
    <w:rsid w:val="00325D5F"/>
    <w:rsid w:val="003515C8"/>
    <w:rsid w:val="00370AB9"/>
    <w:rsid w:val="003777AB"/>
    <w:rsid w:val="00377D07"/>
    <w:rsid w:val="0038602B"/>
    <w:rsid w:val="00390872"/>
    <w:rsid w:val="003B7618"/>
    <w:rsid w:val="003E41B5"/>
    <w:rsid w:val="003F0FF9"/>
    <w:rsid w:val="003F1F1D"/>
    <w:rsid w:val="003F5192"/>
    <w:rsid w:val="00401A0D"/>
    <w:rsid w:val="00403D78"/>
    <w:rsid w:val="00421CF3"/>
    <w:rsid w:val="00431BE7"/>
    <w:rsid w:val="004355C3"/>
    <w:rsid w:val="00450FBC"/>
    <w:rsid w:val="0045142C"/>
    <w:rsid w:val="00451928"/>
    <w:rsid w:val="00452F23"/>
    <w:rsid w:val="004572E9"/>
    <w:rsid w:val="004576CD"/>
    <w:rsid w:val="004609B4"/>
    <w:rsid w:val="00464915"/>
    <w:rsid w:val="00471A68"/>
    <w:rsid w:val="0049102D"/>
    <w:rsid w:val="0049757E"/>
    <w:rsid w:val="00502342"/>
    <w:rsid w:val="00506DA8"/>
    <w:rsid w:val="00533CE0"/>
    <w:rsid w:val="005404C4"/>
    <w:rsid w:val="005463D9"/>
    <w:rsid w:val="00553AB8"/>
    <w:rsid w:val="005852E3"/>
    <w:rsid w:val="00590B2D"/>
    <w:rsid w:val="005B46AD"/>
    <w:rsid w:val="005B46C1"/>
    <w:rsid w:val="005C1051"/>
    <w:rsid w:val="005C4CA8"/>
    <w:rsid w:val="005C4DC2"/>
    <w:rsid w:val="005C5544"/>
    <w:rsid w:val="005C56B1"/>
    <w:rsid w:val="005D7ED9"/>
    <w:rsid w:val="005E2940"/>
    <w:rsid w:val="005E5664"/>
    <w:rsid w:val="005E610C"/>
    <w:rsid w:val="005F063D"/>
    <w:rsid w:val="005F1D6D"/>
    <w:rsid w:val="005F3A63"/>
    <w:rsid w:val="005F71B8"/>
    <w:rsid w:val="006055E7"/>
    <w:rsid w:val="006072AE"/>
    <w:rsid w:val="00624F94"/>
    <w:rsid w:val="00632B25"/>
    <w:rsid w:val="00632B5F"/>
    <w:rsid w:val="00637AF2"/>
    <w:rsid w:val="006640B3"/>
    <w:rsid w:val="00670380"/>
    <w:rsid w:val="00673958"/>
    <w:rsid w:val="00687E5F"/>
    <w:rsid w:val="00691608"/>
    <w:rsid w:val="00697CEF"/>
    <w:rsid w:val="006C4478"/>
    <w:rsid w:val="006E26B9"/>
    <w:rsid w:val="00703213"/>
    <w:rsid w:val="00711370"/>
    <w:rsid w:val="007230CA"/>
    <w:rsid w:val="00727DBE"/>
    <w:rsid w:val="007335A9"/>
    <w:rsid w:val="007400EB"/>
    <w:rsid w:val="00786CAB"/>
    <w:rsid w:val="00787157"/>
    <w:rsid w:val="00790083"/>
    <w:rsid w:val="007925C8"/>
    <w:rsid w:val="007A3282"/>
    <w:rsid w:val="007A54B1"/>
    <w:rsid w:val="007A6CF4"/>
    <w:rsid w:val="007B4EF8"/>
    <w:rsid w:val="007D2F4A"/>
    <w:rsid w:val="007E1A23"/>
    <w:rsid w:val="007E5083"/>
    <w:rsid w:val="007F4670"/>
    <w:rsid w:val="0082510A"/>
    <w:rsid w:val="0083723D"/>
    <w:rsid w:val="0085733C"/>
    <w:rsid w:val="00866342"/>
    <w:rsid w:val="00871EE0"/>
    <w:rsid w:val="00891D04"/>
    <w:rsid w:val="008B2A00"/>
    <w:rsid w:val="008E1E37"/>
    <w:rsid w:val="00902CF6"/>
    <w:rsid w:val="00902EDE"/>
    <w:rsid w:val="00942AEC"/>
    <w:rsid w:val="009576B3"/>
    <w:rsid w:val="00970BDE"/>
    <w:rsid w:val="00985A69"/>
    <w:rsid w:val="009A4241"/>
    <w:rsid w:val="009A7D1D"/>
    <w:rsid w:val="009B4383"/>
    <w:rsid w:val="009B7987"/>
    <w:rsid w:val="009C10DB"/>
    <w:rsid w:val="009C7B21"/>
    <w:rsid w:val="009F049D"/>
    <w:rsid w:val="009F2FF2"/>
    <w:rsid w:val="009F7536"/>
    <w:rsid w:val="00A01F27"/>
    <w:rsid w:val="00A02694"/>
    <w:rsid w:val="00A11D4B"/>
    <w:rsid w:val="00A1414F"/>
    <w:rsid w:val="00A2722B"/>
    <w:rsid w:val="00A27CBA"/>
    <w:rsid w:val="00A27CFC"/>
    <w:rsid w:val="00A3430F"/>
    <w:rsid w:val="00A419C9"/>
    <w:rsid w:val="00A8260F"/>
    <w:rsid w:val="00A92D51"/>
    <w:rsid w:val="00AA228A"/>
    <w:rsid w:val="00AA2F91"/>
    <w:rsid w:val="00AB01C1"/>
    <w:rsid w:val="00AC02F3"/>
    <w:rsid w:val="00AD0E5B"/>
    <w:rsid w:val="00AD11FF"/>
    <w:rsid w:val="00AD2C7E"/>
    <w:rsid w:val="00AD5761"/>
    <w:rsid w:val="00AE0537"/>
    <w:rsid w:val="00AE21CE"/>
    <w:rsid w:val="00AF2D51"/>
    <w:rsid w:val="00B151AB"/>
    <w:rsid w:val="00B30E65"/>
    <w:rsid w:val="00B3266D"/>
    <w:rsid w:val="00B509AF"/>
    <w:rsid w:val="00B632AD"/>
    <w:rsid w:val="00B64C0E"/>
    <w:rsid w:val="00B673C9"/>
    <w:rsid w:val="00B925B0"/>
    <w:rsid w:val="00BA13C8"/>
    <w:rsid w:val="00BA1D18"/>
    <w:rsid w:val="00BA21A4"/>
    <w:rsid w:val="00BA2833"/>
    <w:rsid w:val="00BA5403"/>
    <w:rsid w:val="00BC784B"/>
    <w:rsid w:val="00BD43DD"/>
    <w:rsid w:val="00BE59C4"/>
    <w:rsid w:val="00BF36AA"/>
    <w:rsid w:val="00C0108B"/>
    <w:rsid w:val="00C2141A"/>
    <w:rsid w:val="00C341A8"/>
    <w:rsid w:val="00C42C84"/>
    <w:rsid w:val="00C50C65"/>
    <w:rsid w:val="00C65118"/>
    <w:rsid w:val="00C73949"/>
    <w:rsid w:val="00C81381"/>
    <w:rsid w:val="00C840EB"/>
    <w:rsid w:val="00C85F38"/>
    <w:rsid w:val="00C8669C"/>
    <w:rsid w:val="00CA1162"/>
    <w:rsid w:val="00CA4B82"/>
    <w:rsid w:val="00CA6ACF"/>
    <w:rsid w:val="00CA737E"/>
    <w:rsid w:val="00CC1F01"/>
    <w:rsid w:val="00CD597C"/>
    <w:rsid w:val="00CE0954"/>
    <w:rsid w:val="00CE31E8"/>
    <w:rsid w:val="00CE3935"/>
    <w:rsid w:val="00CF4201"/>
    <w:rsid w:val="00CF5C45"/>
    <w:rsid w:val="00D32ED2"/>
    <w:rsid w:val="00D44B09"/>
    <w:rsid w:val="00D57464"/>
    <w:rsid w:val="00D676DF"/>
    <w:rsid w:val="00D97113"/>
    <w:rsid w:val="00DB47CE"/>
    <w:rsid w:val="00DC0061"/>
    <w:rsid w:val="00DE032D"/>
    <w:rsid w:val="00DF6267"/>
    <w:rsid w:val="00E01216"/>
    <w:rsid w:val="00E06B44"/>
    <w:rsid w:val="00E1065A"/>
    <w:rsid w:val="00E10CE8"/>
    <w:rsid w:val="00E17E84"/>
    <w:rsid w:val="00E31983"/>
    <w:rsid w:val="00E32250"/>
    <w:rsid w:val="00E63BA3"/>
    <w:rsid w:val="00E7611B"/>
    <w:rsid w:val="00E83F26"/>
    <w:rsid w:val="00EA3946"/>
    <w:rsid w:val="00EC050A"/>
    <w:rsid w:val="00EC36A2"/>
    <w:rsid w:val="00EC4232"/>
    <w:rsid w:val="00EF64F4"/>
    <w:rsid w:val="00F12646"/>
    <w:rsid w:val="00F24ABA"/>
    <w:rsid w:val="00F301D5"/>
    <w:rsid w:val="00F505DF"/>
    <w:rsid w:val="00F62DF8"/>
    <w:rsid w:val="00F72C33"/>
    <w:rsid w:val="00FC4886"/>
    <w:rsid w:val="00FC6D6C"/>
    <w:rsid w:val="00FE06BE"/>
    <w:rsid w:val="00FE61EB"/>
    <w:rsid w:val="00FF1616"/>
    <w:rsid w:val="00F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2D"/>
  </w:style>
  <w:style w:type="paragraph" w:styleId="3">
    <w:name w:val="heading 3"/>
    <w:basedOn w:val="a"/>
    <w:next w:val="a"/>
    <w:link w:val="30"/>
    <w:semiHidden/>
    <w:unhideWhenUsed/>
    <w:qFormat/>
    <w:rsid w:val="006640B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640B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6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0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21CE"/>
    <w:pPr>
      <w:ind w:left="720"/>
      <w:contextualSpacing/>
    </w:pPr>
  </w:style>
  <w:style w:type="table" w:styleId="a6">
    <w:name w:val="Table Grid"/>
    <w:basedOn w:val="a1"/>
    <w:uiPriority w:val="59"/>
    <w:rsid w:val="009B7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E1A2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DC562-F5F5-4A6B-A458-16B7A328E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4635</TotalTime>
  <Pages>5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138</cp:revision>
  <cp:lastPrinted>2026-02-11T04:04:00Z</cp:lastPrinted>
  <dcterms:created xsi:type="dcterms:W3CDTF">2015-01-29T04:53:00Z</dcterms:created>
  <dcterms:modified xsi:type="dcterms:W3CDTF">2026-02-16T03:50:00Z</dcterms:modified>
</cp:coreProperties>
</file>