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B7" w:rsidRPr="00DE2D80" w:rsidRDefault="00D027B7" w:rsidP="00D027B7">
      <w:pPr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213DFA94" wp14:editId="61C2D3FC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7B7" w:rsidRPr="0088353D" w:rsidRDefault="00052D9F" w:rsidP="00D027B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02.03</w:t>
      </w:r>
      <w:r w:rsidR="00D027B7">
        <w:rPr>
          <w:rFonts w:ascii="Arial" w:hAnsi="Arial" w:cs="Arial"/>
          <w:b/>
          <w:sz w:val="32"/>
          <w:szCs w:val="32"/>
        </w:rPr>
        <w:t>.</w:t>
      </w:r>
      <w:r w:rsidR="00D027B7" w:rsidRPr="006E49E4">
        <w:rPr>
          <w:rFonts w:ascii="Arial" w:hAnsi="Arial" w:cs="Arial"/>
          <w:b/>
          <w:sz w:val="32"/>
          <w:szCs w:val="32"/>
        </w:rPr>
        <w:t>20</w:t>
      </w:r>
      <w:r w:rsidR="00BC2A14">
        <w:rPr>
          <w:rFonts w:ascii="Arial" w:hAnsi="Arial" w:cs="Arial"/>
          <w:b/>
          <w:sz w:val="32"/>
          <w:szCs w:val="32"/>
        </w:rPr>
        <w:t>26</w:t>
      </w:r>
      <w:r w:rsidR="00D027B7">
        <w:rPr>
          <w:rFonts w:ascii="Arial" w:hAnsi="Arial" w:cs="Arial"/>
          <w:b/>
          <w:sz w:val="32"/>
          <w:szCs w:val="32"/>
        </w:rPr>
        <w:t xml:space="preserve"> № </w:t>
      </w:r>
      <w:r>
        <w:rPr>
          <w:rFonts w:ascii="Arial" w:hAnsi="Arial" w:cs="Arial"/>
          <w:b/>
          <w:sz w:val="32"/>
          <w:szCs w:val="32"/>
        </w:rPr>
        <w:t>64п/26</w:t>
      </w:r>
    </w:p>
    <w:p w:rsidR="00D027B7" w:rsidRPr="004E6544" w:rsidRDefault="00D027B7" w:rsidP="00D027B7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027B7" w:rsidRPr="004E6544" w:rsidRDefault="00D027B7" w:rsidP="00D027B7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ИРКУТСКАЯ ОБЛАСТЬ</w:t>
      </w:r>
    </w:p>
    <w:p w:rsidR="00D027B7" w:rsidRDefault="00D027B7" w:rsidP="00D027B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МУНИЦИПАЛЬНОЕ ОБРАЗОВАНИЕ </w:t>
      </w:r>
    </w:p>
    <w:p w:rsidR="00D027B7" w:rsidRPr="004E6544" w:rsidRDefault="00D027B7" w:rsidP="00D027B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D027B7" w:rsidRDefault="00D027B7" w:rsidP="00D027B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D027B7" w:rsidRPr="004E6544" w:rsidRDefault="00D027B7" w:rsidP="00D027B7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ПОСТАНОВЛЕНИЕ</w:t>
      </w:r>
    </w:p>
    <w:p w:rsidR="00D027B7" w:rsidRDefault="00D027B7" w:rsidP="00D027B7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D027B7" w:rsidRDefault="00D027B7" w:rsidP="00D027B7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ВНЕСЕНИИ ИЗМЕНЕНИЙ В МУНИЦИПАЛЬНУЮ ПРОГРАММУ  «</w:t>
      </w:r>
      <w:r w:rsidRPr="006A50BE">
        <w:rPr>
          <w:b/>
          <w:sz w:val="32"/>
          <w:szCs w:val="32"/>
        </w:rPr>
        <w:t>ОХРАНА</w:t>
      </w:r>
      <w:r>
        <w:rPr>
          <w:b/>
          <w:sz w:val="32"/>
          <w:szCs w:val="32"/>
        </w:rPr>
        <w:t xml:space="preserve"> </w:t>
      </w:r>
      <w:r w:rsidRPr="006A50BE">
        <w:rPr>
          <w:b/>
          <w:sz w:val="32"/>
          <w:szCs w:val="32"/>
        </w:rPr>
        <w:t>ОКРУЖАЮЩЕЙ СРЕДЫ В  МО «БА</w:t>
      </w:r>
      <w:r>
        <w:rPr>
          <w:b/>
          <w:sz w:val="32"/>
          <w:szCs w:val="32"/>
        </w:rPr>
        <w:t>ЯНДАЕВСКИЙ РАЙОН» НА 2024 - 2030</w:t>
      </w:r>
      <w:r w:rsidRPr="006A50BE">
        <w:rPr>
          <w:b/>
          <w:sz w:val="32"/>
          <w:szCs w:val="32"/>
        </w:rPr>
        <w:t xml:space="preserve"> </w:t>
      </w:r>
      <w:proofErr w:type="gramStart"/>
      <w:r w:rsidRPr="006A50BE">
        <w:rPr>
          <w:b/>
          <w:sz w:val="32"/>
          <w:szCs w:val="32"/>
        </w:rPr>
        <w:t>ГГ</w:t>
      </w:r>
      <w:proofErr w:type="gramEnd"/>
      <w:r>
        <w:rPr>
          <w:b/>
          <w:sz w:val="32"/>
          <w:szCs w:val="32"/>
        </w:rPr>
        <w:t>»</w:t>
      </w:r>
    </w:p>
    <w:p w:rsidR="00D027B7" w:rsidRDefault="00D027B7" w:rsidP="00D027B7">
      <w:pPr>
        <w:pStyle w:val="ConsPlusNormal"/>
        <w:jc w:val="center"/>
        <w:outlineLvl w:val="0"/>
      </w:pPr>
    </w:p>
    <w:p w:rsidR="00D027B7" w:rsidRPr="00A25ACA" w:rsidRDefault="00D027B7" w:rsidP="00D027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27B7" w:rsidRDefault="00D027B7" w:rsidP="00D027B7">
      <w:pPr>
        <w:ind w:right="-5" w:firstLine="567"/>
        <w:jc w:val="both"/>
        <w:rPr>
          <w:rFonts w:ascii="Arial" w:hAnsi="Arial" w:cs="Arial"/>
        </w:rPr>
      </w:pPr>
      <w:proofErr w:type="gramStart"/>
      <w:r w:rsidRPr="005412A1">
        <w:rPr>
          <w:rFonts w:ascii="Arial" w:hAnsi="Arial" w:cs="Arial"/>
        </w:rPr>
        <w:t>В соответствии с Бюджетным Кодексом Российской  Федерации, Фед</w:t>
      </w:r>
      <w:r>
        <w:rPr>
          <w:rFonts w:ascii="Arial" w:hAnsi="Arial" w:cs="Arial"/>
        </w:rPr>
        <w:t>еральным законом от 10.01.2002 №</w:t>
      </w:r>
      <w:r w:rsidRPr="005412A1">
        <w:rPr>
          <w:rFonts w:ascii="Arial" w:hAnsi="Arial" w:cs="Arial"/>
        </w:rPr>
        <w:t xml:space="preserve"> 7-ФЗ "Об охране окружающей среды", статьей 15 Фед</w:t>
      </w:r>
      <w:r>
        <w:rPr>
          <w:rFonts w:ascii="Arial" w:hAnsi="Arial" w:cs="Arial"/>
        </w:rPr>
        <w:t>ерального закона от 06.10.2003 №</w:t>
      </w:r>
      <w:r w:rsidRPr="005412A1">
        <w:rPr>
          <w:rFonts w:ascii="Arial" w:hAnsi="Arial" w:cs="Arial"/>
        </w:rPr>
        <w:t xml:space="preserve"> 131-ФЗ "Об общих принципах организации местного самоуправления в Российской Федерации",  руководствуясь  </w:t>
      </w:r>
      <w:r>
        <w:rPr>
          <w:rFonts w:ascii="Arial" w:hAnsi="Arial" w:cs="Arial"/>
        </w:rPr>
        <w:t xml:space="preserve">Положением </w:t>
      </w:r>
      <w:r w:rsidRPr="00230BA1">
        <w:rPr>
          <w:rFonts w:ascii="Arial" w:hAnsi="Arial" w:cs="Arial"/>
        </w:rPr>
        <w:t>о порядке принятия решений о разработке муниципальных программ МО «Баяндаевский район»</w:t>
      </w:r>
      <w:r>
        <w:rPr>
          <w:rFonts w:ascii="Arial" w:hAnsi="Arial" w:cs="Arial"/>
        </w:rPr>
        <w:t xml:space="preserve"> </w:t>
      </w:r>
      <w:r w:rsidRPr="00230BA1">
        <w:rPr>
          <w:rFonts w:ascii="Arial" w:hAnsi="Arial" w:cs="Arial"/>
        </w:rPr>
        <w:t>и их формирования</w:t>
      </w:r>
      <w:r>
        <w:rPr>
          <w:rFonts w:ascii="Arial" w:hAnsi="Arial" w:cs="Arial"/>
        </w:rPr>
        <w:t xml:space="preserve"> </w:t>
      </w:r>
      <w:r w:rsidRPr="00230BA1">
        <w:rPr>
          <w:rFonts w:ascii="Arial" w:hAnsi="Arial" w:cs="Arial"/>
        </w:rPr>
        <w:t xml:space="preserve">и реализации </w:t>
      </w:r>
      <w:r>
        <w:rPr>
          <w:rFonts w:ascii="Arial" w:hAnsi="Arial" w:cs="Arial"/>
        </w:rPr>
        <w:t xml:space="preserve">№ 182п/23 от 22.09.2023 г., а также </w:t>
      </w:r>
      <w:r w:rsidRPr="005412A1">
        <w:rPr>
          <w:rFonts w:ascii="Arial" w:hAnsi="Arial" w:cs="Arial"/>
        </w:rPr>
        <w:t>Уставом МО «Баяндаевский</w:t>
      </w:r>
      <w:proofErr w:type="gramEnd"/>
      <w:r w:rsidRPr="005412A1">
        <w:rPr>
          <w:rFonts w:ascii="Arial" w:hAnsi="Arial" w:cs="Arial"/>
        </w:rPr>
        <w:t xml:space="preserve"> район», </w:t>
      </w:r>
    </w:p>
    <w:p w:rsidR="00D027B7" w:rsidRDefault="00D027B7" w:rsidP="00D027B7">
      <w:pPr>
        <w:ind w:right="-5" w:firstLine="567"/>
        <w:jc w:val="both"/>
        <w:rPr>
          <w:rFonts w:ascii="Arial" w:hAnsi="Arial" w:cs="Arial"/>
          <w:b/>
          <w:sz w:val="32"/>
          <w:szCs w:val="32"/>
        </w:rPr>
      </w:pPr>
    </w:p>
    <w:p w:rsidR="00D027B7" w:rsidRDefault="00D027B7" w:rsidP="00D027B7">
      <w:pPr>
        <w:ind w:right="-5" w:firstLine="567"/>
        <w:jc w:val="center"/>
        <w:rPr>
          <w:rFonts w:ascii="Arial" w:hAnsi="Arial" w:cs="Arial"/>
          <w:b/>
          <w:sz w:val="32"/>
          <w:szCs w:val="32"/>
        </w:rPr>
      </w:pPr>
      <w:r w:rsidRPr="00A50C1E">
        <w:rPr>
          <w:rFonts w:ascii="Arial" w:hAnsi="Arial" w:cs="Arial"/>
          <w:b/>
          <w:sz w:val="32"/>
          <w:szCs w:val="32"/>
        </w:rPr>
        <w:t>ПОСТАНОВЛЯЮ:</w:t>
      </w:r>
    </w:p>
    <w:p w:rsidR="00D027B7" w:rsidRDefault="00D027B7" w:rsidP="00D027B7">
      <w:pPr>
        <w:ind w:right="-5" w:firstLine="567"/>
        <w:jc w:val="center"/>
        <w:rPr>
          <w:rFonts w:ascii="Arial" w:hAnsi="Arial" w:cs="Arial"/>
          <w:b/>
          <w:sz w:val="32"/>
          <w:szCs w:val="32"/>
        </w:rPr>
      </w:pPr>
    </w:p>
    <w:p w:rsidR="00D027B7" w:rsidRDefault="00D027B7" w:rsidP="00D027B7">
      <w:pPr>
        <w:numPr>
          <w:ilvl w:val="0"/>
          <w:numId w:val="1"/>
        </w:numPr>
        <w:ind w:left="0" w:right="-1" w:firstLine="709"/>
        <w:jc w:val="both"/>
        <w:rPr>
          <w:rFonts w:ascii="Arial" w:hAnsi="Arial" w:cs="Arial"/>
        </w:rPr>
      </w:pPr>
      <w:r w:rsidRPr="005D3B72">
        <w:rPr>
          <w:rFonts w:ascii="Arial" w:hAnsi="Arial" w:cs="Arial"/>
        </w:rPr>
        <w:t xml:space="preserve">  Внести изменения в муниципальную программу «</w:t>
      </w:r>
      <w:r w:rsidRPr="00A50C1E">
        <w:rPr>
          <w:rFonts w:ascii="Arial" w:hAnsi="Arial" w:cs="Arial"/>
        </w:rPr>
        <w:t>Охрана окружающей среды в МО «Ба</w:t>
      </w:r>
      <w:r>
        <w:rPr>
          <w:rFonts w:ascii="Arial" w:hAnsi="Arial" w:cs="Arial"/>
        </w:rPr>
        <w:t>яндаевский район» на 2024-2030</w:t>
      </w:r>
      <w:r w:rsidRPr="00A50C1E">
        <w:rPr>
          <w:rFonts w:ascii="Arial" w:hAnsi="Arial" w:cs="Arial"/>
        </w:rPr>
        <w:t xml:space="preserve"> </w:t>
      </w:r>
      <w:proofErr w:type="spellStart"/>
      <w:proofErr w:type="gramStart"/>
      <w:r w:rsidRPr="00A50C1E">
        <w:rPr>
          <w:rFonts w:ascii="Arial" w:hAnsi="Arial" w:cs="Arial"/>
        </w:rPr>
        <w:t>гг</w:t>
      </w:r>
      <w:proofErr w:type="spellEnd"/>
      <w:proofErr w:type="gramEnd"/>
      <w:r w:rsidRPr="005D3B72">
        <w:rPr>
          <w:rFonts w:ascii="Arial" w:hAnsi="Arial" w:cs="Arial"/>
        </w:rPr>
        <w:t xml:space="preserve">», </w:t>
      </w:r>
      <w:r>
        <w:rPr>
          <w:rFonts w:ascii="Arial" w:hAnsi="Arial" w:cs="Arial"/>
        </w:rPr>
        <w:t>утвержденную постановлением администрации</w:t>
      </w:r>
      <w:r w:rsidRPr="005D3B72">
        <w:rPr>
          <w:rFonts w:ascii="Arial" w:hAnsi="Arial" w:cs="Arial"/>
        </w:rPr>
        <w:t xml:space="preserve"> МО «Баяндаевский район» </w:t>
      </w:r>
      <w:r>
        <w:rPr>
          <w:rFonts w:ascii="Arial" w:hAnsi="Arial" w:cs="Arial"/>
        </w:rPr>
        <w:t xml:space="preserve">от </w:t>
      </w:r>
      <w:r w:rsidR="00BC2A14">
        <w:rPr>
          <w:rFonts w:ascii="Arial" w:hAnsi="Arial" w:cs="Arial"/>
        </w:rPr>
        <w:t>08 июл</w:t>
      </w:r>
      <w:r>
        <w:rPr>
          <w:rFonts w:ascii="Arial" w:hAnsi="Arial" w:cs="Arial"/>
        </w:rPr>
        <w:t>я 2025</w:t>
      </w:r>
      <w:r w:rsidRPr="005D3B72">
        <w:rPr>
          <w:rFonts w:ascii="Arial" w:hAnsi="Arial" w:cs="Arial"/>
        </w:rPr>
        <w:t xml:space="preserve"> года №</w:t>
      </w:r>
      <w:r w:rsidR="00BC2A14">
        <w:rPr>
          <w:rFonts w:ascii="Arial" w:hAnsi="Arial" w:cs="Arial"/>
        </w:rPr>
        <w:t xml:space="preserve"> 149</w:t>
      </w:r>
      <w:r>
        <w:rPr>
          <w:rFonts w:ascii="Arial" w:hAnsi="Arial" w:cs="Arial"/>
        </w:rPr>
        <w:t xml:space="preserve">п/25, </w:t>
      </w:r>
      <w:r w:rsidRPr="005D3B72">
        <w:rPr>
          <w:rFonts w:ascii="Arial" w:hAnsi="Arial" w:cs="Arial"/>
        </w:rPr>
        <w:t>изложив ее в новой редакции (Приложение</w:t>
      </w:r>
      <w:r>
        <w:rPr>
          <w:rFonts w:ascii="Arial" w:hAnsi="Arial" w:cs="Arial"/>
        </w:rPr>
        <w:t xml:space="preserve"> 1</w:t>
      </w:r>
      <w:r w:rsidRPr="005D3B72">
        <w:rPr>
          <w:rFonts w:ascii="Arial" w:hAnsi="Arial" w:cs="Arial"/>
        </w:rPr>
        <w:t>).</w:t>
      </w:r>
    </w:p>
    <w:p w:rsidR="00D027B7" w:rsidRPr="005D3B72" w:rsidRDefault="00D027B7" w:rsidP="00D027B7">
      <w:pPr>
        <w:numPr>
          <w:ilvl w:val="0"/>
          <w:numId w:val="1"/>
        </w:numPr>
        <w:ind w:left="0" w:right="-1" w:firstLine="709"/>
        <w:jc w:val="both"/>
        <w:rPr>
          <w:rFonts w:ascii="Arial" w:hAnsi="Arial" w:cs="Arial"/>
        </w:rPr>
      </w:pPr>
      <w:r w:rsidRPr="005D3B72">
        <w:rPr>
          <w:rFonts w:ascii="Arial" w:hAnsi="Arial" w:cs="Arial"/>
        </w:rPr>
        <w:t>Настоящее постановление опубликовать  на официальном сайте МО «Баяндаевский район» в информационно-телекоммуникационной сети «Интернет».</w:t>
      </w:r>
    </w:p>
    <w:p w:rsidR="00D027B7" w:rsidRDefault="00D027B7" w:rsidP="00D027B7">
      <w:pPr>
        <w:ind w:right="-5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5D3B72">
        <w:rPr>
          <w:rFonts w:ascii="Arial" w:hAnsi="Arial" w:cs="Arial"/>
        </w:rPr>
        <w:t xml:space="preserve">. </w:t>
      </w:r>
      <w:proofErr w:type="gramStart"/>
      <w:r w:rsidRPr="005D3B72">
        <w:rPr>
          <w:rFonts w:ascii="Arial" w:hAnsi="Arial" w:cs="Arial"/>
        </w:rPr>
        <w:t>Контроль за</w:t>
      </w:r>
      <w:proofErr w:type="gramEnd"/>
      <w:r w:rsidRPr="005D3B72">
        <w:rPr>
          <w:rFonts w:ascii="Arial" w:hAnsi="Arial" w:cs="Arial"/>
        </w:rPr>
        <w:t xml:space="preserve"> исполнением настоящего постановления </w:t>
      </w:r>
      <w:r>
        <w:rPr>
          <w:rFonts w:ascii="Arial" w:hAnsi="Arial" w:cs="Arial"/>
        </w:rPr>
        <w:t xml:space="preserve">возложить на </w:t>
      </w:r>
      <w:r w:rsidRPr="005412A1">
        <w:rPr>
          <w:rFonts w:ascii="Arial" w:hAnsi="Arial" w:cs="Arial"/>
        </w:rPr>
        <w:t>заместителя мэра МО «Баяндаевский район»</w:t>
      </w:r>
      <w:r>
        <w:rPr>
          <w:rFonts w:ascii="Arial" w:hAnsi="Arial" w:cs="Arial"/>
        </w:rPr>
        <w:t xml:space="preserve"> В.А. Дудкина </w:t>
      </w:r>
    </w:p>
    <w:p w:rsidR="00D027B7" w:rsidRPr="005D3B72" w:rsidRDefault="00D027B7" w:rsidP="00D027B7">
      <w:pPr>
        <w:ind w:right="-5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85169E">
        <w:rPr>
          <w:rFonts w:ascii="Arial" w:hAnsi="Arial" w:cs="Arial"/>
        </w:rPr>
        <w:t xml:space="preserve">Настоящее постановление вступает в силу </w:t>
      </w:r>
      <w:r>
        <w:rPr>
          <w:rFonts w:ascii="Arial" w:hAnsi="Arial" w:cs="Arial"/>
        </w:rPr>
        <w:t>после подписания.</w:t>
      </w:r>
    </w:p>
    <w:p w:rsidR="00D027B7" w:rsidRPr="00A50C1E" w:rsidRDefault="00D027B7" w:rsidP="00D027B7">
      <w:pPr>
        <w:ind w:right="-5" w:firstLine="567"/>
        <w:jc w:val="center"/>
        <w:rPr>
          <w:rFonts w:ascii="Arial" w:hAnsi="Arial" w:cs="Arial"/>
          <w:b/>
          <w:sz w:val="32"/>
          <w:szCs w:val="32"/>
        </w:rPr>
      </w:pPr>
    </w:p>
    <w:p w:rsidR="00D027B7" w:rsidRPr="0085169E" w:rsidRDefault="00D027B7" w:rsidP="00D027B7">
      <w:pPr>
        <w:pStyle w:val="ConsPlusNormal"/>
        <w:jc w:val="both"/>
        <w:rPr>
          <w:sz w:val="24"/>
          <w:szCs w:val="24"/>
        </w:rPr>
      </w:pPr>
      <w:r>
        <w:rPr>
          <w:rFonts w:ascii="Courier New" w:hAnsi="Courier New" w:cs="Courier New"/>
        </w:rPr>
        <w:tab/>
      </w:r>
    </w:p>
    <w:p w:rsidR="00D027B7" w:rsidRPr="0085169E" w:rsidRDefault="00D027B7" w:rsidP="00D027B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027B7" w:rsidRPr="0085169E" w:rsidRDefault="00BC2A14" w:rsidP="00D027B7">
      <w:pPr>
        <w:ind w:right="-2"/>
        <w:rPr>
          <w:rFonts w:ascii="Arial" w:hAnsi="Arial" w:cs="Arial"/>
        </w:rPr>
      </w:pPr>
      <w:r>
        <w:rPr>
          <w:rFonts w:ascii="Arial" w:hAnsi="Arial" w:cs="Arial"/>
        </w:rPr>
        <w:t>Заместитель м</w:t>
      </w:r>
      <w:r w:rsidR="00D027B7" w:rsidRPr="0085169E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D027B7" w:rsidRPr="0085169E">
        <w:rPr>
          <w:rFonts w:ascii="Arial" w:hAnsi="Arial" w:cs="Arial"/>
        </w:rPr>
        <w:t xml:space="preserve"> МО «Баяндаевский район»</w:t>
      </w:r>
    </w:p>
    <w:p w:rsidR="00D027B7" w:rsidRPr="0085169E" w:rsidRDefault="00BC2A14" w:rsidP="00D027B7">
      <w:pPr>
        <w:ind w:right="-2"/>
        <w:rPr>
          <w:rFonts w:ascii="Arial" w:hAnsi="Arial" w:cs="Arial"/>
        </w:rPr>
      </w:pPr>
      <w:r>
        <w:rPr>
          <w:rFonts w:ascii="Arial" w:hAnsi="Arial" w:cs="Arial"/>
        </w:rPr>
        <w:t>В.А. Дудкин</w:t>
      </w:r>
    </w:p>
    <w:p w:rsidR="00D027B7" w:rsidRDefault="00D027B7" w:rsidP="00D027B7">
      <w:pPr>
        <w:tabs>
          <w:tab w:val="left" w:pos="255"/>
        </w:tabs>
        <w:rPr>
          <w:rFonts w:ascii="Courier New" w:hAnsi="Courier New" w:cs="Courier New"/>
          <w:sz w:val="20"/>
          <w:szCs w:val="20"/>
        </w:rPr>
      </w:pPr>
    </w:p>
    <w:p w:rsidR="00D027B7" w:rsidRDefault="00D027B7" w:rsidP="00D027B7">
      <w:pPr>
        <w:jc w:val="right"/>
        <w:rPr>
          <w:rFonts w:ascii="Courier New" w:hAnsi="Courier New" w:cs="Courier New"/>
          <w:sz w:val="20"/>
          <w:szCs w:val="20"/>
        </w:rPr>
      </w:pPr>
    </w:p>
    <w:p w:rsidR="00D027B7" w:rsidRDefault="00D027B7" w:rsidP="00D027B7">
      <w:pPr>
        <w:jc w:val="right"/>
        <w:rPr>
          <w:rFonts w:ascii="Courier New" w:hAnsi="Courier New" w:cs="Courier New"/>
          <w:sz w:val="20"/>
          <w:szCs w:val="20"/>
        </w:rPr>
      </w:pPr>
    </w:p>
    <w:p w:rsidR="00D027B7" w:rsidRDefault="00D027B7" w:rsidP="00D027B7">
      <w:pPr>
        <w:jc w:val="right"/>
        <w:rPr>
          <w:rFonts w:ascii="Courier New" w:hAnsi="Courier New" w:cs="Courier New"/>
          <w:sz w:val="20"/>
          <w:szCs w:val="20"/>
        </w:rPr>
      </w:pPr>
    </w:p>
    <w:p w:rsidR="00D027B7" w:rsidRDefault="00D027B7" w:rsidP="00D027B7">
      <w:pPr>
        <w:jc w:val="right"/>
        <w:rPr>
          <w:rFonts w:ascii="Courier New" w:hAnsi="Courier New" w:cs="Courier New"/>
          <w:sz w:val="20"/>
          <w:szCs w:val="20"/>
        </w:rPr>
      </w:pPr>
    </w:p>
    <w:p w:rsidR="00D027B7" w:rsidRDefault="00D027B7" w:rsidP="002817EF">
      <w:pPr>
        <w:jc w:val="right"/>
        <w:rPr>
          <w:rFonts w:ascii="Courier New" w:hAnsi="Courier New" w:cs="Courier New"/>
          <w:sz w:val="20"/>
          <w:szCs w:val="20"/>
        </w:rPr>
      </w:pPr>
    </w:p>
    <w:p w:rsidR="00D027B7" w:rsidRDefault="00D027B7" w:rsidP="002817EF">
      <w:pPr>
        <w:jc w:val="right"/>
        <w:rPr>
          <w:rFonts w:ascii="Courier New" w:hAnsi="Courier New" w:cs="Courier New"/>
          <w:sz w:val="20"/>
          <w:szCs w:val="20"/>
        </w:rPr>
      </w:pPr>
    </w:p>
    <w:p w:rsidR="00D027B7" w:rsidRDefault="00D027B7" w:rsidP="002817EF">
      <w:pPr>
        <w:jc w:val="right"/>
        <w:rPr>
          <w:rFonts w:ascii="Courier New" w:hAnsi="Courier New" w:cs="Courier New"/>
          <w:sz w:val="20"/>
          <w:szCs w:val="20"/>
        </w:rPr>
      </w:pPr>
    </w:p>
    <w:p w:rsidR="00D027B7" w:rsidRDefault="00D027B7" w:rsidP="002817EF">
      <w:pPr>
        <w:jc w:val="right"/>
        <w:rPr>
          <w:rFonts w:ascii="Courier New" w:hAnsi="Courier New" w:cs="Courier New"/>
          <w:sz w:val="20"/>
          <w:szCs w:val="20"/>
        </w:rPr>
      </w:pPr>
    </w:p>
    <w:p w:rsidR="00D027B7" w:rsidRDefault="00D027B7" w:rsidP="002817EF">
      <w:pPr>
        <w:jc w:val="right"/>
        <w:rPr>
          <w:rFonts w:ascii="Courier New" w:hAnsi="Courier New" w:cs="Courier New"/>
          <w:sz w:val="20"/>
          <w:szCs w:val="20"/>
        </w:rPr>
      </w:pPr>
    </w:p>
    <w:p w:rsidR="002817EF" w:rsidRPr="00A51793" w:rsidRDefault="002817EF" w:rsidP="002817EF">
      <w:pPr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П</w:t>
      </w:r>
      <w:r w:rsidRPr="00A51793">
        <w:rPr>
          <w:rFonts w:ascii="Courier New" w:hAnsi="Courier New" w:cs="Courier New"/>
          <w:sz w:val="20"/>
          <w:szCs w:val="20"/>
        </w:rPr>
        <w:t>риложение</w:t>
      </w:r>
      <w:r>
        <w:rPr>
          <w:rFonts w:ascii="Courier New" w:hAnsi="Courier New" w:cs="Courier New"/>
          <w:sz w:val="20"/>
          <w:szCs w:val="20"/>
        </w:rPr>
        <w:t xml:space="preserve"> 1</w:t>
      </w:r>
      <w:r w:rsidRPr="00A51793">
        <w:rPr>
          <w:rFonts w:ascii="Courier New" w:hAnsi="Courier New" w:cs="Courier New"/>
          <w:sz w:val="20"/>
          <w:szCs w:val="20"/>
        </w:rPr>
        <w:t xml:space="preserve"> </w:t>
      </w:r>
    </w:p>
    <w:p w:rsidR="002817EF" w:rsidRPr="00A51793" w:rsidRDefault="002817EF" w:rsidP="002817EF">
      <w:pPr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постановлению администрации</w:t>
      </w:r>
    </w:p>
    <w:p w:rsidR="002817EF" w:rsidRPr="00A51793" w:rsidRDefault="002817EF" w:rsidP="002817EF">
      <w:pPr>
        <w:jc w:val="right"/>
        <w:rPr>
          <w:rFonts w:ascii="Courier New" w:hAnsi="Courier New" w:cs="Courier New"/>
          <w:sz w:val="20"/>
          <w:szCs w:val="20"/>
        </w:rPr>
      </w:pPr>
      <w:r w:rsidRPr="00A51793">
        <w:rPr>
          <w:rFonts w:ascii="Courier New" w:hAnsi="Courier New" w:cs="Courier New"/>
          <w:sz w:val="20"/>
          <w:szCs w:val="20"/>
        </w:rPr>
        <w:t>МО «Баяндаевский район»</w:t>
      </w:r>
    </w:p>
    <w:p w:rsidR="002817EF" w:rsidRDefault="002817EF" w:rsidP="007B15DF">
      <w:pPr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«</w:t>
      </w:r>
      <w:r w:rsidR="00052D9F">
        <w:rPr>
          <w:rFonts w:ascii="Courier New" w:hAnsi="Courier New" w:cs="Courier New"/>
          <w:sz w:val="20"/>
          <w:szCs w:val="20"/>
        </w:rPr>
        <w:t>02</w:t>
      </w:r>
      <w:r w:rsidR="003863F2">
        <w:rPr>
          <w:rFonts w:ascii="Courier New" w:hAnsi="Courier New" w:cs="Courier New"/>
          <w:sz w:val="20"/>
          <w:szCs w:val="20"/>
        </w:rPr>
        <w:t xml:space="preserve">» </w:t>
      </w:r>
      <w:r w:rsidR="00052D9F" w:rsidRPr="00052D9F">
        <w:rPr>
          <w:rFonts w:ascii="Courier New" w:hAnsi="Courier New" w:cs="Courier New"/>
          <w:sz w:val="20"/>
          <w:szCs w:val="20"/>
          <w:u w:val="single"/>
        </w:rPr>
        <w:t>03</w:t>
      </w:r>
      <w:r w:rsidR="00BC2A14">
        <w:rPr>
          <w:rFonts w:ascii="Courier New" w:hAnsi="Courier New" w:cs="Courier New"/>
          <w:sz w:val="20"/>
          <w:szCs w:val="20"/>
        </w:rPr>
        <w:t xml:space="preserve"> 2026</w:t>
      </w:r>
      <w:r>
        <w:rPr>
          <w:rFonts w:ascii="Courier New" w:hAnsi="Courier New" w:cs="Courier New"/>
          <w:sz w:val="20"/>
          <w:szCs w:val="20"/>
        </w:rPr>
        <w:t xml:space="preserve"> г. № </w:t>
      </w:r>
      <w:r w:rsidR="00052D9F">
        <w:rPr>
          <w:rFonts w:ascii="Courier New" w:hAnsi="Courier New" w:cs="Courier New"/>
          <w:sz w:val="20"/>
          <w:szCs w:val="20"/>
        </w:rPr>
        <w:t>64п/26</w:t>
      </w:r>
      <w:r>
        <w:rPr>
          <w:rFonts w:ascii="Courier New" w:hAnsi="Courier New" w:cs="Courier New"/>
          <w:sz w:val="20"/>
          <w:szCs w:val="20"/>
        </w:rPr>
        <w:t xml:space="preserve">  </w:t>
      </w:r>
    </w:p>
    <w:p w:rsidR="002817EF" w:rsidRDefault="002817EF" w:rsidP="002817EF">
      <w:pPr>
        <w:jc w:val="center"/>
        <w:rPr>
          <w:rFonts w:ascii="Courier New" w:hAnsi="Courier New" w:cs="Courier New"/>
          <w:sz w:val="20"/>
          <w:szCs w:val="20"/>
        </w:rPr>
      </w:pPr>
    </w:p>
    <w:p w:rsidR="00432100" w:rsidRPr="00C8695F" w:rsidRDefault="00432100" w:rsidP="004321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12F74">
        <w:rPr>
          <w:sz w:val="32"/>
          <w:szCs w:val="32"/>
        </w:rPr>
        <w:t>ПАСПОРТ МУНИЦИПАЛЬНОЙ ПРОГРАММЫ «</w:t>
      </w:r>
      <w:r w:rsidRPr="00C8695F">
        <w:rPr>
          <w:sz w:val="32"/>
          <w:szCs w:val="32"/>
        </w:rPr>
        <w:t>ОХРАНА ОКРУЖАЮЩЕЙ СРЕДЫ В МО «БАЯНДАЕВСКИЙ РАЙОН»</w:t>
      </w:r>
    </w:p>
    <w:p w:rsidR="00432100" w:rsidRDefault="00432100" w:rsidP="00432100">
      <w:pPr>
        <w:autoSpaceDE w:val="0"/>
        <w:autoSpaceDN w:val="0"/>
        <w:adjustRightInd w:val="0"/>
        <w:ind w:left="360"/>
        <w:jc w:val="center"/>
        <w:outlineLvl w:val="1"/>
      </w:pPr>
      <w:r>
        <w:rPr>
          <w:b/>
          <w:bCs/>
        </w:rPr>
        <w:t xml:space="preserve"> </w:t>
      </w:r>
      <w:r w:rsidR="00D601DC">
        <w:rPr>
          <w:rFonts w:ascii="Arial" w:hAnsi="Arial" w:cs="Arial"/>
          <w:sz w:val="32"/>
          <w:szCs w:val="32"/>
        </w:rPr>
        <w:t>НА 20</w:t>
      </w:r>
      <w:r w:rsidR="005F11DC">
        <w:rPr>
          <w:rFonts w:ascii="Arial" w:hAnsi="Arial" w:cs="Arial"/>
          <w:sz w:val="32"/>
          <w:szCs w:val="32"/>
        </w:rPr>
        <w:t>24</w:t>
      </w:r>
      <w:r w:rsidR="00D601DC">
        <w:rPr>
          <w:rFonts w:ascii="Arial" w:hAnsi="Arial" w:cs="Arial"/>
          <w:sz w:val="32"/>
          <w:szCs w:val="32"/>
        </w:rPr>
        <w:t xml:space="preserve"> - 20</w:t>
      </w:r>
      <w:r w:rsidR="005F11DC">
        <w:rPr>
          <w:rFonts w:ascii="Arial" w:hAnsi="Arial" w:cs="Arial"/>
          <w:sz w:val="32"/>
          <w:szCs w:val="32"/>
        </w:rPr>
        <w:t>30</w:t>
      </w:r>
      <w:r w:rsidRPr="00C8695F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C8695F">
        <w:rPr>
          <w:rFonts w:ascii="Arial" w:hAnsi="Arial" w:cs="Arial"/>
          <w:sz w:val="32"/>
          <w:szCs w:val="32"/>
        </w:rPr>
        <w:t>ГГ</w:t>
      </w:r>
      <w:proofErr w:type="gramEnd"/>
      <w:r>
        <w:rPr>
          <w:rFonts w:ascii="Arial" w:hAnsi="Arial" w:cs="Arial"/>
          <w:sz w:val="32"/>
          <w:szCs w:val="32"/>
        </w:rPr>
        <w:t>»</w:t>
      </w:r>
      <w:bookmarkStart w:id="0" w:name="Par42"/>
      <w:bookmarkEnd w:id="0"/>
      <w:r>
        <w:tab/>
      </w:r>
    </w:p>
    <w:p w:rsidR="00616EE1" w:rsidRPr="00354E8E" w:rsidRDefault="00616EE1" w:rsidP="00432100">
      <w:pPr>
        <w:autoSpaceDE w:val="0"/>
        <w:autoSpaceDN w:val="0"/>
        <w:adjustRightInd w:val="0"/>
        <w:ind w:left="360"/>
        <w:jc w:val="center"/>
        <w:outlineLvl w:val="1"/>
      </w:pPr>
    </w:p>
    <w:tbl>
      <w:tblPr>
        <w:tblStyle w:val="a6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35"/>
        <w:gridCol w:w="7830"/>
      </w:tblGrid>
      <w:tr w:rsidR="00432100" w:rsidTr="000F42A7">
        <w:tc>
          <w:tcPr>
            <w:tcW w:w="2235" w:type="dxa"/>
          </w:tcPr>
          <w:p w:rsidR="00432100" w:rsidRPr="004A625C" w:rsidRDefault="00432100" w:rsidP="009B34DC">
            <w:pPr>
              <w:pStyle w:val="ConsPlusNormal"/>
              <w:tabs>
                <w:tab w:val="left" w:pos="4200"/>
              </w:tabs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830" w:type="dxa"/>
          </w:tcPr>
          <w:p w:rsidR="00432100" w:rsidRPr="004A625C" w:rsidRDefault="00432100" w:rsidP="00AC79C2">
            <w:pPr>
              <w:pStyle w:val="ConsPlusNormal"/>
              <w:tabs>
                <w:tab w:val="left" w:pos="4200"/>
              </w:tabs>
              <w:jc w:val="both"/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>"Охрана  окружающей  среды  в  МО «Б</w:t>
            </w:r>
            <w:r w:rsidR="005F11DC">
              <w:rPr>
                <w:sz w:val="24"/>
                <w:szCs w:val="24"/>
              </w:rPr>
              <w:t xml:space="preserve">аяндаевский район» </w:t>
            </w:r>
            <w:r w:rsidR="00AC79C2">
              <w:rPr>
                <w:sz w:val="24"/>
                <w:szCs w:val="24"/>
              </w:rPr>
              <w:t>на</w:t>
            </w:r>
            <w:r w:rsidR="005F11DC">
              <w:rPr>
                <w:sz w:val="24"/>
                <w:szCs w:val="24"/>
              </w:rPr>
              <w:t xml:space="preserve"> 2024 - 2030</w:t>
            </w:r>
            <w:r w:rsidRPr="004A625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625C">
              <w:rPr>
                <w:sz w:val="24"/>
                <w:szCs w:val="24"/>
              </w:rPr>
              <w:t>гг</w:t>
            </w:r>
            <w:proofErr w:type="spellEnd"/>
            <w:proofErr w:type="gramEnd"/>
            <w:r w:rsidRPr="004A625C">
              <w:rPr>
                <w:sz w:val="24"/>
                <w:szCs w:val="24"/>
              </w:rPr>
              <w:t xml:space="preserve">" (далее – муниципальная программа)                         </w:t>
            </w:r>
          </w:p>
        </w:tc>
      </w:tr>
      <w:tr w:rsidR="00432100" w:rsidTr="000F42A7">
        <w:trPr>
          <w:trHeight w:val="1141"/>
        </w:trPr>
        <w:tc>
          <w:tcPr>
            <w:tcW w:w="2235" w:type="dxa"/>
          </w:tcPr>
          <w:p w:rsidR="00432100" w:rsidRPr="004A625C" w:rsidRDefault="00432100" w:rsidP="00432100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A625C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7830" w:type="dxa"/>
          </w:tcPr>
          <w:p w:rsidR="00432100" w:rsidRPr="004A625C" w:rsidRDefault="00432100" w:rsidP="00432100">
            <w:pPr>
              <w:pStyle w:val="ConsPlusNormal"/>
              <w:tabs>
                <w:tab w:val="left" w:pos="4200"/>
              </w:tabs>
              <w:jc w:val="both"/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</w:t>
            </w:r>
            <w:r w:rsidRPr="004A625C">
              <w:rPr>
                <w:sz w:val="24"/>
                <w:szCs w:val="24"/>
              </w:rPr>
              <w:t>строительства и ЖКХ администрации МО «Баяндаевский район»</w:t>
            </w:r>
          </w:p>
        </w:tc>
      </w:tr>
      <w:tr w:rsidR="00432100" w:rsidTr="009B34DC">
        <w:trPr>
          <w:trHeight w:val="873"/>
        </w:trPr>
        <w:tc>
          <w:tcPr>
            <w:tcW w:w="2235" w:type="dxa"/>
          </w:tcPr>
          <w:p w:rsidR="00432100" w:rsidRPr="004A625C" w:rsidRDefault="00432100" w:rsidP="00432100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A625C">
              <w:rPr>
                <w:rFonts w:ascii="Arial" w:hAnsi="Arial" w:cs="Arial"/>
              </w:rPr>
              <w:t>Участники муниципальной программы</w:t>
            </w:r>
          </w:p>
        </w:tc>
        <w:tc>
          <w:tcPr>
            <w:tcW w:w="7830" w:type="dxa"/>
          </w:tcPr>
          <w:p w:rsidR="00432100" w:rsidRPr="004A625C" w:rsidRDefault="00432100" w:rsidP="00432100">
            <w:pPr>
              <w:pStyle w:val="ConsPlusNormal"/>
              <w:tabs>
                <w:tab w:val="left" w:pos="4200"/>
              </w:tabs>
              <w:jc w:val="both"/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>Администрация муниципального образования «Баяндаевский район» (далее – администрация МО «Баяндаевский район)</w:t>
            </w:r>
          </w:p>
        </w:tc>
      </w:tr>
      <w:tr w:rsidR="00432100" w:rsidTr="000F42A7">
        <w:trPr>
          <w:trHeight w:val="968"/>
        </w:trPr>
        <w:tc>
          <w:tcPr>
            <w:tcW w:w="2235" w:type="dxa"/>
          </w:tcPr>
          <w:p w:rsidR="00432100" w:rsidRPr="004A625C" w:rsidRDefault="00432100" w:rsidP="00432100">
            <w:pPr>
              <w:pStyle w:val="ConsPlusNormal"/>
              <w:tabs>
                <w:tab w:val="left" w:pos="4200"/>
              </w:tabs>
              <w:jc w:val="both"/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830" w:type="dxa"/>
          </w:tcPr>
          <w:p w:rsidR="00432100" w:rsidRPr="004A625C" w:rsidRDefault="00432100" w:rsidP="00B83CB2">
            <w:pPr>
              <w:pStyle w:val="ConsPlusNormal"/>
              <w:tabs>
                <w:tab w:val="left" w:pos="256"/>
                <w:tab w:val="left" w:pos="4200"/>
              </w:tabs>
              <w:jc w:val="both"/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>1. Предотвращение вредного воздействия отходов на здоровье человека и окружающую среду на т</w:t>
            </w:r>
            <w:r w:rsidR="00B83CB2">
              <w:rPr>
                <w:sz w:val="24"/>
                <w:szCs w:val="24"/>
              </w:rPr>
              <w:t>ерритории Баяндаевского района.</w:t>
            </w:r>
          </w:p>
        </w:tc>
      </w:tr>
      <w:tr w:rsidR="00432100" w:rsidTr="009B34DC">
        <w:trPr>
          <w:trHeight w:val="1682"/>
        </w:trPr>
        <w:tc>
          <w:tcPr>
            <w:tcW w:w="2235" w:type="dxa"/>
          </w:tcPr>
          <w:p w:rsidR="00432100" w:rsidRPr="004A625C" w:rsidRDefault="00432100" w:rsidP="00432100">
            <w:pPr>
              <w:pStyle w:val="ConsPlusNormal"/>
              <w:tabs>
                <w:tab w:val="left" w:pos="4200"/>
              </w:tabs>
              <w:jc w:val="both"/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>Задачи муниципальной  программы</w:t>
            </w:r>
          </w:p>
        </w:tc>
        <w:tc>
          <w:tcPr>
            <w:tcW w:w="7830" w:type="dxa"/>
          </w:tcPr>
          <w:p w:rsidR="00432100" w:rsidRPr="004A625C" w:rsidRDefault="00432100" w:rsidP="00A13FEC">
            <w:pPr>
              <w:jc w:val="both"/>
              <w:rPr>
                <w:rFonts w:ascii="Arial" w:hAnsi="Arial" w:cs="Arial"/>
              </w:rPr>
            </w:pPr>
            <w:r w:rsidRPr="004A625C">
              <w:rPr>
                <w:rFonts w:ascii="Arial" w:hAnsi="Arial" w:cs="Arial"/>
              </w:rPr>
              <w:t>1. Снижение негативного влияния отходов на состояние окружающей среды.</w:t>
            </w:r>
          </w:p>
          <w:p w:rsidR="00432100" w:rsidRDefault="00432100" w:rsidP="00A13F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4A625C">
              <w:rPr>
                <w:rFonts w:ascii="Arial" w:hAnsi="Arial" w:cs="Arial"/>
              </w:rPr>
              <w:t xml:space="preserve">. Создание благоприятной и безопасной окружающей  </w:t>
            </w:r>
            <w:r>
              <w:rPr>
                <w:rFonts w:ascii="Arial" w:hAnsi="Arial" w:cs="Arial"/>
              </w:rPr>
              <w:t xml:space="preserve">природной </w:t>
            </w:r>
            <w:r w:rsidRPr="004A625C">
              <w:rPr>
                <w:rFonts w:ascii="Arial" w:hAnsi="Arial" w:cs="Arial"/>
              </w:rPr>
              <w:t>среды</w:t>
            </w:r>
            <w:r>
              <w:rPr>
                <w:rFonts w:ascii="Arial" w:hAnsi="Arial" w:cs="Arial"/>
              </w:rPr>
              <w:t>.</w:t>
            </w:r>
          </w:p>
          <w:p w:rsidR="00432100" w:rsidRPr="004A625C" w:rsidRDefault="00432100" w:rsidP="00A13F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4A625C">
              <w:rPr>
                <w:rFonts w:ascii="Arial" w:hAnsi="Arial" w:cs="Arial"/>
              </w:rPr>
              <w:t>. Повышение уровня экологического просвещения населения</w:t>
            </w:r>
          </w:p>
          <w:p w:rsidR="00432100" w:rsidRPr="004A625C" w:rsidRDefault="00B83CB2" w:rsidP="00B83CB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Баяндаевского района.</w:t>
            </w:r>
          </w:p>
        </w:tc>
      </w:tr>
      <w:tr w:rsidR="00432100" w:rsidTr="000F42A7">
        <w:trPr>
          <w:trHeight w:val="1203"/>
        </w:trPr>
        <w:tc>
          <w:tcPr>
            <w:tcW w:w="2235" w:type="dxa"/>
          </w:tcPr>
          <w:p w:rsidR="00432100" w:rsidRPr="004A625C" w:rsidRDefault="00432100" w:rsidP="00432100">
            <w:pPr>
              <w:pStyle w:val="ConsPlusNormal"/>
              <w:tabs>
                <w:tab w:val="left" w:pos="4200"/>
              </w:tabs>
              <w:jc w:val="both"/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830" w:type="dxa"/>
          </w:tcPr>
          <w:p w:rsidR="00432100" w:rsidRDefault="00432100" w:rsidP="00432100">
            <w:pPr>
              <w:pStyle w:val="ConsPlusNormal"/>
              <w:tabs>
                <w:tab w:val="left" w:pos="256"/>
                <w:tab w:val="left" w:pos="4200"/>
              </w:tabs>
              <w:jc w:val="both"/>
              <w:rPr>
                <w:sz w:val="24"/>
                <w:szCs w:val="24"/>
              </w:rPr>
            </w:pPr>
          </w:p>
          <w:p w:rsidR="00432100" w:rsidRPr="004A625C" w:rsidRDefault="005F11DC" w:rsidP="005F11DC">
            <w:pPr>
              <w:pStyle w:val="ConsPlusNormal"/>
              <w:tabs>
                <w:tab w:val="left" w:pos="256"/>
                <w:tab w:val="left" w:pos="42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432100" w:rsidRPr="004A625C">
              <w:rPr>
                <w:sz w:val="24"/>
                <w:szCs w:val="24"/>
              </w:rPr>
              <w:t xml:space="preserve">  -  20</w:t>
            </w:r>
            <w:r>
              <w:rPr>
                <w:sz w:val="24"/>
                <w:szCs w:val="24"/>
              </w:rPr>
              <w:t>30</w:t>
            </w:r>
            <w:r w:rsidR="00432100" w:rsidRPr="004A625C">
              <w:rPr>
                <w:sz w:val="24"/>
                <w:szCs w:val="24"/>
              </w:rPr>
              <w:t xml:space="preserve"> </w:t>
            </w:r>
            <w:r w:rsidR="00432100">
              <w:rPr>
                <w:sz w:val="24"/>
                <w:szCs w:val="24"/>
              </w:rPr>
              <w:t>годы</w:t>
            </w:r>
          </w:p>
        </w:tc>
      </w:tr>
      <w:tr w:rsidR="00432100" w:rsidTr="000F42A7">
        <w:trPr>
          <w:trHeight w:val="1525"/>
        </w:trPr>
        <w:tc>
          <w:tcPr>
            <w:tcW w:w="2235" w:type="dxa"/>
            <w:tcBorders>
              <w:bottom w:val="single" w:sz="4" w:space="0" w:color="auto"/>
            </w:tcBorders>
          </w:tcPr>
          <w:p w:rsidR="00432100" w:rsidRPr="004A625C" w:rsidRDefault="00432100" w:rsidP="00432100">
            <w:pPr>
              <w:pStyle w:val="ConsPlusNormal"/>
              <w:tabs>
                <w:tab w:val="left" w:pos="4200"/>
              </w:tabs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7830" w:type="dxa"/>
          </w:tcPr>
          <w:p w:rsidR="00432100" w:rsidRPr="00313407" w:rsidRDefault="00432100" w:rsidP="00A13FEC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Arial" w:hAnsi="Arial" w:cs="Arial"/>
              </w:rPr>
            </w:pPr>
            <w:r w:rsidRPr="00313407">
              <w:rPr>
                <w:rFonts w:ascii="Arial" w:hAnsi="Arial" w:cs="Arial"/>
              </w:rPr>
              <w:t>Информирование и экологическое просвещение населения о со</w:t>
            </w:r>
            <w:r w:rsidR="005F11DC">
              <w:rPr>
                <w:rFonts w:ascii="Arial" w:hAnsi="Arial" w:cs="Arial"/>
              </w:rPr>
              <w:t>стоянии окружающей среды на 2024</w:t>
            </w:r>
            <w:r w:rsidRPr="00313407">
              <w:rPr>
                <w:rFonts w:ascii="Arial" w:hAnsi="Arial" w:cs="Arial"/>
              </w:rPr>
              <w:t>-20</w:t>
            </w:r>
            <w:r w:rsidR="005F11DC">
              <w:rPr>
                <w:rFonts w:ascii="Arial" w:hAnsi="Arial" w:cs="Arial"/>
              </w:rPr>
              <w:t>30</w:t>
            </w:r>
            <w:r w:rsidRPr="00313407">
              <w:rPr>
                <w:rFonts w:ascii="Arial" w:hAnsi="Arial" w:cs="Arial"/>
              </w:rPr>
              <w:t xml:space="preserve"> годы.</w:t>
            </w:r>
          </w:p>
          <w:p w:rsidR="00432100" w:rsidRPr="004A625C" w:rsidRDefault="00432100" w:rsidP="00A13FEC">
            <w:pPr>
              <w:pStyle w:val="ConsPlusNormal"/>
              <w:tabs>
                <w:tab w:val="left" w:pos="142"/>
                <w:tab w:val="left" w:pos="284"/>
              </w:tabs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70D4D">
              <w:rPr>
                <w:sz w:val="24"/>
                <w:szCs w:val="24"/>
              </w:rPr>
              <w:t>Доля ликвидированных мест несанкционированного размещения ТКО к общему количеству выявленных мест несанкционированного размещения ТКО.</w:t>
            </w:r>
          </w:p>
        </w:tc>
      </w:tr>
      <w:tr w:rsidR="00B83CB2" w:rsidTr="000F42A7">
        <w:trPr>
          <w:trHeight w:val="2338"/>
        </w:trPr>
        <w:tc>
          <w:tcPr>
            <w:tcW w:w="2235" w:type="dxa"/>
            <w:tcBorders>
              <w:bottom w:val="single" w:sz="4" w:space="0" w:color="auto"/>
            </w:tcBorders>
          </w:tcPr>
          <w:p w:rsidR="00B83CB2" w:rsidRPr="00506CD3" w:rsidRDefault="00B83CB2" w:rsidP="00A27A3F">
            <w:r w:rsidRPr="00506CD3">
              <w:rPr>
                <w:rFonts w:ascii="Arial" w:hAnsi="Arial" w:cs="Arial"/>
              </w:rPr>
              <w:t>Прогнозная (справочная) оценка ресурсного обеспе</w:t>
            </w:r>
            <w:r>
              <w:rPr>
                <w:rFonts w:ascii="Arial" w:hAnsi="Arial" w:cs="Arial"/>
              </w:rPr>
              <w:t>чения реализации муниципальной</w:t>
            </w:r>
            <w:r w:rsidRPr="00506CD3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7830" w:type="dxa"/>
          </w:tcPr>
          <w:p w:rsidR="005B6B00" w:rsidRDefault="00B83CB2" w:rsidP="00B83CB2">
            <w:pPr>
              <w:jc w:val="both"/>
              <w:rPr>
                <w:rFonts w:ascii="Arial" w:hAnsi="Arial" w:cs="Arial"/>
              </w:rPr>
            </w:pPr>
            <w:r w:rsidRPr="004A625C">
              <w:rPr>
                <w:rFonts w:ascii="Arial" w:hAnsi="Arial" w:cs="Arial"/>
              </w:rPr>
              <w:t xml:space="preserve">  Объём финансирования муниципальной программы с учётом средств областного бюджета и планируемых средств бюджета муниципального образования «Баяндаевский район», составляет</w:t>
            </w:r>
            <w:r>
              <w:rPr>
                <w:rFonts w:ascii="Arial" w:hAnsi="Arial" w:cs="Arial"/>
              </w:rPr>
              <w:t xml:space="preserve"> </w:t>
            </w:r>
            <w:r w:rsidR="002E0FA4" w:rsidRPr="002E0FA4">
              <w:rPr>
                <w:rFonts w:ascii="Arial" w:hAnsi="Arial" w:cs="Arial"/>
              </w:rPr>
              <w:t>180782,86</w:t>
            </w:r>
            <w:r w:rsidR="002E0FA4">
              <w:rPr>
                <w:rFonts w:ascii="Arial" w:hAnsi="Arial" w:cs="Arial"/>
              </w:rPr>
              <w:t xml:space="preserve"> </w:t>
            </w:r>
            <w:r w:rsidR="00843A32">
              <w:rPr>
                <w:rFonts w:ascii="Arial" w:hAnsi="Arial" w:cs="Arial"/>
              </w:rPr>
              <w:t>тыс. руб.</w:t>
            </w:r>
            <w:r w:rsidR="005B6B00">
              <w:rPr>
                <w:rFonts w:ascii="Arial" w:hAnsi="Arial" w:cs="Arial"/>
              </w:rPr>
              <w:t>, в том числе:</w:t>
            </w:r>
          </w:p>
          <w:p w:rsidR="009B34DC" w:rsidRDefault="009B34DC" w:rsidP="00B83CB2">
            <w:pPr>
              <w:jc w:val="both"/>
              <w:rPr>
                <w:rFonts w:ascii="Arial" w:hAnsi="Arial" w:cs="Arial"/>
              </w:rPr>
            </w:pPr>
          </w:p>
          <w:tbl>
            <w:tblPr>
              <w:tblStyle w:val="a6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76"/>
              <w:gridCol w:w="1776"/>
              <w:gridCol w:w="1776"/>
              <w:gridCol w:w="1777"/>
            </w:tblGrid>
            <w:tr w:rsidR="002365CB" w:rsidTr="009B34DC">
              <w:trPr>
                <w:jc w:val="center"/>
              </w:trPr>
              <w:tc>
                <w:tcPr>
                  <w:tcW w:w="1776" w:type="dxa"/>
                  <w:vAlign w:val="center"/>
                </w:tcPr>
                <w:p w:rsidR="002365CB" w:rsidRPr="002365CB" w:rsidRDefault="002365CB" w:rsidP="002365C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2365CB">
                    <w:rPr>
                      <w:rFonts w:ascii="Arial" w:hAnsi="Arial" w:cs="Arial"/>
                      <w:sz w:val="20"/>
                    </w:rPr>
                    <w:t>Год реализации</w:t>
                  </w:r>
                </w:p>
              </w:tc>
              <w:tc>
                <w:tcPr>
                  <w:tcW w:w="1776" w:type="dxa"/>
                  <w:vAlign w:val="center"/>
                </w:tcPr>
                <w:p w:rsidR="002365CB" w:rsidRPr="002365CB" w:rsidRDefault="002365CB" w:rsidP="002365C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2365CB">
                    <w:rPr>
                      <w:rFonts w:ascii="Arial" w:hAnsi="Arial" w:cs="Arial"/>
                      <w:sz w:val="20"/>
                    </w:rPr>
                    <w:t>Средства бюджета района</w:t>
                  </w:r>
                </w:p>
              </w:tc>
              <w:tc>
                <w:tcPr>
                  <w:tcW w:w="1776" w:type="dxa"/>
                  <w:vAlign w:val="center"/>
                </w:tcPr>
                <w:p w:rsidR="002365CB" w:rsidRPr="002365CB" w:rsidRDefault="002365CB" w:rsidP="002365C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2365CB">
                    <w:rPr>
                      <w:rFonts w:ascii="Arial" w:hAnsi="Arial" w:cs="Arial"/>
                      <w:sz w:val="20"/>
                    </w:rPr>
                    <w:t>Недостающие средства</w:t>
                  </w:r>
                </w:p>
              </w:tc>
              <w:tc>
                <w:tcPr>
                  <w:tcW w:w="1777" w:type="dxa"/>
                  <w:vAlign w:val="center"/>
                </w:tcPr>
                <w:p w:rsidR="002365CB" w:rsidRPr="002365CB" w:rsidRDefault="002365CB" w:rsidP="002365C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2365CB">
                    <w:rPr>
                      <w:rFonts w:ascii="Arial" w:hAnsi="Arial" w:cs="Arial"/>
                      <w:sz w:val="20"/>
                    </w:rPr>
                    <w:t>Всего средств</w:t>
                  </w:r>
                </w:p>
              </w:tc>
            </w:tr>
            <w:tr w:rsidR="002365CB" w:rsidTr="009B34DC">
              <w:trPr>
                <w:jc w:val="center"/>
              </w:trPr>
              <w:tc>
                <w:tcPr>
                  <w:tcW w:w="1776" w:type="dxa"/>
                  <w:vAlign w:val="center"/>
                </w:tcPr>
                <w:p w:rsidR="002365CB" w:rsidRPr="005B6B00" w:rsidRDefault="002365CB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B6B00">
                    <w:rPr>
                      <w:rFonts w:ascii="Arial" w:hAnsi="Arial" w:cs="Arial"/>
                      <w:sz w:val="20"/>
                    </w:rPr>
                    <w:t>2024</w:t>
                  </w:r>
                </w:p>
              </w:tc>
              <w:tc>
                <w:tcPr>
                  <w:tcW w:w="1776" w:type="dxa"/>
                  <w:vAlign w:val="center"/>
                </w:tcPr>
                <w:p w:rsidR="002365CB" w:rsidRPr="005B6B00" w:rsidRDefault="00E470D4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vAlign w:val="center"/>
                </w:tcPr>
                <w:p w:rsidR="002365CB" w:rsidRPr="005B6B00" w:rsidRDefault="00680CEE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777" w:type="dxa"/>
                  <w:vAlign w:val="center"/>
                </w:tcPr>
                <w:p w:rsidR="002365CB" w:rsidRPr="005B6B00" w:rsidRDefault="00E470D4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</w:t>
                  </w:r>
                </w:p>
              </w:tc>
            </w:tr>
            <w:tr w:rsidR="002365CB" w:rsidTr="009B34DC">
              <w:trPr>
                <w:jc w:val="center"/>
              </w:trPr>
              <w:tc>
                <w:tcPr>
                  <w:tcW w:w="1776" w:type="dxa"/>
                  <w:vAlign w:val="center"/>
                </w:tcPr>
                <w:p w:rsidR="002365CB" w:rsidRPr="005B6B00" w:rsidRDefault="002365CB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B6B00">
                    <w:rPr>
                      <w:rFonts w:ascii="Arial" w:hAnsi="Arial" w:cs="Arial"/>
                      <w:sz w:val="20"/>
                    </w:rPr>
                    <w:t>2025</w:t>
                  </w:r>
                </w:p>
              </w:tc>
              <w:tc>
                <w:tcPr>
                  <w:tcW w:w="1776" w:type="dxa"/>
                  <w:vAlign w:val="center"/>
                </w:tcPr>
                <w:p w:rsidR="002365CB" w:rsidRPr="005B6B00" w:rsidRDefault="00E470D4" w:rsidP="00ED21D9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575,0</w:t>
                  </w:r>
                </w:p>
              </w:tc>
              <w:tc>
                <w:tcPr>
                  <w:tcW w:w="1776" w:type="dxa"/>
                  <w:vAlign w:val="center"/>
                </w:tcPr>
                <w:p w:rsidR="002365CB" w:rsidRPr="005B6B00" w:rsidRDefault="00ED21D9" w:rsidP="00680CEE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777" w:type="dxa"/>
                  <w:vAlign w:val="center"/>
                </w:tcPr>
                <w:p w:rsidR="002365CB" w:rsidRPr="005B6B00" w:rsidRDefault="00E470D4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57</w:t>
                  </w:r>
                  <w:r w:rsidR="00ED21D9">
                    <w:rPr>
                      <w:rFonts w:ascii="Arial" w:hAnsi="Arial" w:cs="Arial"/>
                      <w:sz w:val="20"/>
                    </w:rPr>
                    <w:t>5</w:t>
                  </w:r>
                  <w:r>
                    <w:rPr>
                      <w:rFonts w:ascii="Arial" w:hAnsi="Arial" w:cs="Arial"/>
                      <w:sz w:val="20"/>
                    </w:rPr>
                    <w:t>,0</w:t>
                  </w:r>
                </w:p>
              </w:tc>
            </w:tr>
            <w:tr w:rsidR="00EA0A86" w:rsidTr="009B34DC">
              <w:trPr>
                <w:jc w:val="center"/>
              </w:trPr>
              <w:tc>
                <w:tcPr>
                  <w:tcW w:w="1776" w:type="dxa"/>
                  <w:vAlign w:val="center"/>
                </w:tcPr>
                <w:p w:rsidR="00EA0A86" w:rsidRPr="005B6B00" w:rsidRDefault="00EA0A86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B6B00">
                    <w:rPr>
                      <w:rFonts w:ascii="Arial" w:hAnsi="Arial" w:cs="Arial"/>
                      <w:sz w:val="20"/>
                    </w:rPr>
                    <w:t>2026</w:t>
                  </w:r>
                </w:p>
              </w:tc>
              <w:tc>
                <w:tcPr>
                  <w:tcW w:w="1776" w:type="dxa"/>
                  <w:vAlign w:val="center"/>
                </w:tcPr>
                <w:p w:rsidR="00EA0A86" w:rsidRPr="005B6B00" w:rsidRDefault="00AC79C2" w:rsidP="00E470D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43</w:t>
                  </w:r>
                  <w:r w:rsidR="00E470D4">
                    <w:rPr>
                      <w:rFonts w:ascii="Arial" w:hAnsi="Arial" w:cs="Arial"/>
                      <w:sz w:val="20"/>
                    </w:rPr>
                    <w:t>00</w:t>
                  </w:r>
                  <w:r>
                    <w:rPr>
                      <w:rFonts w:ascii="Arial" w:hAnsi="Arial" w:cs="Arial"/>
                      <w:sz w:val="20"/>
                    </w:rPr>
                    <w:t>,03</w:t>
                  </w:r>
                </w:p>
              </w:tc>
              <w:tc>
                <w:tcPr>
                  <w:tcW w:w="1776" w:type="dxa"/>
                  <w:vAlign w:val="center"/>
                </w:tcPr>
                <w:p w:rsidR="00EA0A86" w:rsidRPr="005B6B00" w:rsidRDefault="00AC79C2" w:rsidP="00E470D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81</w:t>
                  </w:r>
                  <w:r w:rsidR="00E470D4">
                    <w:rPr>
                      <w:rFonts w:ascii="Arial" w:hAnsi="Arial" w:cs="Arial"/>
                      <w:sz w:val="20"/>
                    </w:rPr>
                    <w:t>70</w:t>
                  </w:r>
                  <w:r>
                    <w:rPr>
                      <w:rFonts w:ascii="Arial" w:hAnsi="Arial" w:cs="Arial"/>
                      <w:sz w:val="20"/>
                    </w:rPr>
                    <w:t>0,58</w:t>
                  </w:r>
                </w:p>
              </w:tc>
              <w:tc>
                <w:tcPr>
                  <w:tcW w:w="1777" w:type="dxa"/>
                  <w:vAlign w:val="center"/>
                </w:tcPr>
                <w:p w:rsidR="00EA0A86" w:rsidRPr="005B6B00" w:rsidRDefault="00AC79C2" w:rsidP="00E470D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86</w:t>
                  </w:r>
                  <w:r w:rsidR="00E470D4">
                    <w:rPr>
                      <w:rFonts w:ascii="Arial" w:hAnsi="Arial" w:cs="Arial"/>
                      <w:sz w:val="20"/>
                    </w:rPr>
                    <w:t>000,61</w:t>
                  </w:r>
                </w:p>
              </w:tc>
            </w:tr>
            <w:tr w:rsidR="00EA0A86" w:rsidTr="009B34DC">
              <w:trPr>
                <w:jc w:val="center"/>
              </w:trPr>
              <w:tc>
                <w:tcPr>
                  <w:tcW w:w="1776" w:type="dxa"/>
                  <w:vAlign w:val="center"/>
                </w:tcPr>
                <w:p w:rsidR="00EA0A86" w:rsidRPr="005B6B00" w:rsidRDefault="00EA0A86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B6B00">
                    <w:rPr>
                      <w:rFonts w:ascii="Arial" w:hAnsi="Arial" w:cs="Arial"/>
                      <w:sz w:val="20"/>
                    </w:rPr>
                    <w:t>2027</w:t>
                  </w:r>
                </w:p>
              </w:tc>
              <w:tc>
                <w:tcPr>
                  <w:tcW w:w="1776" w:type="dxa"/>
                  <w:vAlign w:val="center"/>
                </w:tcPr>
                <w:p w:rsidR="00EA0A86" w:rsidRPr="005B6B00" w:rsidRDefault="00E470D4" w:rsidP="00A27A3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4210,36</w:t>
                  </w:r>
                </w:p>
              </w:tc>
              <w:tc>
                <w:tcPr>
                  <w:tcW w:w="1776" w:type="dxa"/>
                  <w:vAlign w:val="center"/>
                </w:tcPr>
                <w:p w:rsidR="00EA0A86" w:rsidRPr="005B6B00" w:rsidRDefault="00E470D4" w:rsidP="00A27A3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79996</w:t>
                  </w:r>
                  <w:r w:rsidR="00CF23F1">
                    <w:rPr>
                      <w:rFonts w:ascii="Arial" w:hAnsi="Arial" w:cs="Arial"/>
                      <w:sz w:val="20"/>
                    </w:rPr>
                    <w:t>,9</w:t>
                  </w:r>
                </w:p>
              </w:tc>
              <w:tc>
                <w:tcPr>
                  <w:tcW w:w="1777" w:type="dxa"/>
                  <w:vAlign w:val="center"/>
                </w:tcPr>
                <w:p w:rsidR="00EA0A86" w:rsidRPr="005B6B00" w:rsidRDefault="00E470D4" w:rsidP="00A27A3F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84207,26</w:t>
                  </w:r>
                </w:p>
              </w:tc>
            </w:tr>
            <w:tr w:rsidR="002365CB" w:rsidTr="009B34DC">
              <w:trPr>
                <w:jc w:val="center"/>
              </w:trPr>
              <w:tc>
                <w:tcPr>
                  <w:tcW w:w="1776" w:type="dxa"/>
                  <w:vAlign w:val="center"/>
                </w:tcPr>
                <w:p w:rsidR="002365CB" w:rsidRPr="005B6B00" w:rsidRDefault="002365CB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B6B00">
                    <w:rPr>
                      <w:rFonts w:ascii="Arial" w:hAnsi="Arial" w:cs="Arial"/>
                      <w:sz w:val="20"/>
                    </w:rPr>
                    <w:t>2028</w:t>
                  </w:r>
                </w:p>
              </w:tc>
              <w:tc>
                <w:tcPr>
                  <w:tcW w:w="1776" w:type="dxa"/>
                  <w:vAlign w:val="center"/>
                </w:tcPr>
                <w:p w:rsidR="002365CB" w:rsidRPr="005B6B00" w:rsidRDefault="002E0FA4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250,0</w:t>
                  </w:r>
                </w:p>
              </w:tc>
              <w:tc>
                <w:tcPr>
                  <w:tcW w:w="1776" w:type="dxa"/>
                  <w:vAlign w:val="center"/>
                </w:tcPr>
                <w:p w:rsidR="002365CB" w:rsidRPr="005B6B00" w:rsidRDefault="002E0FA4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4750,0</w:t>
                  </w:r>
                </w:p>
              </w:tc>
              <w:tc>
                <w:tcPr>
                  <w:tcW w:w="1777" w:type="dxa"/>
                  <w:vAlign w:val="center"/>
                </w:tcPr>
                <w:p w:rsidR="002365CB" w:rsidRPr="005B6B00" w:rsidRDefault="002E0FA4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5000,0</w:t>
                  </w:r>
                </w:p>
              </w:tc>
            </w:tr>
            <w:tr w:rsidR="002E0FA4" w:rsidTr="009B34DC">
              <w:trPr>
                <w:jc w:val="center"/>
              </w:trPr>
              <w:tc>
                <w:tcPr>
                  <w:tcW w:w="1776" w:type="dxa"/>
                  <w:vAlign w:val="center"/>
                </w:tcPr>
                <w:p w:rsidR="002E0FA4" w:rsidRPr="005B6B00" w:rsidRDefault="002E0FA4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B6B00">
                    <w:rPr>
                      <w:rFonts w:ascii="Arial" w:hAnsi="Arial" w:cs="Arial"/>
                      <w:sz w:val="20"/>
                    </w:rPr>
                    <w:t>2029</w:t>
                  </w:r>
                </w:p>
              </w:tc>
              <w:tc>
                <w:tcPr>
                  <w:tcW w:w="1776" w:type="dxa"/>
                  <w:vAlign w:val="center"/>
                </w:tcPr>
                <w:p w:rsidR="002E0FA4" w:rsidRPr="005B6B00" w:rsidRDefault="002E0FA4" w:rsidP="00D16367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250,0</w:t>
                  </w:r>
                </w:p>
              </w:tc>
              <w:tc>
                <w:tcPr>
                  <w:tcW w:w="1776" w:type="dxa"/>
                  <w:vAlign w:val="center"/>
                </w:tcPr>
                <w:p w:rsidR="002E0FA4" w:rsidRPr="005B6B00" w:rsidRDefault="002E0FA4" w:rsidP="00D16367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4750,0</w:t>
                  </w:r>
                </w:p>
              </w:tc>
              <w:tc>
                <w:tcPr>
                  <w:tcW w:w="1777" w:type="dxa"/>
                  <w:vAlign w:val="center"/>
                </w:tcPr>
                <w:p w:rsidR="002E0FA4" w:rsidRPr="005B6B00" w:rsidRDefault="002E0FA4" w:rsidP="00D16367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5000,0</w:t>
                  </w:r>
                </w:p>
              </w:tc>
            </w:tr>
            <w:tr w:rsidR="002E0FA4" w:rsidTr="009B34DC">
              <w:trPr>
                <w:jc w:val="center"/>
              </w:trPr>
              <w:tc>
                <w:tcPr>
                  <w:tcW w:w="1776" w:type="dxa"/>
                  <w:vAlign w:val="center"/>
                </w:tcPr>
                <w:p w:rsidR="002E0FA4" w:rsidRPr="005B6B00" w:rsidRDefault="002E0FA4" w:rsidP="005B6B0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B6B00">
                    <w:rPr>
                      <w:rFonts w:ascii="Arial" w:hAnsi="Arial" w:cs="Arial"/>
                      <w:sz w:val="20"/>
                    </w:rPr>
                    <w:t>2030</w:t>
                  </w:r>
                </w:p>
              </w:tc>
              <w:tc>
                <w:tcPr>
                  <w:tcW w:w="1776" w:type="dxa"/>
                  <w:vAlign w:val="center"/>
                </w:tcPr>
                <w:p w:rsidR="002E0FA4" w:rsidRPr="005B6B00" w:rsidRDefault="002E0FA4" w:rsidP="00D16367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250,0</w:t>
                  </w:r>
                </w:p>
              </w:tc>
              <w:tc>
                <w:tcPr>
                  <w:tcW w:w="1776" w:type="dxa"/>
                  <w:vAlign w:val="center"/>
                </w:tcPr>
                <w:p w:rsidR="002E0FA4" w:rsidRPr="005B6B00" w:rsidRDefault="002E0FA4" w:rsidP="00D16367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4750,0</w:t>
                  </w:r>
                </w:p>
              </w:tc>
              <w:tc>
                <w:tcPr>
                  <w:tcW w:w="1777" w:type="dxa"/>
                  <w:vAlign w:val="center"/>
                </w:tcPr>
                <w:p w:rsidR="002E0FA4" w:rsidRPr="005B6B00" w:rsidRDefault="002E0FA4" w:rsidP="00D16367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5000,0</w:t>
                  </w:r>
                </w:p>
              </w:tc>
            </w:tr>
          </w:tbl>
          <w:p w:rsidR="00B83CB2" w:rsidRPr="004A625C" w:rsidRDefault="00B83CB2" w:rsidP="00A27A3F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</w:tr>
      <w:tr w:rsidR="00843A32" w:rsidTr="000F42A7">
        <w:trPr>
          <w:trHeight w:val="1549"/>
        </w:trPr>
        <w:tc>
          <w:tcPr>
            <w:tcW w:w="2235" w:type="dxa"/>
            <w:tcBorders>
              <w:bottom w:val="single" w:sz="4" w:space="0" w:color="auto"/>
            </w:tcBorders>
          </w:tcPr>
          <w:p w:rsidR="00843A32" w:rsidRPr="004A625C" w:rsidRDefault="00843A32" w:rsidP="00A27A3F">
            <w:pPr>
              <w:pStyle w:val="ConsPlusNormal"/>
              <w:tabs>
                <w:tab w:val="left" w:pos="4200"/>
              </w:tabs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7830" w:type="dxa"/>
          </w:tcPr>
          <w:p w:rsidR="00843A32" w:rsidRPr="004A625C" w:rsidRDefault="00843A32" w:rsidP="00A27A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4A625C">
              <w:rPr>
                <w:rFonts w:ascii="Arial" w:hAnsi="Arial" w:cs="Arial"/>
              </w:rPr>
              <w:t>. Совершенствование системы сортировки, переработки и утилизации отходов производства и потребления;</w:t>
            </w:r>
          </w:p>
          <w:p w:rsidR="00843A32" w:rsidRPr="004A625C" w:rsidRDefault="00843A32" w:rsidP="00A27A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4A625C">
              <w:rPr>
                <w:rFonts w:ascii="Arial" w:hAnsi="Arial" w:cs="Arial"/>
              </w:rPr>
              <w:t>. Сокращение объемов несанкционированных свалок на территории Баяндаевского района.</w:t>
            </w:r>
          </w:p>
          <w:p w:rsidR="00843A32" w:rsidRPr="004A625C" w:rsidRDefault="00843A32" w:rsidP="00A27A3F">
            <w:pPr>
              <w:pStyle w:val="ConsPlusNormal"/>
              <w:tabs>
                <w:tab w:val="left" w:pos="42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A625C">
              <w:rPr>
                <w:sz w:val="24"/>
                <w:szCs w:val="24"/>
              </w:rPr>
              <w:t>. Улучшение санитарно-эпидемиологического  благополучия населения.</w:t>
            </w:r>
          </w:p>
          <w:p w:rsidR="00843A32" w:rsidRPr="004A625C" w:rsidRDefault="00843A32" w:rsidP="00A27A3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A625C">
              <w:rPr>
                <w:sz w:val="24"/>
                <w:szCs w:val="24"/>
              </w:rPr>
              <w:t xml:space="preserve">. Совершенствование методов экологического  просвещения формирования экологической культуры:                  </w:t>
            </w:r>
          </w:p>
          <w:p w:rsidR="00843A32" w:rsidRPr="004A625C" w:rsidRDefault="00843A32" w:rsidP="00A27A3F">
            <w:pPr>
              <w:pStyle w:val="ConsPlusCell"/>
              <w:jc w:val="both"/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 xml:space="preserve">- увеличение экологических мероприятий;                 </w:t>
            </w:r>
          </w:p>
          <w:p w:rsidR="00843A32" w:rsidRPr="004A625C" w:rsidRDefault="00843A32" w:rsidP="00A27A3F">
            <w:pPr>
              <w:pStyle w:val="ConsPlusCell"/>
              <w:jc w:val="both"/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>- увеличение   количества   участников   экологических</w:t>
            </w:r>
          </w:p>
          <w:p w:rsidR="00843A32" w:rsidRPr="004A625C" w:rsidRDefault="00843A32" w:rsidP="00A27A3F">
            <w:pPr>
              <w:pStyle w:val="ConsPlusCell"/>
              <w:jc w:val="both"/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>мероприятий;</w:t>
            </w:r>
          </w:p>
          <w:p w:rsidR="00843A32" w:rsidRPr="004A625C" w:rsidRDefault="00843A32" w:rsidP="00A27A3F">
            <w:pPr>
              <w:pStyle w:val="ConsPlusCell"/>
              <w:jc w:val="both"/>
              <w:rPr>
                <w:sz w:val="24"/>
                <w:szCs w:val="24"/>
              </w:rPr>
            </w:pPr>
            <w:r w:rsidRPr="004A625C">
              <w:rPr>
                <w:sz w:val="24"/>
                <w:szCs w:val="24"/>
              </w:rPr>
              <w:t xml:space="preserve">- создание системы информирования населения по  вопросам охраны окружающей среды. </w:t>
            </w:r>
          </w:p>
          <w:p w:rsidR="00843A32" w:rsidRPr="004A625C" w:rsidRDefault="00843A32" w:rsidP="00A27A3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4A625C">
              <w:rPr>
                <w:sz w:val="24"/>
                <w:szCs w:val="24"/>
              </w:rPr>
              <w:t xml:space="preserve"> Снижение показателей заболеваемости населения.                               </w:t>
            </w:r>
          </w:p>
        </w:tc>
      </w:tr>
    </w:tbl>
    <w:p w:rsidR="00432100" w:rsidRDefault="00432100" w:rsidP="00432100">
      <w:pPr>
        <w:pStyle w:val="ConsPlusNormal"/>
        <w:tabs>
          <w:tab w:val="left" w:pos="42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32100" w:rsidRPr="00F205A8" w:rsidRDefault="00432100" w:rsidP="00432100">
      <w:pPr>
        <w:pStyle w:val="ConsPlusNormal"/>
        <w:jc w:val="center"/>
        <w:outlineLvl w:val="1"/>
        <w:rPr>
          <w:sz w:val="24"/>
          <w:szCs w:val="24"/>
        </w:rPr>
      </w:pPr>
      <w:r w:rsidRPr="00F205A8">
        <w:rPr>
          <w:sz w:val="24"/>
          <w:szCs w:val="24"/>
        </w:rPr>
        <w:t>1. ХАРАКТЕРИСТИКА ПРОБЛЕМЫ И НЕОБХОДИМОСТЬ ЕЕ РЕШЕНИЯ</w:t>
      </w:r>
    </w:p>
    <w:p w:rsidR="00432100" w:rsidRDefault="00432100" w:rsidP="00432100">
      <w:pPr>
        <w:pStyle w:val="ConsPlusNormal"/>
        <w:jc w:val="center"/>
        <w:rPr>
          <w:sz w:val="24"/>
          <w:szCs w:val="24"/>
        </w:rPr>
      </w:pPr>
      <w:r w:rsidRPr="00F205A8">
        <w:rPr>
          <w:sz w:val="24"/>
          <w:szCs w:val="24"/>
        </w:rPr>
        <w:t>ПРОГРАМНЫМ МЕТОДОМ</w:t>
      </w:r>
    </w:p>
    <w:p w:rsidR="00432100" w:rsidRPr="00F205A8" w:rsidRDefault="00432100" w:rsidP="00432100">
      <w:pPr>
        <w:pStyle w:val="ConsPlusNormal"/>
        <w:jc w:val="center"/>
        <w:rPr>
          <w:sz w:val="24"/>
          <w:szCs w:val="24"/>
        </w:rPr>
      </w:pPr>
    </w:p>
    <w:p w:rsidR="00432100" w:rsidRPr="00F205A8" w:rsidRDefault="00432100" w:rsidP="00432100">
      <w:pPr>
        <w:jc w:val="both"/>
        <w:rPr>
          <w:rFonts w:ascii="Arial" w:hAnsi="Arial" w:cs="Arial"/>
        </w:rPr>
      </w:pPr>
      <w:r w:rsidRPr="00F205A8">
        <w:rPr>
          <w:rFonts w:ascii="Arial" w:hAnsi="Arial" w:cs="Arial"/>
        </w:rPr>
        <w:t xml:space="preserve">       </w:t>
      </w:r>
      <w:proofErr w:type="gramStart"/>
      <w:r w:rsidRPr="00F205A8">
        <w:rPr>
          <w:rFonts w:ascii="Arial" w:hAnsi="Arial" w:cs="Arial"/>
        </w:rPr>
        <w:t>В настоящее время основной серьезной проблемой в  муниципальном образовании «Баяндаевский район» по-прежнему остается утилизация и захоронение промышленных отходов, вовлечение их в процесс повторного использования, отсутствие программы управления отходами, связывающей в единое целое сбор, сортировку, переработку и утилизацию твердых бытовых отходов, отсутствие санкционированного полигона твердых бытовых отходов, которая  сохраняется на протяжении многих лет и требует скорейшего решения.</w:t>
      </w:r>
      <w:proofErr w:type="gramEnd"/>
    </w:p>
    <w:p w:rsidR="00432100" w:rsidRPr="00F205A8" w:rsidRDefault="00432100" w:rsidP="00432100">
      <w:pPr>
        <w:pStyle w:val="a7"/>
        <w:spacing w:before="0" w:beforeAutospacing="0" w:after="0" w:afterAutospacing="0"/>
        <w:ind w:firstLine="335"/>
        <w:jc w:val="both"/>
        <w:rPr>
          <w:rFonts w:ascii="Arial" w:hAnsi="Arial" w:cs="Arial"/>
        </w:rPr>
      </w:pPr>
      <w:r w:rsidRPr="00F205A8">
        <w:rPr>
          <w:rFonts w:ascii="Arial" w:hAnsi="Arial" w:cs="Arial"/>
        </w:rPr>
        <w:t>Жизнедеятельность человека связана с появлением огромного количества разнообразных отходов. Резкий рост потребления в последние десятилетия привел к существенному увеличению объемов образования твердых бытовых отходов.</w:t>
      </w:r>
    </w:p>
    <w:p w:rsidR="00432100" w:rsidRPr="00F205A8" w:rsidRDefault="00432100" w:rsidP="00432100">
      <w:pPr>
        <w:pStyle w:val="a7"/>
        <w:spacing w:before="0" w:beforeAutospacing="0" w:after="0" w:afterAutospacing="0"/>
        <w:ind w:firstLine="335"/>
        <w:jc w:val="both"/>
        <w:rPr>
          <w:rFonts w:ascii="Arial" w:hAnsi="Arial" w:cs="Arial"/>
        </w:rPr>
      </w:pPr>
      <w:r w:rsidRPr="00F205A8">
        <w:rPr>
          <w:rFonts w:ascii="Arial" w:hAnsi="Arial" w:cs="Arial"/>
        </w:rPr>
        <w:t xml:space="preserve">Твердые промышленные и бытовые отходы засоряют и </w:t>
      </w:r>
      <w:proofErr w:type="gramStart"/>
      <w:r w:rsidRPr="00F205A8">
        <w:rPr>
          <w:rFonts w:ascii="Arial" w:hAnsi="Arial" w:cs="Arial"/>
        </w:rPr>
        <w:t>захламляют</w:t>
      </w:r>
      <w:proofErr w:type="gramEnd"/>
      <w:r w:rsidRPr="00F205A8">
        <w:rPr>
          <w:rFonts w:ascii="Arial" w:hAnsi="Arial" w:cs="Arial"/>
        </w:rPr>
        <w:t xml:space="preserve"> окружающий нас природный ландшафт. Кроме того</w:t>
      </w:r>
      <w:r>
        <w:rPr>
          <w:rFonts w:ascii="Arial" w:hAnsi="Arial" w:cs="Arial"/>
        </w:rPr>
        <w:t>,</w:t>
      </w:r>
      <w:r w:rsidRPr="00F205A8">
        <w:rPr>
          <w:rFonts w:ascii="Arial" w:hAnsi="Arial" w:cs="Arial"/>
        </w:rPr>
        <w:t xml:space="preserve"> они могут являться источником поступления вредных химических, биологических и биохимических препаратов в окружающую природную среду. Это создает определенную угрозу здоровью и жизни населения.</w:t>
      </w:r>
    </w:p>
    <w:p w:rsidR="00432100" w:rsidRPr="00F205A8" w:rsidRDefault="00432100" w:rsidP="00432100">
      <w:pPr>
        <w:pStyle w:val="a7"/>
        <w:spacing w:before="0" w:beforeAutospacing="0" w:after="0" w:afterAutospacing="0"/>
        <w:ind w:firstLine="335"/>
        <w:jc w:val="both"/>
        <w:rPr>
          <w:rFonts w:ascii="Arial" w:hAnsi="Arial" w:cs="Arial"/>
        </w:rPr>
      </w:pPr>
      <w:r w:rsidRPr="00F205A8">
        <w:rPr>
          <w:rFonts w:ascii="Arial" w:hAnsi="Arial" w:cs="Arial"/>
        </w:rPr>
        <w:t xml:space="preserve">На территории Баяндаевского района на </w:t>
      </w:r>
      <w:r>
        <w:rPr>
          <w:rFonts w:ascii="Arial" w:hAnsi="Arial" w:cs="Arial"/>
        </w:rPr>
        <w:t>несанкционированных</w:t>
      </w:r>
      <w:r w:rsidRPr="00F205A8">
        <w:rPr>
          <w:rFonts w:ascii="Arial" w:hAnsi="Arial" w:cs="Arial"/>
        </w:rPr>
        <w:t xml:space="preserve"> свалках и других объектах накоплено свы</w:t>
      </w:r>
      <w:r w:rsidR="00A1357C">
        <w:rPr>
          <w:rFonts w:ascii="Arial" w:hAnsi="Arial" w:cs="Arial"/>
        </w:rPr>
        <w:t>ше 5</w:t>
      </w:r>
      <w:r w:rsidR="00843A32">
        <w:rPr>
          <w:rFonts w:ascii="Arial" w:hAnsi="Arial" w:cs="Arial"/>
        </w:rPr>
        <w:t>0</w:t>
      </w:r>
      <w:r w:rsidRPr="00F205A8">
        <w:rPr>
          <w:rFonts w:ascii="Arial" w:hAnsi="Arial" w:cs="Arial"/>
        </w:rPr>
        <w:t xml:space="preserve"> тыс. м3 бытовых и промышленных отходов. Оценка ситуации позволяет сделать вывод о постоянном росте количества образующихся в районе отходов. В связи с нехваткой </w:t>
      </w:r>
      <w:r>
        <w:rPr>
          <w:rFonts w:ascii="Arial" w:hAnsi="Arial" w:cs="Arial"/>
        </w:rPr>
        <w:t xml:space="preserve">мест размещения, переработки (утилизации) ТКО </w:t>
      </w:r>
      <w:r w:rsidRPr="00F205A8">
        <w:rPr>
          <w:rFonts w:ascii="Arial" w:hAnsi="Arial" w:cs="Arial"/>
        </w:rPr>
        <w:t xml:space="preserve"> распространена практика их размещения в местах неорганизованного складирования (несанкционированных свалках), что представляет большую опасность для окружающей среды. </w:t>
      </w:r>
    </w:p>
    <w:p w:rsidR="00432100" w:rsidRPr="00F205A8" w:rsidRDefault="00432100" w:rsidP="00432100">
      <w:pPr>
        <w:pStyle w:val="ConsPlusNormal"/>
        <w:ind w:firstLine="540"/>
        <w:jc w:val="both"/>
        <w:rPr>
          <w:sz w:val="24"/>
          <w:szCs w:val="24"/>
        </w:rPr>
      </w:pPr>
      <w:r w:rsidRPr="00F205A8">
        <w:rPr>
          <w:sz w:val="24"/>
          <w:szCs w:val="24"/>
        </w:rPr>
        <w:t>Муниципальная программа "Охрана окружающей среды в МО «Баяндаевский район» на</w:t>
      </w:r>
      <w:r w:rsidR="0021326E">
        <w:rPr>
          <w:sz w:val="24"/>
          <w:szCs w:val="24"/>
        </w:rPr>
        <w:t xml:space="preserve"> 2024 - 2030</w:t>
      </w:r>
      <w:r w:rsidRPr="00F205A8">
        <w:rPr>
          <w:sz w:val="24"/>
          <w:szCs w:val="24"/>
        </w:rPr>
        <w:t xml:space="preserve"> гг."  предусматривает проведение мероприятий по охране атмосферного воздуха, водных объектов, почвы, мероприятий по экологическому просвещению за счет средств бюджета Иркутской области, районного бюджета  и бюджетов сельских поселений Баяндаевского района</w:t>
      </w:r>
      <w:r>
        <w:rPr>
          <w:sz w:val="24"/>
          <w:szCs w:val="24"/>
        </w:rPr>
        <w:t>. Кроме того, в муниципальную п</w:t>
      </w:r>
      <w:r w:rsidRPr="00F205A8">
        <w:rPr>
          <w:sz w:val="24"/>
          <w:szCs w:val="24"/>
        </w:rPr>
        <w:t>рограмму включены природоохранные мероприятия, запланированные к проведению  предприятиями всех форм собственности, осуществляющими деятельность на территории МО «Баяндаевский район»</w:t>
      </w:r>
      <w:r>
        <w:rPr>
          <w:sz w:val="24"/>
          <w:szCs w:val="24"/>
        </w:rPr>
        <w:t>,</w:t>
      </w:r>
      <w:r w:rsidRPr="00F205A8">
        <w:rPr>
          <w:sz w:val="24"/>
          <w:szCs w:val="24"/>
        </w:rPr>
        <w:t xml:space="preserve"> за счет собственных средств.</w:t>
      </w:r>
    </w:p>
    <w:p w:rsidR="00432100" w:rsidRPr="00F205A8" w:rsidRDefault="00432100" w:rsidP="0043210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обозначенные в муниципальной п</w:t>
      </w:r>
      <w:r w:rsidRPr="00F205A8">
        <w:rPr>
          <w:sz w:val="24"/>
          <w:szCs w:val="24"/>
        </w:rPr>
        <w:t>рограмме, представляют собой комплекс взаимосвязанных мероприятий, направленных на решение тактических задач с учетом прогнозируемых показателей по основным направлениям: охрана атмосферного воздуха, водных объектов, почвы; совершенствование системы управления</w:t>
      </w:r>
      <w:r>
        <w:rPr>
          <w:sz w:val="24"/>
          <w:szCs w:val="24"/>
        </w:rPr>
        <w:t>.</w:t>
      </w:r>
      <w:r w:rsidRPr="00F205A8">
        <w:rPr>
          <w:sz w:val="24"/>
          <w:szCs w:val="24"/>
        </w:rPr>
        <w:t xml:space="preserve"> </w:t>
      </w:r>
    </w:p>
    <w:p w:rsidR="00432100" w:rsidRPr="00F205A8" w:rsidRDefault="00432100" w:rsidP="00432100">
      <w:pPr>
        <w:pStyle w:val="ConsPlusNormal"/>
        <w:ind w:firstLine="540"/>
        <w:jc w:val="both"/>
        <w:rPr>
          <w:sz w:val="24"/>
          <w:szCs w:val="24"/>
        </w:rPr>
      </w:pPr>
      <w:r w:rsidRPr="00F205A8">
        <w:rPr>
          <w:sz w:val="24"/>
          <w:szCs w:val="24"/>
        </w:rPr>
        <w:lastRenderedPageBreak/>
        <w:t>Решение задач по устранению влияния негативного воздействия на окружающую среду и здоровье населения, охрана окружающей среды - это целостная си</w:t>
      </w:r>
      <w:r>
        <w:rPr>
          <w:sz w:val="24"/>
          <w:szCs w:val="24"/>
        </w:rPr>
        <w:t>стема мер, организуемая данной муниципальной п</w:t>
      </w:r>
      <w:r w:rsidRPr="00F205A8">
        <w:rPr>
          <w:sz w:val="24"/>
          <w:szCs w:val="24"/>
        </w:rPr>
        <w:t>рограммой.</w:t>
      </w:r>
    </w:p>
    <w:p w:rsidR="00432100" w:rsidRPr="00F205A8" w:rsidRDefault="00432100" w:rsidP="00432100">
      <w:pPr>
        <w:pStyle w:val="ConsPlusNormal"/>
        <w:ind w:firstLine="540"/>
        <w:jc w:val="both"/>
        <w:rPr>
          <w:sz w:val="24"/>
          <w:szCs w:val="24"/>
        </w:rPr>
      </w:pPr>
      <w:r w:rsidRPr="00F205A8">
        <w:rPr>
          <w:sz w:val="24"/>
          <w:szCs w:val="24"/>
        </w:rPr>
        <w:t>Необходимость комплексного решения проблем в сфере охраны окружающей среды программно-целевым методом обусловлена следующими объективными причинами:</w:t>
      </w:r>
    </w:p>
    <w:p w:rsidR="00432100" w:rsidRPr="00F205A8" w:rsidRDefault="00432100" w:rsidP="00432100">
      <w:pPr>
        <w:pStyle w:val="ConsPlusNormal"/>
        <w:ind w:firstLine="540"/>
        <w:jc w:val="both"/>
        <w:rPr>
          <w:sz w:val="24"/>
          <w:szCs w:val="24"/>
        </w:rPr>
      </w:pPr>
      <w:r w:rsidRPr="00F205A8">
        <w:rPr>
          <w:sz w:val="24"/>
          <w:szCs w:val="24"/>
        </w:rPr>
        <w:t>- масштабность, сложность и многообразие проблем обеспечения экологической безопасности, что предполагает разработку и осуществление комплекса программных мероприятий, взаимоувязанных по конкретным задачам, ресурсам, срокам реализации и исполнителям;</w:t>
      </w:r>
    </w:p>
    <w:p w:rsidR="00432100" w:rsidRPr="00F205A8" w:rsidRDefault="00432100" w:rsidP="00432100">
      <w:pPr>
        <w:pStyle w:val="ConsPlusNormal"/>
        <w:ind w:firstLine="540"/>
        <w:jc w:val="both"/>
        <w:rPr>
          <w:sz w:val="24"/>
          <w:szCs w:val="24"/>
        </w:rPr>
      </w:pPr>
      <w:r w:rsidRPr="00F205A8">
        <w:rPr>
          <w:sz w:val="24"/>
          <w:szCs w:val="24"/>
        </w:rPr>
        <w:t xml:space="preserve">- необходимость выполнения в рамках единой </w:t>
      </w:r>
      <w:r>
        <w:rPr>
          <w:sz w:val="24"/>
          <w:szCs w:val="24"/>
        </w:rPr>
        <w:t>муниципальной п</w:t>
      </w:r>
      <w:r w:rsidRPr="00F205A8">
        <w:rPr>
          <w:sz w:val="24"/>
          <w:szCs w:val="24"/>
        </w:rPr>
        <w:t>рограммы крупных по объему и требующих длительных сроков реализации проектов;</w:t>
      </w:r>
    </w:p>
    <w:p w:rsidR="00432100" w:rsidRPr="00F205A8" w:rsidRDefault="00432100" w:rsidP="00432100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F205A8">
        <w:rPr>
          <w:sz w:val="24"/>
          <w:szCs w:val="24"/>
        </w:rPr>
        <w:t>- потребность в координации усилий федеральных органов исполнительной власти, органов исполнительной власти субъектов Российской Федерации (в части получения софинансирования из федерального и областного бюджетов), органов местного самоуправления и организаций.</w:t>
      </w:r>
      <w:proofErr w:type="gramEnd"/>
    </w:p>
    <w:p w:rsidR="00432100" w:rsidRPr="00F205A8" w:rsidRDefault="00432100" w:rsidP="00432100">
      <w:pPr>
        <w:pStyle w:val="ConsPlusNormal"/>
        <w:ind w:firstLine="540"/>
        <w:jc w:val="both"/>
        <w:rPr>
          <w:sz w:val="24"/>
          <w:szCs w:val="24"/>
        </w:rPr>
      </w:pPr>
      <w:r w:rsidRPr="00F205A8">
        <w:rPr>
          <w:sz w:val="24"/>
          <w:szCs w:val="24"/>
        </w:rPr>
        <w:t>Таким образом, сложность решаемых задач, взаимосвязь экологических, социальных и экономических проблем, сложившихся к настоящему времени на территории  муниципального образования «Баяндаевский район», обусловливают необходимость применения программно-целевого метода для их разрешения.</w:t>
      </w:r>
    </w:p>
    <w:p w:rsidR="00432100" w:rsidRPr="00F205A8" w:rsidRDefault="00432100" w:rsidP="00432100">
      <w:pPr>
        <w:pStyle w:val="ConsPlusNormal"/>
        <w:ind w:firstLine="540"/>
        <w:jc w:val="both"/>
        <w:rPr>
          <w:sz w:val="24"/>
          <w:szCs w:val="24"/>
        </w:rPr>
      </w:pPr>
      <w:r w:rsidRPr="00F205A8">
        <w:rPr>
          <w:sz w:val="24"/>
          <w:szCs w:val="24"/>
        </w:rPr>
        <w:t>В муниципальном образовании «Баяндаевский район» реально сложившиеся разрывы между промышленными площадками и жилой зоной (санитарно-защитные зоны) не обеспечивают достаточной защиты населения от воздействия вредных веществ, выбрасываемых источниками теплоснабжения, осуществляющими деятельность на территории муниципального образования «Баяндаевский район».</w:t>
      </w:r>
    </w:p>
    <w:p w:rsidR="00432100" w:rsidRPr="00F205A8" w:rsidRDefault="00432100" w:rsidP="00432100">
      <w:pPr>
        <w:pStyle w:val="ConsPlusNormal"/>
        <w:ind w:firstLine="540"/>
        <w:jc w:val="both"/>
        <w:rPr>
          <w:sz w:val="24"/>
          <w:szCs w:val="24"/>
        </w:rPr>
      </w:pPr>
      <w:r w:rsidRPr="00F205A8">
        <w:rPr>
          <w:sz w:val="24"/>
          <w:szCs w:val="24"/>
        </w:rPr>
        <w:t>Основу выбросов в атмосферу составляют продукты горения каменного угля от теплоисточников. По объему выбросов этих загрязняющих веществ село Баяндай находится на первом месте в Баяндаевском районе.</w:t>
      </w:r>
    </w:p>
    <w:p w:rsidR="00432100" w:rsidRPr="00F205A8" w:rsidRDefault="00432100" w:rsidP="00432100">
      <w:pPr>
        <w:pStyle w:val="ConsPlusNormal"/>
        <w:ind w:firstLine="540"/>
        <w:jc w:val="both"/>
        <w:rPr>
          <w:sz w:val="24"/>
          <w:szCs w:val="24"/>
        </w:rPr>
      </w:pPr>
      <w:r w:rsidRPr="00F205A8">
        <w:rPr>
          <w:sz w:val="24"/>
          <w:szCs w:val="24"/>
        </w:rPr>
        <w:t xml:space="preserve">В администрацию  муниципального образования «Баяндаевский район» постоянно поступают жалобы от населения о загрязнении атмосферного воздуха и территорий жилых домов, прилегающих к угольным котельным. </w:t>
      </w:r>
    </w:p>
    <w:p w:rsidR="00432100" w:rsidRPr="00F205A8" w:rsidRDefault="00432100" w:rsidP="00432100">
      <w:pPr>
        <w:autoSpaceDE w:val="0"/>
        <w:ind w:firstLine="539"/>
        <w:jc w:val="center"/>
        <w:rPr>
          <w:rFonts w:ascii="Arial" w:hAnsi="Arial" w:cs="Arial"/>
        </w:rPr>
      </w:pPr>
    </w:p>
    <w:p w:rsidR="00432100" w:rsidRDefault="00432100" w:rsidP="00432100">
      <w:pPr>
        <w:pStyle w:val="a5"/>
        <w:numPr>
          <w:ilvl w:val="0"/>
          <w:numId w:val="16"/>
        </w:numPr>
        <w:autoSpaceDE w:val="0"/>
        <w:spacing w:line="276" w:lineRule="auto"/>
        <w:jc w:val="center"/>
        <w:rPr>
          <w:rFonts w:ascii="Arial" w:hAnsi="Arial" w:cs="Arial"/>
        </w:rPr>
      </w:pPr>
      <w:r w:rsidRPr="00062BB2">
        <w:rPr>
          <w:rFonts w:ascii="Arial" w:hAnsi="Arial" w:cs="Arial"/>
        </w:rPr>
        <w:t>ОСНОВНЫЕ ЦЕЛИ И ЗАДАЧИ, ПОКАЗАТЕЛИ РЕЗУЛЬТАТИВНОСТИ, СРОКИ</w:t>
      </w:r>
      <w:r>
        <w:rPr>
          <w:rFonts w:ascii="Arial" w:hAnsi="Arial" w:cs="Arial"/>
        </w:rPr>
        <w:t xml:space="preserve"> РЕАЛИЗАЦИИ ПРОГРАММЫ</w:t>
      </w:r>
      <w:r w:rsidRPr="00062BB2">
        <w:rPr>
          <w:rFonts w:ascii="Arial" w:hAnsi="Arial" w:cs="Arial"/>
        </w:rPr>
        <w:t xml:space="preserve"> </w:t>
      </w:r>
    </w:p>
    <w:p w:rsidR="00432100" w:rsidRDefault="00432100" w:rsidP="00432100">
      <w:pPr>
        <w:autoSpaceDE w:val="0"/>
        <w:rPr>
          <w:rFonts w:ascii="Arial" w:hAnsi="Arial" w:cs="Arial"/>
        </w:rPr>
      </w:pPr>
    </w:p>
    <w:p w:rsidR="00432100" w:rsidRPr="00303C69" w:rsidRDefault="00432100" w:rsidP="00FD453B">
      <w:pPr>
        <w:autoSpaceDE w:val="0"/>
        <w:ind w:firstLine="567"/>
        <w:jc w:val="both"/>
        <w:rPr>
          <w:rFonts w:ascii="Arial" w:hAnsi="Arial" w:cs="Arial"/>
        </w:rPr>
      </w:pPr>
      <w:r w:rsidRPr="00303C69">
        <w:rPr>
          <w:rFonts w:ascii="Arial" w:hAnsi="Arial" w:cs="Arial"/>
        </w:rPr>
        <w:t>Основной</w:t>
      </w:r>
      <w:r w:rsidRPr="00303C69">
        <w:rPr>
          <w:rFonts w:ascii="Arial" w:hAnsi="Arial" w:cs="Arial"/>
          <w:b/>
        </w:rPr>
        <w:t xml:space="preserve"> </w:t>
      </w:r>
      <w:r w:rsidRPr="00303C69">
        <w:rPr>
          <w:rFonts w:ascii="Arial" w:hAnsi="Arial" w:cs="Arial"/>
        </w:rPr>
        <w:t xml:space="preserve">целью муниципальной программы является предотвращение вредного воздействия отходов на здоровье человека и окружающую среду на территории Баяндаевского района.  </w:t>
      </w:r>
    </w:p>
    <w:p w:rsidR="006B4171" w:rsidRDefault="00432100" w:rsidP="006B4171">
      <w:pPr>
        <w:ind w:firstLine="547"/>
        <w:jc w:val="both"/>
        <w:rPr>
          <w:rFonts w:ascii="Arial" w:hAnsi="Arial" w:cs="Arial"/>
        </w:rPr>
      </w:pPr>
      <w:bookmarkStart w:id="1" w:name="sub_27"/>
      <w:r>
        <w:rPr>
          <w:rFonts w:ascii="Arial" w:hAnsi="Arial" w:cs="Arial"/>
        </w:rPr>
        <w:t>В рамках достижения цели муниципальной п</w:t>
      </w:r>
      <w:r w:rsidRPr="00F205A8">
        <w:rPr>
          <w:rFonts w:ascii="Arial" w:hAnsi="Arial" w:cs="Arial"/>
        </w:rPr>
        <w:t>рограммы необходимо обеспечить решение органами местного самоуправления, осуществляющими защиту окружающей среды в Баяндаевском районе, следующих задач:</w:t>
      </w:r>
    </w:p>
    <w:p w:rsidR="006B4171" w:rsidRDefault="00432100" w:rsidP="006B4171">
      <w:pPr>
        <w:ind w:firstLine="547"/>
        <w:jc w:val="both"/>
        <w:rPr>
          <w:rFonts w:ascii="Arial" w:hAnsi="Arial" w:cs="Arial"/>
        </w:rPr>
      </w:pPr>
      <w:r w:rsidRPr="004A625C">
        <w:rPr>
          <w:rFonts w:ascii="Arial" w:hAnsi="Arial" w:cs="Arial"/>
        </w:rPr>
        <w:t>1. Снижение негативного влияния отходов на состояние окружающей среды.</w:t>
      </w:r>
    </w:p>
    <w:p w:rsidR="006B4171" w:rsidRDefault="00432100" w:rsidP="006B4171">
      <w:pPr>
        <w:ind w:firstLine="547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4A625C">
        <w:rPr>
          <w:rFonts w:ascii="Arial" w:hAnsi="Arial" w:cs="Arial"/>
        </w:rPr>
        <w:t xml:space="preserve">. Создание благоприятной и безопасной окружающей  </w:t>
      </w:r>
      <w:r>
        <w:rPr>
          <w:rFonts w:ascii="Arial" w:hAnsi="Arial" w:cs="Arial"/>
        </w:rPr>
        <w:t xml:space="preserve">природной </w:t>
      </w:r>
      <w:r w:rsidRPr="004A625C">
        <w:rPr>
          <w:rFonts w:ascii="Arial" w:hAnsi="Arial" w:cs="Arial"/>
        </w:rPr>
        <w:t>среды</w:t>
      </w:r>
      <w:r>
        <w:rPr>
          <w:rFonts w:ascii="Arial" w:hAnsi="Arial" w:cs="Arial"/>
        </w:rPr>
        <w:t>.</w:t>
      </w:r>
    </w:p>
    <w:p w:rsidR="00432100" w:rsidRPr="004A625C" w:rsidRDefault="00432100" w:rsidP="006B4171">
      <w:pPr>
        <w:ind w:firstLine="547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4A625C">
        <w:rPr>
          <w:rFonts w:ascii="Arial" w:hAnsi="Arial" w:cs="Arial"/>
        </w:rPr>
        <w:t>. Повышение уровня экологического просвещения населения</w:t>
      </w:r>
      <w:r>
        <w:rPr>
          <w:rFonts w:ascii="Arial" w:hAnsi="Arial" w:cs="Arial"/>
        </w:rPr>
        <w:t xml:space="preserve"> </w:t>
      </w:r>
      <w:r w:rsidRPr="004A625C">
        <w:rPr>
          <w:rFonts w:ascii="Arial" w:hAnsi="Arial" w:cs="Arial"/>
        </w:rPr>
        <w:t>Баяндаевского района.</w:t>
      </w:r>
    </w:p>
    <w:bookmarkEnd w:id="1"/>
    <w:p w:rsidR="00432100" w:rsidRPr="00F205A8" w:rsidRDefault="00432100" w:rsidP="00432100">
      <w:pPr>
        <w:pStyle w:val="ConsPlusNormal"/>
        <w:ind w:firstLine="567"/>
        <w:jc w:val="both"/>
        <w:rPr>
          <w:sz w:val="24"/>
          <w:szCs w:val="24"/>
        </w:rPr>
      </w:pPr>
      <w:r w:rsidRPr="00F205A8">
        <w:rPr>
          <w:sz w:val="24"/>
          <w:szCs w:val="24"/>
        </w:rPr>
        <w:t>В целях формирования экологической культуры в обществе, воспитания бережного отношения к природе, рационального использования природных ресурсов администрация  муниципального образования «Баяндаевский район» содействует экологическому просвещению посредством распространения экологических знаний об экологической безопасности, информации о состоянии окружающей среды и об использовании природных ресурсов.</w:t>
      </w:r>
    </w:p>
    <w:p w:rsidR="00432100" w:rsidRPr="00F029F4" w:rsidRDefault="00432100" w:rsidP="00432100">
      <w:pPr>
        <w:pStyle w:val="ConsPlusNormal"/>
        <w:ind w:firstLine="567"/>
        <w:jc w:val="both"/>
        <w:rPr>
          <w:sz w:val="24"/>
          <w:szCs w:val="24"/>
        </w:rPr>
      </w:pPr>
      <w:r w:rsidRPr="00F205A8">
        <w:rPr>
          <w:sz w:val="24"/>
          <w:szCs w:val="24"/>
        </w:rPr>
        <w:t>Деятельность администрации  муниципального образования «Баяндаевски</w:t>
      </w:r>
      <w:r w:rsidR="00F85F34">
        <w:rPr>
          <w:sz w:val="24"/>
          <w:szCs w:val="24"/>
        </w:rPr>
        <w:t>й район» в период с 20</w:t>
      </w:r>
      <w:r w:rsidR="0021326E">
        <w:rPr>
          <w:sz w:val="24"/>
          <w:szCs w:val="24"/>
        </w:rPr>
        <w:t>24</w:t>
      </w:r>
      <w:r w:rsidR="00F85F34">
        <w:rPr>
          <w:sz w:val="24"/>
          <w:szCs w:val="24"/>
        </w:rPr>
        <w:t xml:space="preserve"> по 20</w:t>
      </w:r>
      <w:r w:rsidR="0021326E">
        <w:rPr>
          <w:sz w:val="24"/>
          <w:szCs w:val="24"/>
        </w:rPr>
        <w:t>30</w:t>
      </w:r>
      <w:r w:rsidRPr="00F205A8">
        <w:rPr>
          <w:sz w:val="24"/>
          <w:szCs w:val="24"/>
        </w:rPr>
        <w:t xml:space="preserve"> годы будет направлена на сохранение системы традиционных экологических мероприятий, увеличение экологических акций, </w:t>
      </w:r>
      <w:r w:rsidRPr="00F205A8">
        <w:rPr>
          <w:sz w:val="24"/>
          <w:szCs w:val="24"/>
        </w:rPr>
        <w:lastRenderedPageBreak/>
        <w:t>увеличение количества участников экологических акций, создание системы информирования населения по вопросам охраны окружающей среды.</w:t>
      </w:r>
    </w:p>
    <w:tbl>
      <w:tblPr>
        <w:tblpPr w:leftFromText="180" w:rightFromText="180" w:vertAnchor="text" w:tblpY="1"/>
        <w:tblOverlap w:val="never"/>
        <w:tblW w:w="355" w:type="pct"/>
        <w:tblInd w:w="-191" w:type="dxa"/>
        <w:tblLook w:val="04A0" w:firstRow="1" w:lastRow="0" w:firstColumn="1" w:lastColumn="0" w:noHBand="0" w:noVBand="1"/>
      </w:tblPr>
      <w:tblGrid>
        <w:gridCol w:w="240"/>
        <w:gridCol w:w="230"/>
        <w:gridCol w:w="230"/>
      </w:tblGrid>
      <w:tr w:rsidR="00432100" w:rsidRPr="00062BB2" w:rsidTr="00432100">
        <w:trPr>
          <w:trHeight w:val="455"/>
        </w:trPr>
        <w:tc>
          <w:tcPr>
            <w:tcW w:w="1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100" w:rsidRPr="00062BB2" w:rsidRDefault="00432100" w:rsidP="0043210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100" w:rsidRPr="00062BB2" w:rsidRDefault="00432100" w:rsidP="0043210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100" w:rsidRPr="00062BB2" w:rsidRDefault="00432100" w:rsidP="00432100">
            <w:pPr>
              <w:rPr>
                <w:rFonts w:ascii="Arial" w:hAnsi="Arial" w:cs="Arial"/>
                <w:color w:val="000000"/>
              </w:rPr>
            </w:pPr>
          </w:p>
        </w:tc>
      </w:tr>
      <w:tr w:rsidR="00432100" w:rsidRPr="00062BB2" w:rsidTr="00432100">
        <w:trPr>
          <w:trHeight w:val="300"/>
        </w:trPr>
        <w:tc>
          <w:tcPr>
            <w:tcW w:w="1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100" w:rsidRPr="00062BB2" w:rsidRDefault="00432100" w:rsidP="004321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100" w:rsidRPr="00062BB2" w:rsidRDefault="00432100" w:rsidP="0043210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100" w:rsidRPr="00062BB2" w:rsidRDefault="00432100" w:rsidP="00432100">
            <w:pPr>
              <w:rPr>
                <w:rFonts w:ascii="Arial" w:hAnsi="Arial" w:cs="Arial"/>
                <w:color w:val="000000"/>
              </w:rPr>
            </w:pPr>
          </w:p>
        </w:tc>
      </w:tr>
      <w:tr w:rsidR="00432100" w:rsidRPr="00062BB2" w:rsidTr="00432100">
        <w:trPr>
          <w:trHeight w:val="300"/>
        </w:trPr>
        <w:tc>
          <w:tcPr>
            <w:tcW w:w="1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100" w:rsidRPr="00062BB2" w:rsidRDefault="00432100" w:rsidP="0043210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100" w:rsidRPr="00062BB2" w:rsidRDefault="00432100" w:rsidP="0043210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100" w:rsidRPr="00062BB2" w:rsidRDefault="00432100" w:rsidP="00432100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BC2A14" w:rsidRDefault="00BC2A14" w:rsidP="00432100">
      <w:pPr>
        <w:pStyle w:val="ConsPlusNormal"/>
        <w:jc w:val="center"/>
        <w:rPr>
          <w:sz w:val="24"/>
          <w:szCs w:val="24"/>
        </w:rPr>
      </w:pPr>
    </w:p>
    <w:p w:rsidR="00432100" w:rsidRDefault="00432100" w:rsidP="00432100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Сведения о составе и значениях целевых показателей муниципальной программы МО «Баяндаевский район»</w:t>
      </w:r>
    </w:p>
    <w:p w:rsidR="00432100" w:rsidRDefault="00432100" w:rsidP="00432100">
      <w:pPr>
        <w:pStyle w:val="ConsPlusNormal"/>
        <w:jc w:val="center"/>
        <w:rPr>
          <w:sz w:val="24"/>
          <w:szCs w:val="24"/>
        </w:rPr>
      </w:pPr>
    </w:p>
    <w:tbl>
      <w:tblPr>
        <w:tblW w:w="10271" w:type="dxa"/>
        <w:jc w:val="center"/>
        <w:tblInd w:w="-601" w:type="dxa"/>
        <w:tblLook w:val="04A0" w:firstRow="1" w:lastRow="0" w:firstColumn="1" w:lastColumn="0" w:noHBand="0" w:noVBand="1"/>
      </w:tblPr>
      <w:tblGrid>
        <w:gridCol w:w="567"/>
        <w:gridCol w:w="3350"/>
        <w:gridCol w:w="1121"/>
        <w:gridCol w:w="633"/>
        <w:gridCol w:w="617"/>
        <w:gridCol w:w="658"/>
        <w:gridCol w:w="617"/>
        <w:gridCol w:w="659"/>
        <w:gridCol w:w="617"/>
        <w:gridCol w:w="659"/>
        <w:gridCol w:w="773"/>
      </w:tblGrid>
      <w:tr w:rsidR="00E206FB" w:rsidRPr="0021326E" w:rsidTr="009B34DC">
        <w:trPr>
          <w:trHeight w:val="65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 xml:space="preserve">Наименование показателя (индикатора) целевой программы 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52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Значение показателя (индикатора)      </w:t>
            </w:r>
          </w:p>
        </w:tc>
      </w:tr>
      <w:tr w:rsidR="004E12BA" w:rsidRPr="0021326E" w:rsidTr="009B34DC">
        <w:trPr>
          <w:trHeight w:val="549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26E" w:rsidRPr="0021326E" w:rsidRDefault="0021326E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26E" w:rsidRPr="0021326E" w:rsidRDefault="0021326E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26E" w:rsidRPr="0021326E" w:rsidRDefault="0021326E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6773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2030 год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26E" w:rsidRPr="0021326E" w:rsidRDefault="0021326E" w:rsidP="006773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26E">
              <w:rPr>
                <w:rFonts w:ascii="Calibri" w:hAnsi="Calibri" w:cs="Calibri"/>
                <w:color w:val="000000"/>
                <w:sz w:val="22"/>
                <w:szCs w:val="22"/>
              </w:rPr>
              <w:t>итого</w:t>
            </w:r>
          </w:p>
        </w:tc>
      </w:tr>
      <w:tr w:rsidR="0021326E" w:rsidRPr="0021326E" w:rsidTr="009B34DC">
        <w:trPr>
          <w:trHeight w:val="403"/>
          <w:jc w:val="center"/>
        </w:trPr>
        <w:tc>
          <w:tcPr>
            <w:tcW w:w="10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26E" w:rsidRPr="0021326E" w:rsidRDefault="0021326E" w:rsidP="007B57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1.     Информирование и экологическое просвещение населения о состоянии окружающей среды на 20</w:t>
            </w:r>
            <w:r w:rsidR="007B571D">
              <w:rPr>
                <w:rFonts w:ascii="Arial" w:hAnsi="Arial" w:cs="Arial"/>
                <w:color w:val="000000"/>
                <w:sz w:val="18"/>
                <w:szCs w:val="18"/>
              </w:rPr>
              <w:t>24-2030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 xml:space="preserve"> годы.</w:t>
            </w:r>
          </w:p>
        </w:tc>
      </w:tr>
      <w:tr w:rsidR="004E12BA" w:rsidRPr="0021326E" w:rsidTr="002338A0">
        <w:trPr>
          <w:trHeight w:val="73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Количество экологических мероприятий (фестивали, конкурсы, эко-</w:t>
            </w:r>
            <w:proofErr w:type="spellStart"/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квесты</w:t>
            </w:r>
            <w:proofErr w:type="spellEnd"/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 xml:space="preserve"> и др.)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F93A59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843A32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21326E"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843A3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843A32"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843A32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21326E"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843A32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21326E"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843A32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21326E"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26E" w:rsidRPr="0021326E" w:rsidRDefault="0021326E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843A3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843A32"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26E" w:rsidRPr="0021326E" w:rsidRDefault="00F93A59" w:rsidP="00843A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843A32" w:rsidRPr="0021326E" w:rsidTr="002338A0">
        <w:trPr>
          <w:trHeight w:val="84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BC2A14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  <w:r w:rsidR="00843A32" w:rsidRPr="0021326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экологическому воспитанию и просвещению населения МО «Баяндаевский район»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F93A59" w:rsidP="00A27A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A27A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A27A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A27A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A27A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A27A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A27A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A32" w:rsidRPr="0021326E" w:rsidRDefault="00F93A59" w:rsidP="00843A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843A32" w:rsidRPr="0021326E" w:rsidTr="009B34DC">
        <w:trPr>
          <w:trHeight w:val="590"/>
          <w:jc w:val="center"/>
        </w:trPr>
        <w:tc>
          <w:tcPr>
            <w:tcW w:w="10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A32" w:rsidRPr="0021326E" w:rsidRDefault="00843A32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2. Доля ликвидированных мест несанкционированного размещения ТКО к общему количеству выявленных мест несанкционированного размещения ТКО.</w:t>
            </w:r>
          </w:p>
        </w:tc>
      </w:tr>
      <w:tr w:rsidR="00843A32" w:rsidRPr="0021326E" w:rsidTr="009B34DC">
        <w:trPr>
          <w:trHeight w:val="72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EE0991" w:rsidP="00546F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0991">
              <w:rPr>
                <w:rFonts w:ascii="Arial" w:hAnsi="Arial" w:cs="Arial"/>
                <w:color w:val="000000"/>
                <w:sz w:val="18"/>
                <w:szCs w:val="18"/>
              </w:rPr>
              <w:t>Количество разработанной проектно-сметной документации по ликвидации НВОС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A14EEB" w:rsidP="00A14E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1D3C4A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843A32"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EE0991" w:rsidP="001D3C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EE09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EE099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CF0C5E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843A32"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CF0C5E"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CF0C5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A32" w:rsidRPr="0021326E" w:rsidRDefault="00843A32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CF0C5E"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CF0C5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A32" w:rsidRPr="0021326E" w:rsidRDefault="00EA0A86" w:rsidP="00CF0C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A14EEB" w:rsidRPr="0021326E" w:rsidTr="002338A0">
        <w:trPr>
          <w:trHeight w:val="50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EEB" w:rsidRPr="0021326E" w:rsidRDefault="00A14EEB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EEB" w:rsidRPr="0021326E" w:rsidRDefault="009F6483" w:rsidP="004E58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Мероприятия</w:t>
            </w:r>
            <w:r w:rsidR="004E58B4" w:rsidRPr="004E58B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E58B4">
              <w:rPr>
                <w:rFonts w:ascii="Arial" w:hAnsi="Arial" w:cs="Arial"/>
                <w:color w:val="000000"/>
                <w:sz w:val="18"/>
                <w:szCs w:val="18"/>
              </w:rPr>
              <w:t>по созданию</w:t>
            </w:r>
            <w:r w:rsidR="00A14EEB" w:rsidRPr="00A14EEB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мест (площадок) накопления</w:t>
            </w:r>
            <w:r w:rsidR="001D3C4A">
              <w:rPr>
                <w:rFonts w:ascii="Arial" w:hAnsi="Arial" w:cs="Arial"/>
                <w:color w:val="000000"/>
                <w:sz w:val="18"/>
                <w:szCs w:val="18"/>
              </w:rPr>
              <w:t xml:space="preserve"> ТКО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EEB" w:rsidRPr="0021326E" w:rsidRDefault="00A14EEB" w:rsidP="002132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EEB" w:rsidRPr="0021326E" w:rsidRDefault="00A14EEB" w:rsidP="00A27A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EEB" w:rsidRPr="0021326E" w:rsidRDefault="0080620D" w:rsidP="00A27A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14EEB"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EEB" w:rsidRPr="0021326E" w:rsidRDefault="00AC79C2" w:rsidP="00AC79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3E6A9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EEB" w:rsidRPr="0021326E" w:rsidRDefault="00A14EEB" w:rsidP="00BC2A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 </w:t>
            </w:r>
            <w:r w:rsidR="00BC2A14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EEB" w:rsidRPr="0021326E" w:rsidRDefault="00A14EEB" w:rsidP="00A27A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EEB" w:rsidRPr="0021326E" w:rsidRDefault="00A14EEB" w:rsidP="00A27A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EEB" w:rsidRPr="0021326E" w:rsidRDefault="00A14EEB" w:rsidP="00A27A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EEB" w:rsidRPr="0021326E" w:rsidRDefault="00BC2A14" w:rsidP="00A27A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3E6A9C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AC79C2" w:rsidRPr="0021326E" w:rsidTr="002338A0">
        <w:trPr>
          <w:trHeight w:val="986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C2" w:rsidRDefault="00AC79C2" w:rsidP="002132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C2" w:rsidRPr="0021326E" w:rsidRDefault="00AC79C2" w:rsidP="00E97C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Мероприятия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направленные</w:t>
            </w:r>
            <w:r w:rsidRPr="00546F16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 снижение негативного воздействия отходов на окружающую среду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C2" w:rsidRPr="0021326E" w:rsidRDefault="00AC79C2" w:rsidP="00E97C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C2" w:rsidRPr="0021326E" w:rsidRDefault="00AC79C2" w:rsidP="00E97C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C2" w:rsidRPr="0021326E" w:rsidRDefault="00AC79C2" w:rsidP="00E97C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C2" w:rsidRPr="0021326E" w:rsidRDefault="00AC79C2" w:rsidP="00E97C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C2" w:rsidRPr="0021326E" w:rsidRDefault="00AC79C2" w:rsidP="00BC2A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 </w:t>
            </w:r>
            <w:r w:rsidR="00BC2A1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C2" w:rsidRPr="0021326E" w:rsidRDefault="00AC79C2" w:rsidP="00BC2A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 </w:t>
            </w:r>
            <w:r w:rsidR="00BC2A14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C2" w:rsidRPr="0021326E" w:rsidRDefault="00AC79C2" w:rsidP="00BC2A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BC2A14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C2" w:rsidRPr="0021326E" w:rsidRDefault="00AC79C2" w:rsidP="00BC2A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26E">
              <w:rPr>
                <w:rFonts w:ascii="Arial" w:hAnsi="Arial" w:cs="Arial"/>
                <w:color w:val="000000"/>
                <w:sz w:val="18"/>
                <w:szCs w:val="18"/>
              </w:rPr>
              <w:t>  </w:t>
            </w:r>
            <w:r w:rsidR="00BC2A14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C2" w:rsidRPr="0021326E" w:rsidRDefault="00BC2A14" w:rsidP="00E97CB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</w:tbl>
    <w:p w:rsidR="00432100" w:rsidRDefault="00432100" w:rsidP="00432100">
      <w:pPr>
        <w:pStyle w:val="ConsPlusNormal"/>
        <w:ind w:firstLine="567"/>
        <w:jc w:val="both"/>
        <w:rPr>
          <w:sz w:val="24"/>
          <w:szCs w:val="24"/>
        </w:rPr>
      </w:pPr>
    </w:p>
    <w:p w:rsidR="00432100" w:rsidRDefault="00432100" w:rsidP="00432100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753AB4">
        <w:rPr>
          <w:sz w:val="24"/>
          <w:szCs w:val="24"/>
        </w:rPr>
        <w:t>. РЕСУРСНОЕ ОБЕСПЕЧЕНИЕ МУНИЦИПАЛЬНОЙ ПРОГРАММЫ</w:t>
      </w:r>
    </w:p>
    <w:p w:rsidR="00432100" w:rsidRPr="00753AB4" w:rsidRDefault="00432100" w:rsidP="00432100">
      <w:pPr>
        <w:pStyle w:val="ConsPlusNormal"/>
        <w:ind w:firstLine="567"/>
        <w:jc w:val="both"/>
        <w:rPr>
          <w:sz w:val="24"/>
          <w:szCs w:val="24"/>
        </w:rPr>
      </w:pPr>
    </w:p>
    <w:p w:rsidR="00432100" w:rsidRPr="00AB5E59" w:rsidRDefault="00432100" w:rsidP="00432100">
      <w:pPr>
        <w:pStyle w:val="ConsPlusNormal"/>
        <w:ind w:firstLine="567"/>
        <w:jc w:val="both"/>
        <w:rPr>
          <w:sz w:val="24"/>
          <w:szCs w:val="24"/>
        </w:rPr>
      </w:pPr>
      <w:r w:rsidRPr="00AB5E59">
        <w:rPr>
          <w:sz w:val="24"/>
          <w:szCs w:val="24"/>
        </w:rPr>
        <w:t xml:space="preserve">Реализация </w:t>
      </w:r>
      <w:r>
        <w:rPr>
          <w:sz w:val="24"/>
          <w:szCs w:val="24"/>
        </w:rPr>
        <w:t xml:space="preserve">муниципальной </w:t>
      </w:r>
      <w:r w:rsidRPr="00AB5E59">
        <w:rPr>
          <w:sz w:val="24"/>
          <w:szCs w:val="24"/>
        </w:rPr>
        <w:t>программы потребует выделения бюджетных ассигнований в сумме</w:t>
      </w:r>
      <w:r w:rsidR="00716E11">
        <w:rPr>
          <w:sz w:val="24"/>
          <w:szCs w:val="24"/>
        </w:rPr>
        <w:t xml:space="preserve"> </w:t>
      </w:r>
      <w:r w:rsidR="00E470D4" w:rsidRPr="00E470D4">
        <w:rPr>
          <w:sz w:val="24"/>
          <w:szCs w:val="24"/>
        </w:rPr>
        <w:t>180782,86</w:t>
      </w:r>
      <w:r w:rsidR="00E470D4">
        <w:rPr>
          <w:sz w:val="24"/>
          <w:szCs w:val="24"/>
        </w:rPr>
        <w:t xml:space="preserve"> </w:t>
      </w:r>
      <w:r>
        <w:rPr>
          <w:sz w:val="24"/>
          <w:szCs w:val="24"/>
        </w:rPr>
        <w:t>тыс.</w:t>
      </w:r>
      <w:r w:rsidRPr="00AB5E59">
        <w:rPr>
          <w:sz w:val="24"/>
          <w:szCs w:val="24"/>
        </w:rPr>
        <w:t xml:space="preserve"> руб.</w:t>
      </w:r>
    </w:p>
    <w:p w:rsidR="00432100" w:rsidRDefault="00432100" w:rsidP="004321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AB5E59">
        <w:rPr>
          <w:rFonts w:ascii="Arial" w:hAnsi="Arial" w:cs="Arial"/>
        </w:rPr>
        <w:t>Муниципальная программа включает в себя мероприятия, выполнение которых требует привлечение финансовых средств. Источниками финансового обеспечения являются: средства консолидированного бюджета.</w:t>
      </w:r>
    </w:p>
    <w:p w:rsidR="00432100" w:rsidRDefault="00432100" w:rsidP="00432100">
      <w:pPr>
        <w:jc w:val="both"/>
        <w:rPr>
          <w:rFonts w:ascii="Arial" w:hAnsi="Arial" w:cs="Arial"/>
        </w:rPr>
      </w:pPr>
    </w:p>
    <w:p w:rsidR="00432100" w:rsidRPr="00753AB4" w:rsidRDefault="00432100" w:rsidP="0043210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4. ПЛАН</w:t>
      </w:r>
      <w:r w:rsidRPr="00753AB4">
        <w:rPr>
          <w:rFonts w:ascii="Arial" w:hAnsi="Arial" w:cs="Arial"/>
        </w:rPr>
        <w:t xml:space="preserve"> МЕРОПРИЯТИЙ МУНИЦИПАЛЬНОЙ ПРОГРАММЫ</w:t>
      </w:r>
    </w:p>
    <w:p w:rsidR="00432100" w:rsidRPr="00F205A8" w:rsidRDefault="00432100" w:rsidP="00432100">
      <w:pPr>
        <w:pStyle w:val="ConsPlusNormal"/>
        <w:ind w:firstLine="567"/>
        <w:jc w:val="center"/>
        <w:outlineLvl w:val="1"/>
        <w:rPr>
          <w:sz w:val="24"/>
          <w:szCs w:val="24"/>
        </w:rPr>
      </w:pPr>
    </w:p>
    <w:p w:rsidR="00432100" w:rsidRPr="00F205A8" w:rsidRDefault="00432100" w:rsidP="00EE0EE4">
      <w:pPr>
        <w:pStyle w:val="ConsPlusNormal"/>
        <w:ind w:firstLine="567"/>
        <w:jc w:val="both"/>
        <w:rPr>
          <w:sz w:val="24"/>
          <w:szCs w:val="24"/>
        </w:rPr>
      </w:pPr>
      <w:r w:rsidRPr="00F205A8">
        <w:rPr>
          <w:sz w:val="24"/>
          <w:szCs w:val="24"/>
        </w:rPr>
        <w:t>Для достижения целей</w:t>
      </w:r>
      <w:r>
        <w:rPr>
          <w:sz w:val="24"/>
          <w:szCs w:val="24"/>
        </w:rPr>
        <w:t xml:space="preserve"> и решения задач муниципальной п</w:t>
      </w:r>
      <w:r w:rsidRPr="00F205A8">
        <w:rPr>
          <w:sz w:val="24"/>
          <w:szCs w:val="24"/>
        </w:rPr>
        <w:t>рограммы предлагается реализовать следующие мероприятия:</w:t>
      </w:r>
    </w:p>
    <w:p w:rsidR="00432100" w:rsidRDefault="00432100" w:rsidP="00EE0EE4">
      <w:pPr>
        <w:pStyle w:val="ConsPlusNormal"/>
        <w:widowControl w:val="0"/>
        <w:numPr>
          <w:ilvl w:val="0"/>
          <w:numId w:val="17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по созданию инфраструктуры по обращению с твердыми коммунальными отходами</w:t>
      </w:r>
      <w:r w:rsidRPr="00F205A8">
        <w:rPr>
          <w:sz w:val="24"/>
          <w:szCs w:val="24"/>
        </w:rPr>
        <w:t>.</w:t>
      </w:r>
    </w:p>
    <w:p w:rsidR="00432100" w:rsidRDefault="00432100" w:rsidP="00EE0EE4">
      <w:pPr>
        <w:pStyle w:val="ConsPlusNormal"/>
        <w:widowControl w:val="0"/>
        <w:numPr>
          <w:ilvl w:val="0"/>
          <w:numId w:val="17"/>
        </w:numPr>
        <w:ind w:left="0" w:firstLine="567"/>
        <w:jc w:val="both"/>
        <w:rPr>
          <w:sz w:val="24"/>
          <w:szCs w:val="24"/>
        </w:rPr>
      </w:pPr>
      <w:r w:rsidRPr="005A24C0">
        <w:rPr>
          <w:sz w:val="24"/>
          <w:szCs w:val="24"/>
        </w:rPr>
        <w:t>Мероприятия по сортировке, переработке и утилизации отходов производства и потребления.</w:t>
      </w:r>
    </w:p>
    <w:p w:rsidR="00432100" w:rsidRDefault="00432100" w:rsidP="00EE0EE4">
      <w:pPr>
        <w:pStyle w:val="ConsPlusNormal"/>
        <w:widowControl w:val="0"/>
        <w:numPr>
          <w:ilvl w:val="0"/>
          <w:numId w:val="17"/>
        </w:numPr>
        <w:ind w:left="0" w:firstLine="567"/>
        <w:jc w:val="both"/>
        <w:rPr>
          <w:sz w:val="24"/>
          <w:szCs w:val="24"/>
        </w:rPr>
      </w:pPr>
      <w:r w:rsidRPr="00F205A8">
        <w:rPr>
          <w:sz w:val="24"/>
          <w:szCs w:val="24"/>
        </w:rPr>
        <w:t>Мероприятия по формированию экологической культуры путем экологического просвещения населения МО «Баяндаевский район».</w:t>
      </w:r>
    </w:p>
    <w:p w:rsidR="00432100" w:rsidRPr="005A24C0" w:rsidRDefault="00432100" w:rsidP="00EE0EE4">
      <w:pPr>
        <w:pStyle w:val="ConsPlusNormal"/>
        <w:ind w:firstLine="567"/>
        <w:jc w:val="both"/>
        <w:rPr>
          <w:sz w:val="24"/>
          <w:szCs w:val="24"/>
        </w:rPr>
      </w:pPr>
      <w:r w:rsidRPr="005A24C0">
        <w:rPr>
          <w:sz w:val="24"/>
          <w:szCs w:val="24"/>
        </w:rPr>
        <w:t>Мероприятия муниципальной программы проводятся в те</w:t>
      </w:r>
      <w:r w:rsidR="00C675F5">
        <w:rPr>
          <w:sz w:val="24"/>
          <w:szCs w:val="24"/>
        </w:rPr>
        <w:t>чение 2024 - 2030</w:t>
      </w:r>
      <w:r w:rsidR="0005123C">
        <w:rPr>
          <w:sz w:val="24"/>
          <w:szCs w:val="24"/>
        </w:rPr>
        <w:t xml:space="preserve"> </w:t>
      </w:r>
      <w:proofErr w:type="spellStart"/>
      <w:proofErr w:type="gramStart"/>
      <w:r w:rsidR="0005123C">
        <w:rPr>
          <w:sz w:val="24"/>
          <w:szCs w:val="24"/>
        </w:rPr>
        <w:t>гг</w:t>
      </w:r>
      <w:proofErr w:type="spellEnd"/>
      <w:proofErr w:type="gramEnd"/>
      <w:r w:rsidRPr="005A24C0">
        <w:rPr>
          <w:sz w:val="24"/>
          <w:szCs w:val="24"/>
        </w:rPr>
        <w:t xml:space="preserve"> с уточнением посредством внесения изменений и дополнений с учетом принимаемых решений администрацией МО «Баяндаевский район».</w:t>
      </w:r>
    </w:p>
    <w:p w:rsidR="00432100" w:rsidRDefault="00432100" w:rsidP="00432100">
      <w:pPr>
        <w:pStyle w:val="ConsPlusNormal"/>
        <w:ind w:firstLine="567"/>
        <w:jc w:val="both"/>
      </w:pPr>
    </w:p>
    <w:tbl>
      <w:tblPr>
        <w:tblStyle w:val="a6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710"/>
        <w:gridCol w:w="1276"/>
        <w:gridCol w:w="992"/>
        <w:gridCol w:w="1276"/>
        <w:gridCol w:w="1559"/>
        <w:gridCol w:w="1417"/>
      </w:tblGrid>
      <w:tr w:rsidR="007941E6" w:rsidRPr="00CC5894" w:rsidTr="00A27A3F">
        <w:trPr>
          <w:trHeight w:val="300"/>
        </w:trPr>
        <w:tc>
          <w:tcPr>
            <w:tcW w:w="425" w:type="dxa"/>
            <w:vMerge w:val="restart"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710" w:type="dxa"/>
            <w:vMerge w:val="restart"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Год реализации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Финансирование, тыс. руб.</w:t>
            </w:r>
          </w:p>
        </w:tc>
        <w:tc>
          <w:tcPr>
            <w:tcW w:w="1559" w:type="dxa"/>
            <w:vMerge w:val="restart"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Целевой показатель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10B">
              <w:rPr>
                <w:rFonts w:ascii="Arial" w:hAnsi="Arial" w:cs="Arial"/>
                <w:sz w:val="18"/>
                <w:szCs w:val="18"/>
              </w:rPr>
              <w:t>Значение показателя мероприятия</w:t>
            </w:r>
          </w:p>
        </w:tc>
      </w:tr>
      <w:tr w:rsidR="007941E6" w:rsidRPr="00CC5894" w:rsidTr="00A27A3F">
        <w:trPr>
          <w:trHeight w:val="225"/>
        </w:trPr>
        <w:tc>
          <w:tcPr>
            <w:tcW w:w="425" w:type="dxa"/>
            <w:vMerge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941E6" w:rsidRPr="00CC5894" w:rsidRDefault="007941E6" w:rsidP="00A27A3F">
            <w:pPr>
              <w:pStyle w:val="ConsPlusNormal"/>
              <w:jc w:val="center"/>
              <w:outlineLvl w:val="1"/>
              <w:rPr>
                <w:sz w:val="18"/>
                <w:szCs w:val="18"/>
              </w:rPr>
            </w:pPr>
            <w:r w:rsidRPr="00CC5894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1E6" w:rsidRPr="00CC5894" w:rsidRDefault="007941E6" w:rsidP="00A27A3F">
            <w:pPr>
              <w:pStyle w:val="ConsPlusNormal"/>
              <w:jc w:val="center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941E6" w:rsidRPr="00CC5894" w:rsidRDefault="007941E6" w:rsidP="00A27A3F">
            <w:pPr>
              <w:pStyle w:val="ConsPlusNormal"/>
              <w:jc w:val="center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559" w:type="dxa"/>
            <w:vMerge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41E6" w:rsidRPr="00CC5894" w:rsidTr="008C7311">
        <w:trPr>
          <w:trHeight w:val="1212"/>
        </w:trPr>
        <w:tc>
          <w:tcPr>
            <w:tcW w:w="425" w:type="dxa"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2410" w:type="dxa"/>
            <w:vAlign w:val="center"/>
          </w:tcPr>
          <w:p w:rsidR="007941E6" w:rsidRPr="00CC5894" w:rsidRDefault="007941E6" w:rsidP="008C73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Проведение  </w:t>
            </w:r>
            <w:r w:rsidR="008C7311"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r w:rsidR="008C7311" w:rsidRPr="008C7311">
              <w:rPr>
                <w:rFonts w:ascii="Arial" w:hAnsi="Arial" w:cs="Arial"/>
                <w:color w:val="000000"/>
                <w:sz w:val="18"/>
                <w:szCs w:val="18"/>
              </w:rPr>
              <w:t>ероприяти</w:t>
            </w:r>
            <w:r w:rsidR="008C7311">
              <w:rPr>
                <w:rFonts w:ascii="Arial" w:hAnsi="Arial" w:cs="Arial"/>
                <w:color w:val="000000"/>
                <w:sz w:val="18"/>
                <w:szCs w:val="18"/>
              </w:rPr>
              <w:t>й</w:t>
            </w:r>
            <w:r w:rsidR="008C7311" w:rsidRPr="008C731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по экологическому воспитанию и просвещению населения</w:t>
            </w:r>
          </w:p>
        </w:tc>
        <w:tc>
          <w:tcPr>
            <w:tcW w:w="710" w:type="dxa"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7941E6" w:rsidRPr="00CC5894" w:rsidRDefault="008C7311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экологическому воспитанию и просвещению населения</w:t>
            </w:r>
          </w:p>
        </w:tc>
        <w:tc>
          <w:tcPr>
            <w:tcW w:w="1417" w:type="dxa"/>
            <w:vAlign w:val="center"/>
          </w:tcPr>
          <w:p w:rsidR="007941E6" w:rsidRPr="00CC5894" w:rsidRDefault="007941E6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D3C4A" w:rsidRPr="00CC5894" w:rsidTr="008C7311">
        <w:trPr>
          <w:trHeight w:val="1230"/>
        </w:trPr>
        <w:tc>
          <w:tcPr>
            <w:tcW w:w="425" w:type="dxa"/>
            <w:vAlign w:val="center"/>
          </w:tcPr>
          <w:p w:rsidR="001D3C4A" w:rsidRDefault="001D3C4A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10" w:type="dxa"/>
            <w:vAlign w:val="center"/>
          </w:tcPr>
          <w:p w:rsidR="001D3C4A" w:rsidRPr="00CC5894" w:rsidRDefault="008C7311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Проведение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ероприяти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й</w:t>
            </w: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по экологическому воспитанию и просвещению населения</w:t>
            </w:r>
          </w:p>
        </w:tc>
        <w:tc>
          <w:tcPr>
            <w:tcW w:w="710" w:type="dxa"/>
            <w:vAlign w:val="center"/>
          </w:tcPr>
          <w:p w:rsidR="001D3C4A" w:rsidRPr="00CC5894" w:rsidRDefault="001D3C4A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D3C4A" w:rsidRPr="00CC5894" w:rsidRDefault="001D3C4A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C4A" w:rsidRPr="00CC5894" w:rsidRDefault="001D3C4A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1D3C4A" w:rsidRPr="00CC5894" w:rsidRDefault="001D3C4A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1D3C4A" w:rsidRPr="00CC5894" w:rsidRDefault="008C7311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экологическому воспитанию и просвещению населения</w:t>
            </w:r>
          </w:p>
        </w:tc>
        <w:tc>
          <w:tcPr>
            <w:tcW w:w="1417" w:type="dxa"/>
            <w:vAlign w:val="center"/>
          </w:tcPr>
          <w:p w:rsidR="001D3C4A" w:rsidRPr="00CC5894" w:rsidRDefault="001D3C4A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B4682" w:rsidRPr="00CC5894" w:rsidTr="006B4682">
        <w:trPr>
          <w:trHeight w:val="872"/>
        </w:trPr>
        <w:tc>
          <w:tcPr>
            <w:tcW w:w="425" w:type="dxa"/>
            <w:vAlign w:val="center"/>
          </w:tcPr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10" w:type="dxa"/>
            <w:vAlign w:val="center"/>
          </w:tcPr>
          <w:p w:rsidR="006B4682" w:rsidRPr="00CC5894" w:rsidRDefault="006B4682" w:rsidP="006B46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4682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Проведение геодезических работ на несанкционированных свалках </w:t>
            </w:r>
          </w:p>
        </w:tc>
        <w:tc>
          <w:tcPr>
            <w:tcW w:w="710" w:type="dxa"/>
            <w:vAlign w:val="center"/>
          </w:tcPr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6B4682" w:rsidRPr="00CC5894" w:rsidRDefault="006B4682" w:rsidP="006B46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Мероприятия по проведению</w:t>
            </w:r>
            <w:r w:rsidRPr="006B4682">
              <w:rPr>
                <w:rFonts w:ascii="Arial" w:hAnsi="Arial" w:cs="Arial"/>
                <w:sz w:val="18"/>
                <w:szCs w:val="20"/>
              </w:rPr>
              <w:t xml:space="preserve"> геодезических работ на несанкционированных свалках </w:t>
            </w:r>
          </w:p>
        </w:tc>
        <w:tc>
          <w:tcPr>
            <w:tcW w:w="1417" w:type="dxa"/>
            <w:vAlign w:val="center"/>
          </w:tcPr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B4682" w:rsidRPr="00CC5894" w:rsidTr="006B4682">
        <w:trPr>
          <w:trHeight w:val="872"/>
        </w:trPr>
        <w:tc>
          <w:tcPr>
            <w:tcW w:w="425" w:type="dxa"/>
            <w:vAlign w:val="center"/>
          </w:tcPr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10" w:type="dxa"/>
            <w:vAlign w:val="center"/>
          </w:tcPr>
          <w:p w:rsidR="006B4682" w:rsidRPr="00CC5894" w:rsidRDefault="006B4682" w:rsidP="00E97C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Создание мест (площадок)</w:t>
            </w:r>
            <w:r w:rsidRPr="00CC589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накопления</w:t>
            </w:r>
            <w:r w:rsidRPr="00CC5894">
              <w:rPr>
                <w:rFonts w:ascii="Arial" w:hAnsi="Arial" w:cs="Arial"/>
                <w:color w:val="000000"/>
                <w:sz w:val="18"/>
                <w:szCs w:val="18"/>
              </w:rPr>
              <w:t xml:space="preserve"> ТКО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на территории</w:t>
            </w:r>
            <w:r w:rsidRPr="00CC5894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Баяндаевского района</w:t>
            </w:r>
          </w:p>
        </w:tc>
        <w:tc>
          <w:tcPr>
            <w:tcW w:w="710" w:type="dxa"/>
            <w:vAlign w:val="center"/>
          </w:tcPr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682" w:rsidRPr="00CC5894" w:rsidRDefault="006B4682" w:rsidP="006B46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559" w:type="dxa"/>
            <w:vAlign w:val="center"/>
          </w:tcPr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 xml:space="preserve">Мероприятия по созданию мест (площадок) </w:t>
            </w:r>
            <w:r>
              <w:rPr>
                <w:rFonts w:ascii="Arial" w:hAnsi="Arial" w:cs="Arial"/>
                <w:sz w:val="18"/>
                <w:szCs w:val="18"/>
              </w:rPr>
              <w:t>накопления,</w:t>
            </w:r>
            <w:r w:rsidRPr="00CC5894">
              <w:rPr>
                <w:rFonts w:ascii="Arial" w:hAnsi="Arial" w:cs="Arial"/>
                <w:sz w:val="18"/>
                <w:szCs w:val="18"/>
              </w:rPr>
              <w:t xml:space="preserve"> сбора ТКО</w:t>
            </w:r>
          </w:p>
        </w:tc>
        <w:tc>
          <w:tcPr>
            <w:tcW w:w="1417" w:type="dxa"/>
            <w:vAlign w:val="center"/>
          </w:tcPr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6B4682" w:rsidRPr="00CC5894" w:rsidTr="00A27A3F">
        <w:trPr>
          <w:trHeight w:val="1557"/>
        </w:trPr>
        <w:tc>
          <w:tcPr>
            <w:tcW w:w="425" w:type="dxa"/>
            <w:vAlign w:val="center"/>
          </w:tcPr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410" w:type="dxa"/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Реализация м</w:t>
            </w:r>
            <w:r w:rsidRPr="00546F16">
              <w:rPr>
                <w:rFonts w:ascii="Arial" w:hAnsi="Arial" w:cs="Arial"/>
                <w:sz w:val="18"/>
                <w:szCs w:val="18"/>
              </w:rPr>
              <w:t>ероприяти</w:t>
            </w:r>
            <w:r>
              <w:rPr>
                <w:rFonts w:ascii="Arial" w:hAnsi="Arial" w:cs="Arial"/>
                <w:sz w:val="18"/>
                <w:szCs w:val="18"/>
              </w:rPr>
              <w:t>й</w:t>
            </w:r>
            <w:r w:rsidRPr="00546F16">
              <w:rPr>
                <w:rFonts w:ascii="Arial" w:hAnsi="Arial" w:cs="Arial"/>
                <w:sz w:val="18"/>
                <w:szCs w:val="18"/>
              </w:rPr>
              <w:t>,  направленны</w:t>
            </w:r>
            <w:r>
              <w:rPr>
                <w:rFonts w:ascii="Arial" w:hAnsi="Arial" w:cs="Arial"/>
                <w:sz w:val="18"/>
                <w:szCs w:val="18"/>
              </w:rPr>
              <w:t>х</w:t>
            </w:r>
            <w:r w:rsidRPr="00546F16">
              <w:rPr>
                <w:rFonts w:ascii="Arial" w:hAnsi="Arial" w:cs="Arial"/>
                <w:sz w:val="18"/>
                <w:szCs w:val="18"/>
              </w:rPr>
              <w:t xml:space="preserve"> на снижение негативного воздействия отходов на окружающую среду </w:t>
            </w:r>
          </w:p>
        </w:tc>
        <w:tc>
          <w:tcPr>
            <w:tcW w:w="710" w:type="dxa"/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8665,0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433,25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8231,75</w:t>
            </w:r>
          </w:p>
        </w:tc>
        <w:tc>
          <w:tcPr>
            <w:tcW w:w="1559" w:type="dxa"/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Мероприятия, </w:t>
            </w:r>
            <w:r w:rsidRPr="00546F16">
              <w:rPr>
                <w:rFonts w:ascii="Arial" w:hAnsi="Arial" w:cs="Arial"/>
                <w:sz w:val="18"/>
                <w:szCs w:val="18"/>
              </w:rPr>
              <w:t>направленные на снижение негативного воздействия отходов на окружающую среду</w:t>
            </w:r>
          </w:p>
        </w:tc>
        <w:tc>
          <w:tcPr>
            <w:tcW w:w="1417" w:type="dxa"/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B4682" w:rsidRPr="00CC5894" w:rsidTr="00A27A3F">
        <w:trPr>
          <w:trHeight w:val="1395"/>
        </w:trPr>
        <w:tc>
          <w:tcPr>
            <w:tcW w:w="425" w:type="dxa"/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410" w:type="dxa"/>
            <w:vAlign w:val="center"/>
          </w:tcPr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5F5">
              <w:rPr>
                <w:rFonts w:ascii="Arial" w:hAnsi="Arial" w:cs="Arial"/>
                <w:sz w:val="18"/>
                <w:szCs w:val="18"/>
              </w:rPr>
              <w:t xml:space="preserve">Разработка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проектно-сметной документации</w:t>
            </w:r>
            <w:r w:rsidRPr="00C675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на организацию </w:t>
            </w:r>
            <w:r w:rsidRPr="00C675F5">
              <w:rPr>
                <w:rFonts w:ascii="Arial" w:hAnsi="Arial" w:cs="Arial"/>
                <w:sz w:val="18"/>
                <w:szCs w:val="18"/>
              </w:rPr>
              <w:t>ликвидации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4DEF">
              <w:rPr>
                <w:rFonts w:ascii="Arial" w:hAnsi="Arial" w:cs="Arial"/>
                <w:sz w:val="18"/>
                <w:szCs w:val="18"/>
              </w:rPr>
              <w:t>НВОС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с.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Наумовка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с. Хадай, </w:t>
            </w:r>
          </w:p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д. Загатуй, </w:t>
            </w:r>
          </w:p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с. Тургеневка,</w:t>
            </w:r>
          </w:p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с. Тургеневка,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Хандабай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с. Люры</w:t>
            </w:r>
          </w:p>
        </w:tc>
        <w:tc>
          <w:tcPr>
            <w:tcW w:w="710" w:type="dxa"/>
            <w:vAlign w:val="center"/>
          </w:tcPr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</w:t>
            </w:r>
          </w:p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0991">
              <w:rPr>
                <w:rFonts w:ascii="Arial" w:hAnsi="Arial" w:cs="Arial"/>
                <w:sz w:val="18"/>
                <w:szCs w:val="18"/>
              </w:rPr>
              <w:t>41805,45</w:t>
            </w:r>
          </w:p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 них:</w:t>
            </w: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Pr="00CF23F1" w:rsidRDefault="006B4682" w:rsidP="00CF2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3F1">
              <w:rPr>
                <w:rFonts w:ascii="Arial" w:hAnsi="Arial" w:cs="Arial"/>
                <w:sz w:val="18"/>
                <w:szCs w:val="18"/>
              </w:rPr>
              <w:t>6400,53</w:t>
            </w:r>
          </w:p>
          <w:p w:rsidR="006B4682" w:rsidRPr="00CF23F1" w:rsidRDefault="006B4682" w:rsidP="00CF2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3F1">
              <w:rPr>
                <w:rFonts w:ascii="Arial" w:hAnsi="Arial" w:cs="Arial"/>
                <w:sz w:val="18"/>
                <w:szCs w:val="18"/>
              </w:rPr>
              <w:t>7505,85</w:t>
            </w:r>
          </w:p>
          <w:p w:rsidR="006B4682" w:rsidRPr="00CF23F1" w:rsidRDefault="006B4682" w:rsidP="00CF2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3F1">
              <w:rPr>
                <w:rFonts w:ascii="Arial" w:hAnsi="Arial" w:cs="Arial"/>
                <w:sz w:val="18"/>
                <w:szCs w:val="18"/>
              </w:rPr>
              <w:t>6745,66</w:t>
            </w:r>
          </w:p>
          <w:p w:rsidR="006B4682" w:rsidRPr="00CF23F1" w:rsidRDefault="006B4682" w:rsidP="00CF2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3F1">
              <w:rPr>
                <w:rFonts w:ascii="Arial" w:hAnsi="Arial" w:cs="Arial"/>
                <w:sz w:val="18"/>
                <w:szCs w:val="18"/>
              </w:rPr>
              <w:t>6784,47</w:t>
            </w:r>
          </w:p>
          <w:p w:rsidR="006B4682" w:rsidRPr="00CF23F1" w:rsidRDefault="006B4682" w:rsidP="00CF2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3F1">
              <w:rPr>
                <w:rFonts w:ascii="Arial" w:hAnsi="Arial" w:cs="Arial"/>
                <w:sz w:val="18"/>
                <w:szCs w:val="18"/>
              </w:rPr>
              <w:t>7421,54</w:t>
            </w:r>
          </w:p>
          <w:p w:rsidR="006B4682" w:rsidRPr="00CC5894" w:rsidRDefault="006B4682" w:rsidP="00CF2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3F1">
              <w:rPr>
                <w:rFonts w:ascii="Arial" w:hAnsi="Arial" w:cs="Arial"/>
                <w:sz w:val="18"/>
                <w:szCs w:val="18"/>
              </w:rPr>
              <w:t>6947,4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0991">
              <w:rPr>
                <w:rFonts w:ascii="Arial" w:hAnsi="Arial" w:cs="Arial"/>
                <w:sz w:val="18"/>
                <w:szCs w:val="18"/>
              </w:rPr>
              <w:t>2090,27</w:t>
            </w:r>
          </w:p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 них:</w:t>
            </w: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320,03</w:t>
            </w: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375,29</w:t>
            </w: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337,28</w:t>
            </w: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339,22</w:t>
            </w: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371,08</w:t>
            </w:r>
          </w:p>
          <w:p w:rsidR="006B4682" w:rsidRPr="00CC5894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347,37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0991">
              <w:rPr>
                <w:rFonts w:ascii="Arial" w:hAnsi="Arial" w:cs="Arial"/>
                <w:sz w:val="18"/>
                <w:szCs w:val="18"/>
              </w:rPr>
              <w:t>397</w:t>
            </w:r>
            <w:r>
              <w:rPr>
                <w:rFonts w:ascii="Arial" w:hAnsi="Arial" w:cs="Arial"/>
                <w:sz w:val="18"/>
                <w:szCs w:val="18"/>
              </w:rPr>
              <w:t>15,18</w:t>
            </w:r>
          </w:p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 них:</w:t>
            </w: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6080,5</w:t>
            </w: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7130,56</w:t>
            </w: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6408,38</w:t>
            </w: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6445,25</w:t>
            </w:r>
          </w:p>
          <w:p w:rsidR="006B4682" w:rsidRDefault="006B4682" w:rsidP="00EE0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7050,46</w:t>
            </w:r>
          </w:p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6600,03</w:t>
            </w:r>
          </w:p>
        </w:tc>
        <w:tc>
          <w:tcPr>
            <w:tcW w:w="1559" w:type="dxa"/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Количество разработанной</w:t>
            </w:r>
            <w:r w:rsidRPr="00546F16">
              <w:rPr>
                <w:rFonts w:ascii="Arial" w:hAnsi="Arial" w:cs="Arial"/>
                <w:sz w:val="18"/>
                <w:szCs w:val="18"/>
              </w:rPr>
              <w:t xml:space="preserve"> проектно-сметной документации по ликвидации НВОС</w:t>
            </w:r>
          </w:p>
        </w:tc>
        <w:tc>
          <w:tcPr>
            <w:tcW w:w="1417" w:type="dxa"/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4682" w:rsidRPr="00CC5894" w:rsidTr="00A27A3F">
        <w:trPr>
          <w:trHeight w:val="416"/>
        </w:trPr>
        <w:tc>
          <w:tcPr>
            <w:tcW w:w="425" w:type="dxa"/>
            <w:vAlign w:val="center"/>
          </w:tcPr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0" w:type="dxa"/>
            <w:vAlign w:val="center"/>
          </w:tcPr>
          <w:p w:rsidR="006B4682" w:rsidRPr="00CC5894" w:rsidRDefault="006B4682" w:rsidP="003E6A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Создание мест (площадок)</w:t>
            </w:r>
            <w:r w:rsidRPr="00CC589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накопления</w:t>
            </w:r>
            <w:r w:rsidRPr="00CC5894">
              <w:rPr>
                <w:rFonts w:ascii="Arial" w:hAnsi="Arial" w:cs="Arial"/>
                <w:color w:val="000000"/>
                <w:sz w:val="18"/>
                <w:szCs w:val="18"/>
              </w:rPr>
              <w:t xml:space="preserve"> ТКО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на территории</w:t>
            </w:r>
            <w:r w:rsidRPr="00CC5894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Баяндаевского района</w:t>
            </w:r>
          </w:p>
        </w:tc>
        <w:tc>
          <w:tcPr>
            <w:tcW w:w="710" w:type="dxa"/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35530,15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1776,51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4682" w:rsidRPr="00CC5894" w:rsidRDefault="006B4682" w:rsidP="00AC79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33753,65 </w:t>
            </w:r>
          </w:p>
        </w:tc>
        <w:tc>
          <w:tcPr>
            <w:tcW w:w="1559" w:type="dxa"/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 xml:space="preserve">Мероприятия по созданию мест (площадок) </w:t>
            </w:r>
            <w:r>
              <w:rPr>
                <w:rFonts w:ascii="Arial" w:hAnsi="Arial" w:cs="Arial"/>
                <w:sz w:val="18"/>
                <w:szCs w:val="18"/>
              </w:rPr>
              <w:t>накопления,</w:t>
            </w:r>
            <w:r w:rsidRPr="00CC5894">
              <w:rPr>
                <w:rFonts w:ascii="Arial" w:hAnsi="Arial" w:cs="Arial"/>
                <w:sz w:val="18"/>
                <w:szCs w:val="18"/>
              </w:rPr>
              <w:t xml:space="preserve"> сбора ТКО</w:t>
            </w:r>
          </w:p>
        </w:tc>
        <w:tc>
          <w:tcPr>
            <w:tcW w:w="1417" w:type="dxa"/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</w:tr>
      <w:tr w:rsidR="006B4682" w:rsidRPr="00CC5894" w:rsidTr="00A27A3F">
        <w:tc>
          <w:tcPr>
            <w:tcW w:w="425" w:type="dxa"/>
            <w:vAlign w:val="center"/>
          </w:tcPr>
          <w:p w:rsidR="006B4682" w:rsidRPr="00CC5894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410" w:type="dxa"/>
            <w:vAlign w:val="center"/>
          </w:tcPr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5F5">
              <w:rPr>
                <w:rFonts w:ascii="Arial" w:hAnsi="Arial" w:cs="Arial"/>
                <w:sz w:val="18"/>
                <w:szCs w:val="18"/>
              </w:rPr>
              <w:t xml:space="preserve">Разработка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проектно-сметной документации</w:t>
            </w:r>
            <w:r w:rsidRPr="00C675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на выявление</w:t>
            </w:r>
            <w:r w:rsidRPr="00C675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ОНВОС и организацию </w:t>
            </w:r>
            <w:r w:rsidRPr="00C675F5">
              <w:rPr>
                <w:rFonts w:ascii="Arial" w:hAnsi="Arial" w:cs="Arial"/>
                <w:sz w:val="18"/>
                <w:szCs w:val="18"/>
              </w:rPr>
              <w:t>ликвидации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4DEF">
              <w:rPr>
                <w:rFonts w:ascii="Arial" w:hAnsi="Arial" w:cs="Arial"/>
                <w:sz w:val="18"/>
                <w:szCs w:val="18"/>
              </w:rPr>
              <w:t>НВОС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с.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Наумовка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с. Хадай, 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д. Загатуй, 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с. Тургеневка, 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с. Тургеневка,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Хандабай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с. Люры</w:t>
            </w:r>
          </w:p>
        </w:tc>
        <w:tc>
          <w:tcPr>
            <w:tcW w:w="710" w:type="dxa"/>
            <w:vAlign w:val="center"/>
          </w:tcPr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A3F">
              <w:rPr>
                <w:rFonts w:ascii="Arial" w:hAnsi="Arial" w:cs="Arial"/>
                <w:sz w:val="18"/>
                <w:szCs w:val="18"/>
              </w:rPr>
              <w:t>64207,26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 них: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Pr="00CF23F1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3F1">
              <w:rPr>
                <w:rFonts w:ascii="Arial" w:hAnsi="Arial" w:cs="Arial"/>
                <w:sz w:val="18"/>
                <w:szCs w:val="18"/>
              </w:rPr>
              <w:t>10192,8</w:t>
            </w:r>
          </w:p>
          <w:p w:rsidR="006B4682" w:rsidRPr="00CF23F1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3F1">
              <w:rPr>
                <w:rFonts w:ascii="Arial" w:hAnsi="Arial" w:cs="Arial"/>
                <w:sz w:val="18"/>
                <w:szCs w:val="18"/>
              </w:rPr>
              <w:t>11694,59</w:t>
            </w:r>
          </w:p>
          <w:p w:rsidR="006B4682" w:rsidRPr="00CF23F1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3F1">
              <w:rPr>
                <w:rFonts w:ascii="Arial" w:hAnsi="Arial" w:cs="Arial"/>
                <w:sz w:val="18"/>
                <w:szCs w:val="18"/>
              </w:rPr>
              <w:t>10416,56</w:t>
            </w:r>
          </w:p>
          <w:p w:rsidR="006B4682" w:rsidRPr="00CF23F1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3F1">
              <w:rPr>
                <w:rFonts w:ascii="Arial" w:hAnsi="Arial" w:cs="Arial"/>
                <w:sz w:val="18"/>
                <w:szCs w:val="18"/>
              </w:rPr>
              <w:t>10696,65</w:t>
            </w:r>
          </w:p>
          <w:p w:rsidR="006B4682" w:rsidRPr="00CF23F1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3F1">
              <w:rPr>
                <w:rFonts w:ascii="Arial" w:hAnsi="Arial" w:cs="Arial"/>
                <w:sz w:val="18"/>
                <w:szCs w:val="18"/>
              </w:rPr>
              <w:t>11411,06</w:t>
            </w:r>
          </w:p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3F1">
              <w:rPr>
                <w:rFonts w:ascii="Arial" w:hAnsi="Arial" w:cs="Arial"/>
                <w:sz w:val="18"/>
                <w:szCs w:val="18"/>
              </w:rPr>
              <w:t>9795,6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A3F">
              <w:rPr>
                <w:rFonts w:ascii="Arial" w:hAnsi="Arial" w:cs="Arial"/>
                <w:sz w:val="18"/>
                <w:szCs w:val="18"/>
              </w:rPr>
              <w:t>3210,36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 них: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509,64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584,73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520,83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534,83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570,55</w:t>
            </w:r>
          </w:p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489,78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A3F">
              <w:rPr>
                <w:rFonts w:ascii="Arial" w:hAnsi="Arial" w:cs="Arial"/>
                <w:sz w:val="18"/>
                <w:szCs w:val="18"/>
              </w:rPr>
              <w:t>60996,9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 них: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9683,16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11109,86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9895,73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10161,82</w:t>
            </w:r>
          </w:p>
          <w:p w:rsidR="006B4682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10840,51</w:t>
            </w:r>
          </w:p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9305,82</w:t>
            </w:r>
          </w:p>
        </w:tc>
        <w:tc>
          <w:tcPr>
            <w:tcW w:w="1559" w:type="dxa"/>
            <w:vAlign w:val="center"/>
          </w:tcPr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0991">
              <w:rPr>
                <w:rFonts w:ascii="Arial" w:hAnsi="Arial" w:cs="Arial"/>
                <w:sz w:val="18"/>
                <w:szCs w:val="18"/>
              </w:rPr>
              <w:t>Количество разработанной проектно-сметной документации по ликвидации НВОС</w:t>
            </w:r>
          </w:p>
        </w:tc>
        <w:tc>
          <w:tcPr>
            <w:tcW w:w="1417" w:type="dxa"/>
            <w:vAlign w:val="center"/>
          </w:tcPr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B4682" w:rsidRPr="00CC5894" w:rsidTr="00A27A3F">
        <w:tc>
          <w:tcPr>
            <w:tcW w:w="425" w:type="dxa"/>
            <w:vAlign w:val="center"/>
          </w:tcPr>
          <w:p w:rsidR="006B4682" w:rsidRDefault="006B4682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410" w:type="dxa"/>
            <w:vAlign w:val="center"/>
          </w:tcPr>
          <w:p w:rsidR="006B4682" w:rsidRPr="00CC5894" w:rsidRDefault="006B4682" w:rsidP="00E97C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4682">
              <w:rPr>
                <w:rFonts w:ascii="Arial" w:hAnsi="Arial" w:cs="Arial"/>
                <w:color w:val="000000"/>
                <w:sz w:val="18"/>
                <w:szCs w:val="18"/>
              </w:rPr>
              <w:t>Создание мест (площадок) накопления ТКО на территории Баяндаевского района</w:t>
            </w:r>
          </w:p>
        </w:tc>
        <w:tc>
          <w:tcPr>
            <w:tcW w:w="710" w:type="dxa"/>
            <w:vAlign w:val="center"/>
          </w:tcPr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B4682" w:rsidRPr="00CC5894" w:rsidRDefault="00E97CB5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B4682">
              <w:rPr>
                <w:rFonts w:ascii="Arial" w:hAnsi="Arial" w:cs="Arial"/>
                <w:sz w:val="18"/>
                <w:szCs w:val="18"/>
              </w:rPr>
              <w:t>000,0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682" w:rsidRPr="00CC5894" w:rsidRDefault="00E97CB5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6B4682">
              <w:rPr>
                <w:rFonts w:ascii="Arial" w:hAnsi="Arial" w:cs="Arial"/>
                <w:sz w:val="18"/>
                <w:szCs w:val="18"/>
              </w:rPr>
              <w:t>0</w:t>
            </w:r>
            <w:r w:rsidR="006B4682" w:rsidRPr="00CC5894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4682" w:rsidRPr="00CC5894" w:rsidRDefault="00E97CB5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950</w:t>
            </w:r>
            <w:r w:rsidR="006B4682">
              <w:rPr>
                <w:rFonts w:ascii="Arial" w:hAnsi="Arial" w:cs="Arial"/>
                <w:sz w:val="18"/>
                <w:szCs w:val="18"/>
              </w:rPr>
              <w:t>0</w:t>
            </w:r>
            <w:r w:rsidR="006B4682" w:rsidRPr="00CC5894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559" w:type="dxa"/>
            <w:vAlign w:val="center"/>
          </w:tcPr>
          <w:p w:rsidR="006B4682" w:rsidRPr="00CC5894" w:rsidRDefault="006B4682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4682">
              <w:rPr>
                <w:rFonts w:ascii="Arial" w:hAnsi="Arial" w:cs="Arial"/>
                <w:sz w:val="18"/>
                <w:szCs w:val="18"/>
              </w:rPr>
              <w:t>Мероприятия по созданию мест (площадок) накопления, сбора ТКО</w:t>
            </w:r>
          </w:p>
        </w:tc>
        <w:tc>
          <w:tcPr>
            <w:tcW w:w="1417" w:type="dxa"/>
            <w:vAlign w:val="center"/>
          </w:tcPr>
          <w:p w:rsidR="006B4682" w:rsidRPr="00CC5894" w:rsidRDefault="00E97CB5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2E0FA4" w:rsidRPr="00CC5894" w:rsidTr="00A27A3F">
        <w:tc>
          <w:tcPr>
            <w:tcW w:w="425" w:type="dxa"/>
            <w:vAlign w:val="center"/>
          </w:tcPr>
          <w:p w:rsidR="002E0FA4" w:rsidRDefault="002E0FA4" w:rsidP="002E0F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410" w:type="dxa"/>
            <w:vAlign w:val="center"/>
          </w:tcPr>
          <w:p w:rsidR="002E0FA4" w:rsidRPr="00CC5894" w:rsidRDefault="002E0FA4" w:rsidP="008A07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Реализация мероприятий,  направленных на снижение негативного воздействия отходов на окружающую среду</w:t>
            </w:r>
          </w:p>
        </w:tc>
        <w:tc>
          <w:tcPr>
            <w:tcW w:w="710" w:type="dxa"/>
            <w:vAlign w:val="center"/>
          </w:tcPr>
          <w:p w:rsidR="002E0FA4" w:rsidRPr="00CC5894" w:rsidRDefault="002E0FA4" w:rsidP="008A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E0FA4" w:rsidRPr="00CC5894" w:rsidRDefault="002E0FA4" w:rsidP="008A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0FA4" w:rsidRPr="00CC5894" w:rsidRDefault="002E0FA4" w:rsidP="008A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  <w:r w:rsidRPr="00CC5894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E0FA4" w:rsidRPr="00CC5894" w:rsidRDefault="002E0FA4" w:rsidP="008A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4750</w:t>
            </w:r>
            <w:r w:rsidRPr="00CC5894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559" w:type="dxa"/>
            <w:vAlign w:val="center"/>
          </w:tcPr>
          <w:p w:rsidR="002E0FA4" w:rsidRPr="00CC5894" w:rsidRDefault="002E0FA4" w:rsidP="008A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311">
              <w:rPr>
                <w:rFonts w:ascii="Arial" w:hAnsi="Arial" w:cs="Arial"/>
                <w:sz w:val="18"/>
                <w:szCs w:val="18"/>
              </w:rPr>
              <w:t xml:space="preserve">Мероприятия, направленные на снижение негативного воздействия отходов на окружающую </w:t>
            </w:r>
            <w:r w:rsidRPr="008C7311">
              <w:rPr>
                <w:rFonts w:ascii="Arial" w:hAnsi="Arial" w:cs="Arial"/>
                <w:sz w:val="18"/>
                <w:szCs w:val="18"/>
              </w:rPr>
              <w:lastRenderedPageBreak/>
              <w:t>среду</w:t>
            </w:r>
          </w:p>
        </w:tc>
        <w:tc>
          <w:tcPr>
            <w:tcW w:w="1417" w:type="dxa"/>
            <w:vAlign w:val="center"/>
          </w:tcPr>
          <w:p w:rsidR="002E0FA4" w:rsidRPr="00CC5894" w:rsidRDefault="002E0FA4" w:rsidP="008A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7</w:t>
            </w:r>
          </w:p>
        </w:tc>
      </w:tr>
      <w:tr w:rsidR="002E0FA4" w:rsidRPr="00CC5894" w:rsidTr="00A27A3F">
        <w:tc>
          <w:tcPr>
            <w:tcW w:w="425" w:type="dxa"/>
            <w:vAlign w:val="center"/>
          </w:tcPr>
          <w:p w:rsidR="002E0FA4" w:rsidRDefault="002E0FA4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2410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Проведение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ероприяти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й</w:t>
            </w: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по экологическому воспитанию и просвещению населения</w:t>
            </w:r>
          </w:p>
        </w:tc>
        <w:tc>
          <w:tcPr>
            <w:tcW w:w="710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экологическому воспитанию и просвещению населения</w:t>
            </w:r>
          </w:p>
        </w:tc>
        <w:tc>
          <w:tcPr>
            <w:tcW w:w="1417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E0FA4" w:rsidRPr="00CC5894" w:rsidTr="00A27A3F">
        <w:tc>
          <w:tcPr>
            <w:tcW w:w="425" w:type="dxa"/>
            <w:vAlign w:val="center"/>
          </w:tcPr>
          <w:p w:rsidR="002E0FA4" w:rsidRDefault="002E0FA4" w:rsidP="00D16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410" w:type="dxa"/>
            <w:vAlign w:val="center"/>
          </w:tcPr>
          <w:p w:rsidR="002E0FA4" w:rsidRPr="00CC5894" w:rsidRDefault="002E0FA4" w:rsidP="00D1636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Реализация мероприятий,  направленных на снижение негативного воздействия отходов на окружающую среду</w:t>
            </w:r>
          </w:p>
        </w:tc>
        <w:tc>
          <w:tcPr>
            <w:tcW w:w="710" w:type="dxa"/>
            <w:vAlign w:val="center"/>
          </w:tcPr>
          <w:p w:rsidR="002E0FA4" w:rsidRPr="00CC5894" w:rsidRDefault="002E0FA4" w:rsidP="00D16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E0FA4" w:rsidRPr="00CC5894" w:rsidRDefault="002E0FA4" w:rsidP="00D16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0FA4" w:rsidRPr="00CC5894" w:rsidRDefault="002E0FA4" w:rsidP="00D16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  <w:r w:rsidRPr="00CC5894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E0FA4" w:rsidRPr="00CC5894" w:rsidRDefault="002E0FA4" w:rsidP="00D16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4750</w:t>
            </w:r>
            <w:r w:rsidRPr="00CC5894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559" w:type="dxa"/>
            <w:vAlign w:val="center"/>
          </w:tcPr>
          <w:p w:rsidR="002E0FA4" w:rsidRPr="00CC5894" w:rsidRDefault="002E0FA4" w:rsidP="00D16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311">
              <w:rPr>
                <w:rFonts w:ascii="Arial" w:hAnsi="Arial" w:cs="Arial"/>
                <w:sz w:val="18"/>
                <w:szCs w:val="18"/>
              </w:rPr>
              <w:t>Мероприятия, направленные на снижение негативного воздействия отходов на окружающую среду</w:t>
            </w:r>
          </w:p>
        </w:tc>
        <w:tc>
          <w:tcPr>
            <w:tcW w:w="1417" w:type="dxa"/>
            <w:vAlign w:val="center"/>
          </w:tcPr>
          <w:p w:rsidR="002E0FA4" w:rsidRPr="00CC5894" w:rsidRDefault="002E0FA4" w:rsidP="00D16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E0FA4" w:rsidRPr="00CC5894" w:rsidTr="00A27A3F">
        <w:tc>
          <w:tcPr>
            <w:tcW w:w="425" w:type="dxa"/>
            <w:vAlign w:val="center"/>
          </w:tcPr>
          <w:p w:rsidR="002E0FA4" w:rsidRDefault="002E0FA4" w:rsidP="002E0F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410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Проведение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ероприяти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й</w:t>
            </w: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по экологическому воспитанию и просвещению населения</w:t>
            </w:r>
          </w:p>
        </w:tc>
        <w:tc>
          <w:tcPr>
            <w:tcW w:w="710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E0FA4" w:rsidRPr="00CC5894" w:rsidRDefault="002E0FA4" w:rsidP="008C73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экологическому воспитанию и просвещению населения</w:t>
            </w:r>
          </w:p>
        </w:tc>
        <w:tc>
          <w:tcPr>
            <w:tcW w:w="1417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E0FA4" w:rsidRPr="00CC5894" w:rsidTr="00A27A3F">
        <w:tc>
          <w:tcPr>
            <w:tcW w:w="425" w:type="dxa"/>
            <w:vAlign w:val="center"/>
          </w:tcPr>
          <w:p w:rsidR="002E0FA4" w:rsidRDefault="002E0FA4" w:rsidP="002E0F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410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Реализация мероприятий,  направленных на снижение негативного воздействия отходов на окружающую среду</w:t>
            </w:r>
          </w:p>
        </w:tc>
        <w:tc>
          <w:tcPr>
            <w:tcW w:w="710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0FA4" w:rsidRPr="00CC5894" w:rsidRDefault="002E0FA4" w:rsidP="008C73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  <w:r w:rsidRPr="00CC5894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4750</w:t>
            </w:r>
            <w:r w:rsidRPr="00CC5894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559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311">
              <w:rPr>
                <w:rFonts w:ascii="Arial" w:hAnsi="Arial" w:cs="Arial"/>
                <w:sz w:val="18"/>
                <w:szCs w:val="18"/>
              </w:rPr>
              <w:t>Мероприятия, направленные на снижение негативного воздействия отходов на окружающую среду</w:t>
            </w:r>
          </w:p>
        </w:tc>
        <w:tc>
          <w:tcPr>
            <w:tcW w:w="1417" w:type="dxa"/>
            <w:vAlign w:val="center"/>
          </w:tcPr>
          <w:p w:rsidR="002E0FA4" w:rsidRPr="00CC5894" w:rsidRDefault="00BC2A1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E0FA4" w:rsidRPr="00CC5894" w:rsidTr="00A27A3F">
        <w:tc>
          <w:tcPr>
            <w:tcW w:w="425" w:type="dxa"/>
            <w:vAlign w:val="center"/>
          </w:tcPr>
          <w:p w:rsidR="002E0FA4" w:rsidRDefault="002E0FA4" w:rsidP="002E0F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410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Проведение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ероприяти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й</w:t>
            </w: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по экологическому воспитанию и просвещению населения</w:t>
            </w:r>
          </w:p>
        </w:tc>
        <w:tc>
          <w:tcPr>
            <w:tcW w:w="710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экологическому воспитанию и просвещению населения</w:t>
            </w:r>
          </w:p>
        </w:tc>
        <w:tc>
          <w:tcPr>
            <w:tcW w:w="1417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E0FA4" w:rsidRPr="00CC5894" w:rsidTr="00A27A3F">
        <w:tc>
          <w:tcPr>
            <w:tcW w:w="425" w:type="dxa"/>
            <w:vAlign w:val="center"/>
          </w:tcPr>
          <w:p w:rsidR="002E0FA4" w:rsidRDefault="002E0FA4" w:rsidP="00680C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410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Реализация мероприятий,  направленных на снижение негативного воздействия отходов на окружающую среду</w:t>
            </w:r>
          </w:p>
        </w:tc>
        <w:tc>
          <w:tcPr>
            <w:tcW w:w="710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  <w:r w:rsidRPr="00CC5894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4750</w:t>
            </w:r>
            <w:r w:rsidRPr="00CC5894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559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311">
              <w:rPr>
                <w:rFonts w:ascii="Arial" w:hAnsi="Arial" w:cs="Arial"/>
                <w:sz w:val="18"/>
                <w:szCs w:val="18"/>
              </w:rPr>
              <w:t>Мероприятия, направленные на снижение негативного воздействия отходов на окружающую среду</w:t>
            </w:r>
          </w:p>
        </w:tc>
        <w:tc>
          <w:tcPr>
            <w:tcW w:w="1417" w:type="dxa"/>
            <w:vAlign w:val="center"/>
          </w:tcPr>
          <w:p w:rsidR="002E0FA4" w:rsidRPr="00CC5894" w:rsidRDefault="00BC2A1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E0FA4" w:rsidRPr="00CC5894" w:rsidTr="00A27A3F">
        <w:tc>
          <w:tcPr>
            <w:tcW w:w="425" w:type="dxa"/>
            <w:vAlign w:val="center"/>
          </w:tcPr>
          <w:p w:rsidR="002E0FA4" w:rsidRDefault="002E0FA4" w:rsidP="00680C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410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Проведение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ероприяти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й</w:t>
            </w: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по экологическому воспитанию и просвещению населения</w:t>
            </w:r>
          </w:p>
        </w:tc>
        <w:tc>
          <w:tcPr>
            <w:tcW w:w="710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8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311"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экологическому воспитанию и просвещению населения</w:t>
            </w:r>
          </w:p>
        </w:tc>
        <w:tc>
          <w:tcPr>
            <w:tcW w:w="1417" w:type="dxa"/>
            <w:vAlign w:val="center"/>
          </w:tcPr>
          <w:p w:rsidR="002E0FA4" w:rsidRPr="00CC5894" w:rsidRDefault="002E0FA4" w:rsidP="00E97C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E0FA4" w:rsidRPr="00CC5894" w:rsidTr="00A27A3F">
        <w:tc>
          <w:tcPr>
            <w:tcW w:w="425" w:type="dxa"/>
            <w:vAlign w:val="center"/>
          </w:tcPr>
          <w:p w:rsidR="002E0FA4" w:rsidRPr="00CC5894" w:rsidRDefault="002E0FA4" w:rsidP="00A27A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E0FA4" w:rsidRPr="003F767C" w:rsidRDefault="002E0FA4" w:rsidP="00A27A3F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3F767C">
              <w:rPr>
                <w:rFonts w:ascii="Arial" w:hAnsi="Arial" w:cs="Arial"/>
                <w:sz w:val="20"/>
                <w:szCs w:val="18"/>
              </w:rPr>
              <w:t>ВСЕГО:</w:t>
            </w:r>
          </w:p>
        </w:tc>
        <w:tc>
          <w:tcPr>
            <w:tcW w:w="710" w:type="dxa"/>
            <w:vAlign w:val="center"/>
          </w:tcPr>
          <w:p w:rsidR="002E0FA4" w:rsidRPr="003F767C" w:rsidRDefault="002E0FA4" w:rsidP="00A27A3F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E0FA4" w:rsidRPr="003F767C" w:rsidRDefault="002E0FA4" w:rsidP="00A27A3F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97CB5">
              <w:rPr>
                <w:rFonts w:ascii="Arial" w:hAnsi="Arial" w:cs="Arial"/>
                <w:sz w:val="20"/>
                <w:szCs w:val="18"/>
              </w:rPr>
              <w:t>180782,86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0FA4" w:rsidRPr="003F767C" w:rsidRDefault="002E0FA4" w:rsidP="00A27A3F">
            <w:pPr>
              <w:tabs>
                <w:tab w:val="center" w:pos="459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97CB5">
              <w:rPr>
                <w:rFonts w:ascii="Arial" w:hAnsi="Arial" w:cs="Arial"/>
                <w:sz w:val="20"/>
                <w:szCs w:val="18"/>
              </w:rPr>
              <w:t>9585,39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E0FA4" w:rsidRPr="003F767C" w:rsidRDefault="002E0FA4" w:rsidP="00A27A3F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97CB5">
              <w:rPr>
                <w:rFonts w:ascii="Arial" w:hAnsi="Arial" w:cs="Arial"/>
                <w:sz w:val="20"/>
                <w:szCs w:val="18"/>
              </w:rPr>
              <w:t>171197,48</w:t>
            </w:r>
          </w:p>
        </w:tc>
        <w:tc>
          <w:tcPr>
            <w:tcW w:w="1559" w:type="dxa"/>
            <w:vAlign w:val="center"/>
          </w:tcPr>
          <w:p w:rsidR="002E0FA4" w:rsidRPr="003F767C" w:rsidRDefault="002E0FA4" w:rsidP="00A27A3F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E0FA4" w:rsidRPr="003F767C" w:rsidRDefault="002E0FA4" w:rsidP="00A27A3F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432100" w:rsidRDefault="00432100" w:rsidP="00432100">
      <w:pPr>
        <w:pStyle w:val="ConsPlusNormal"/>
        <w:ind w:firstLine="567"/>
        <w:jc w:val="both"/>
      </w:pPr>
    </w:p>
    <w:p w:rsidR="00432100" w:rsidRPr="00753AB4" w:rsidRDefault="00432100" w:rsidP="0043210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753AB4">
        <w:rPr>
          <w:rFonts w:ascii="Arial" w:hAnsi="Arial" w:cs="Arial"/>
        </w:rPr>
        <w:t>. ОЖИДАЕМЫЕ КОНЕЧНЫЕ РЕЗУЛЬТАТЫ</w:t>
      </w:r>
    </w:p>
    <w:p w:rsidR="00432100" w:rsidRPr="00F029F4" w:rsidRDefault="00432100" w:rsidP="00432100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53AB4">
        <w:rPr>
          <w:rFonts w:ascii="Arial" w:hAnsi="Arial" w:cs="Arial"/>
        </w:rPr>
        <w:t>РЕАЛИЗАЦИИ МУНИЦИПАЛЬНОЙ ПРОГРАММЫ</w:t>
      </w:r>
    </w:p>
    <w:p w:rsidR="00432100" w:rsidRPr="00AB5E59" w:rsidRDefault="00432100" w:rsidP="00A13FEC">
      <w:pPr>
        <w:ind w:firstLine="709"/>
        <w:jc w:val="both"/>
        <w:rPr>
          <w:rFonts w:ascii="Arial" w:hAnsi="Arial" w:cs="Arial"/>
        </w:rPr>
      </w:pPr>
      <w:r w:rsidRPr="00AB5E59">
        <w:rPr>
          <w:rFonts w:ascii="Arial" w:hAnsi="Arial" w:cs="Arial"/>
        </w:rPr>
        <w:t>В рез</w:t>
      </w:r>
      <w:r>
        <w:rPr>
          <w:rFonts w:ascii="Arial" w:hAnsi="Arial" w:cs="Arial"/>
        </w:rPr>
        <w:t>ультате выполнения мероприятий муниципальной п</w:t>
      </w:r>
      <w:r w:rsidRPr="00AB5E59">
        <w:rPr>
          <w:rFonts w:ascii="Arial" w:hAnsi="Arial" w:cs="Arial"/>
        </w:rPr>
        <w:t>рограммы будет обеспечено:</w:t>
      </w:r>
    </w:p>
    <w:p w:rsidR="00432100" w:rsidRPr="004A625C" w:rsidRDefault="00432100" w:rsidP="00EE0EE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4A625C">
        <w:rPr>
          <w:rFonts w:ascii="Arial" w:hAnsi="Arial" w:cs="Arial"/>
        </w:rPr>
        <w:t>. Совершенствование системы сортировки, переработки и утилизации отходов производства и потребления;</w:t>
      </w:r>
    </w:p>
    <w:p w:rsidR="00432100" w:rsidRPr="004A625C" w:rsidRDefault="00432100" w:rsidP="00EE0EE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4A625C">
        <w:rPr>
          <w:rFonts w:ascii="Arial" w:hAnsi="Arial" w:cs="Arial"/>
        </w:rPr>
        <w:t>. Сокращение объемов несанкционированных свалок на территории Баяндаевского района.</w:t>
      </w:r>
    </w:p>
    <w:p w:rsidR="00432100" w:rsidRPr="004A625C" w:rsidRDefault="00432100" w:rsidP="00EE0EE4">
      <w:pPr>
        <w:pStyle w:val="ConsPlusNormal"/>
        <w:tabs>
          <w:tab w:val="left" w:pos="42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4A625C">
        <w:rPr>
          <w:sz w:val="24"/>
          <w:szCs w:val="24"/>
        </w:rPr>
        <w:t>. Улучшение санитарно-эпидемиологическ</w:t>
      </w:r>
      <w:bookmarkStart w:id="2" w:name="_GoBack"/>
      <w:bookmarkEnd w:id="2"/>
      <w:r w:rsidRPr="004A625C">
        <w:rPr>
          <w:sz w:val="24"/>
          <w:szCs w:val="24"/>
        </w:rPr>
        <w:t>ого  благополучия населения.</w:t>
      </w:r>
    </w:p>
    <w:p w:rsidR="00432100" w:rsidRPr="004A625C" w:rsidRDefault="00432100" w:rsidP="00EE0EE4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A625C">
        <w:rPr>
          <w:sz w:val="24"/>
          <w:szCs w:val="24"/>
        </w:rPr>
        <w:t xml:space="preserve">. Совершенствование методов экологического  просвещения формирования экологической культуры:                  </w:t>
      </w:r>
    </w:p>
    <w:p w:rsidR="00432100" w:rsidRPr="004A625C" w:rsidRDefault="00432100" w:rsidP="00EE0EE4">
      <w:pPr>
        <w:pStyle w:val="ConsPlusCell"/>
        <w:ind w:firstLine="709"/>
        <w:jc w:val="both"/>
        <w:rPr>
          <w:sz w:val="24"/>
          <w:szCs w:val="24"/>
        </w:rPr>
      </w:pPr>
      <w:r w:rsidRPr="004A625C">
        <w:rPr>
          <w:sz w:val="24"/>
          <w:szCs w:val="24"/>
        </w:rPr>
        <w:t xml:space="preserve">- увеличение экологических мероприятий;                 </w:t>
      </w:r>
    </w:p>
    <w:p w:rsidR="00432100" w:rsidRPr="004A625C" w:rsidRDefault="00432100" w:rsidP="00EE0EE4">
      <w:pPr>
        <w:pStyle w:val="ConsPlusCell"/>
        <w:ind w:firstLine="709"/>
        <w:jc w:val="both"/>
        <w:rPr>
          <w:sz w:val="24"/>
          <w:szCs w:val="24"/>
        </w:rPr>
      </w:pPr>
      <w:r w:rsidRPr="004A625C">
        <w:rPr>
          <w:sz w:val="24"/>
          <w:szCs w:val="24"/>
        </w:rPr>
        <w:t>- увеличение   количества   участников   экологических</w:t>
      </w:r>
      <w:r w:rsidR="00EE0EE4">
        <w:rPr>
          <w:sz w:val="24"/>
          <w:szCs w:val="24"/>
        </w:rPr>
        <w:t xml:space="preserve"> </w:t>
      </w:r>
      <w:r w:rsidRPr="004A625C">
        <w:rPr>
          <w:sz w:val="24"/>
          <w:szCs w:val="24"/>
        </w:rPr>
        <w:t>мероприятий;</w:t>
      </w:r>
    </w:p>
    <w:p w:rsidR="00432100" w:rsidRPr="004A625C" w:rsidRDefault="00432100" w:rsidP="00EE0EE4">
      <w:pPr>
        <w:pStyle w:val="ConsPlusCell"/>
        <w:ind w:firstLine="709"/>
        <w:jc w:val="both"/>
        <w:rPr>
          <w:sz w:val="24"/>
          <w:szCs w:val="24"/>
        </w:rPr>
      </w:pPr>
      <w:r w:rsidRPr="004A625C">
        <w:rPr>
          <w:sz w:val="24"/>
          <w:szCs w:val="24"/>
        </w:rPr>
        <w:t xml:space="preserve">- создание системы информирования населения по  вопросам охраны окружающей среды. </w:t>
      </w:r>
    </w:p>
    <w:p w:rsidR="00432100" w:rsidRDefault="00432100" w:rsidP="00EE0EE4">
      <w:pPr>
        <w:autoSpaceDE w:val="0"/>
        <w:autoSpaceDN w:val="0"/>
        <w:adjustRightInd w:val="0"/>
        <w:ind w:firstLine="709"/>
        <w:contextualSpacing/>
        <w:jc w:val="both"/>
        <w:outlineLvl w:val="1"/>
      </w:pPr>
      <w:r>
        <w:rPr>
          <w:rFonts w:ascii="Arial" w:hAnsi="Arial" w:cs="Arial"/>
        </w:rPr>
        <w:t>5</w:t>
      </w:r>
      <w:r w:rsidRPr="005A24C0">
        <w:rPr>
          <w:rFonts w:ascii="Arial" w:hAnsi="Arial" w:cs="Arial"/>
        </w:rPr>
        <w:t>. Снижение показателей заболеваемости населения.</w:t>
      </w:r>
      <w:r w:rsidRPr="004A625C">
        <w:t xml:space="preserve"> </w:t>
      </w:r>
    </w:p>
    <w:p w:rsidR="00432100" w:rsidRDefault="00432100" w:rsidP="003F767C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Arial" w:hAnsi="Arial" w:cs="Arial"/>
          <w:b/>
        </w:rPr>
      </w:pPr>
      <w:r w:rsidRPr="004A625C">
        <w:lastRenderedPageBreak/>
        <w:t xml:space="preserve">                            </w:t>
      </w:r>
    </w:p>
    <w:p w:rsidR="00432100" w:rsidRDefault="00432100" w:rsidP="00432100">
      <w:pPr>
        <w:pStyle w:val="ConsPlusTitle"/>
        <w:ind w:firstLine="709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6. АНАЛИЗ РИСКОВ РЕАЛИЗАЦИИ МУНИЦИПАЛЬНОЙ ПРОГРАММЫ, ОПИСАНИЕ МЕР ПО УПРАВЛЕНИЮ РИСКАМИ</w:t>
      </w:r>
    </w:p>
    <w:p w:rsidR="00432100" w:rsidRDefault="00432100" w:rsidP="00432100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</w:p>
    <w:p w:rsidR="00FD453B" w:rsidRDefault="00432100" w:rsidP="00432100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A24C0">
        <w:rPr>
          <w:rFonts w:ascii="Arial" w:hAnsi="Arial" w:cs="Arial"/>
          <w:color w:val="000000"/>
        </w:rPr>
        <w:t>Можно выделить следующие наиболее существенные риски, связанные с реали</w:t>
      </w:r>
      <w:r w:rsidR="00FD453B">
        <w:rPr>
          <w:rFonts w:ascii="Arial" w:hAnsi="Arial" w:cs="Arial"/>
          <w:color w:val="000000"/>
        </w:rPr>
        <w:t>зацией муниципальной программы:</w:t>
      </w:r>
    </w:p>
    <w:p w:rsidR="00FD453B" w:rsidRDefault="00432100" w:rsidP="00432100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A24C0">
        <w:rPr>
          <w:rFonts w:ascii="Arial" w:hAnsi="Arial" w:cs="Arial"/>
          <w:color w:val="000000"/>
        </w:rPr>
        <w:t>1. Финансовые риски реализации муниципальной программы связаны с возможными кризисными явлениями в российской экономике, которые могут привести к снижению объемов финансирования программных мероприятий за счет бюджетных средств. Существенная дифференциация финансовых возможностей муниципального образования приводит к различной степени эффективности и результативности исполнения полномочий в сфере охраны окружающей среды. Ограниченность возможностей местного бюджета может снижать эффективность исполнения  полномочий в сфере охраны окружающей сред</w:t>
      </w:r>
      <w:r w:rsidR="00FD453B">
        <w:rPr>
          <w:rFonts w:ascii="Arial" w:hAnsi="Arial" w:cs="Arial"/>
          <w:color w:val="000000"/>
        </w:rPr>
        <w:t>ы и экологической безопасности.</w:t>
      </w:r>
    </w:p>
    <w:p w:rsidR="00FD453B" w:rsidRDefault="00432100" w:rsidP="00432100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A24C0">
        <w:rPr>
          <w:rFonts w:ascii="Arial" w:hAnsi="Arial" w:cs="Arial"/>
          <w:color w:val="000000"/>
        </w:rPr>
        <w:t>2. Риск невыполнения условий контракта, заключенного по результатам проведенных торгов, производителем рабо</w:t>
      </w:r>
      <w:r w:rsidR="00FD453B">
        <w:rPr>
          <w:rFonts w:ascii="Arial" w:hAnsi="Arial" w:cs="Arial"/>
          <w:color w:val="000000"/>
        </w:rPr>
        <w:t>т.</w:t>
      </w:r>
    </w:p>
    <w:p w:rsidR="00FD453B" w:rsidRDefault="00432100" w:rsidP="00432100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A24C0">
        <w:rPr>
          <w:rFonts w:ascii="Arial" w:hAnsi="Arial" w:cs="Arial"/>
          <w:color w:val="000000"/>
        </w:rPr>
        <w:t xml:space="preserve">3. </w:t>
      </w:r>
      <w:proofErr w:type="gramStart"/>
      <w:r w:rsidRPr="005A24C0">
        <w:rPr>
          <w:rFonts w:ascii="Arial" w:hAnsi="Arial" w:cs="Arial"/>
          <w:color w:val="000000"/>
        </w:rPr>
        <w:t>Природно-климатические</w:t>
      </w:r>
      <w:proofErr w:type="gramEnd"/>
      <w:r w:rsidRPr="005A24C0">
        <w:rPr>
          <w:rFonts w:ascii="Arial" w:hAnsi="Arial" w:cs="Arial"/>
          <w:color w:val="000000"/>
        </w:rPr>
        <w:t xml:space="preserve"> – влияние климатических условий на приживаемость зеленых н</w:t>
      </w:r>
      <w:r w:rsidR="00FD453B">
        <w:rPr>
          <w:rFonts w:ascii="Arial" w:hAnsi="Arial" w:cs="Arial"/>
          <w:color w:val="000000"/>
        </w:rPr>
        <w:t>асаждений в условиях поселений.</w:t>
      </w:r>
    </w:p>
    <w:p w:rsidR="00FD453B" w:rsidRDefault="00432100" w:rsidP="00432100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A24C0">
        <w:rPr>
          <w:rFonts w:ascii="Arial" w:hAnsi="Arial" w:cs="Arial"/>
          <w:color w:val="000000"/>
        </w:rPr>
        <w:t>Мерами управлен</w:t>
      </w:r>
      <w:r w:rsidR="00FD453B">
        <w:rPr>
          <w:rFonts w:ascii="Arial" w:hAnsi="Arial" w:cs="Arial"/>
          <w:color w:val="000000"/>
        </w:rPr>
        <w:t>ия указанными рисками являются:</w:t>
      </w:r>
    </w:p>
    <w:p w:rsidR="00FD453B" w:rsidRDefault="00432100" w:rsidP="00432100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A24C0">
        <w:rPr>
          <w:rFonts w:ascii="Arial" w:hAnsi="Arial" w:cs="Arial"/>
          <w:color w:val="000000"/>
        </w:rPr>
        <w:t>- детальное планирование хода реал</w:t>
      </w:r>
      <w:r w:rsidR="00FD453B">
        <w:rPr>
          <w:rFonts w:ascii="Arial" w:hAnsi="Arial" w:cs="Arial"/>
          <w:color w:val="000000"/>
        </w:rPr>
        <w:t>изации муниципальной программы;</w:t>
      </w:r>
    </w:p>
    <w:p w:rsidR="00FD453B" w:rsidRDefault="00432100" w:rsidP="00432100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A24C0">
        <w:rPr>
          <w:rFonts w:ascii="Arial" w:hAnsi="Arial" w:cs="Arial"/>
          <w:color w:val="000000"/>
        </w:rPr>
        <w:t>- оперативный мониторинг выполнения мероп</w:t>
      </w:r>
      <w:r w:rsidR="00FD453B">
        <w:rPr>
          <w:rFonts w:ascii="Arial" w:hAnsi="Arial" w:cs="Arial"/>
          <w:color w:val="000000"/>
        </w:rPr>
        <w:t>риятий муниципальной программы;</w:t>
      </w:r>
    </w:p>
    <w:p w:rsidR="00FD453B" w:rsidRDefault="00432100" w:rsidP="00432100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A24C0">
        <w:rPr>
          <w:rFonts w:ascii="Arial" w:hAnsi="Arial" w:cs="Arial"/>
          <w:color w:val="000000"/>
        </w:rPr>
        <w:t>- своевременная ежегодная актуализация муниципальной программы, в том числе корректировка состава и сроков исполнения мероприятий с сохранением ожида</w:t>
      </w:r>
      <w:r w:rsidR="00FD453B">
        <w:rPr>
          <w:rFonts w:ascii="Arial" w:hAnsi="Arial" w:cs="Arial"/>
          <w:color w:val="000000"/>
        </w:rPr>
        <w:t>емых результатов ее реализации;</w:t>
      </w:r>
    </w:p>
    <w:p w:rsidR="00FD453B" w:rsidRDefault="00432100" w:rsidP="00432100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A24C0">
        <w:rPr>
          <w:rFonts w:ascii="Arial" w:hAnsi="Arial" w:cs="Arial"/>
          <w:color w:val="000000"/>
        </w:rPr>
        <w:t>- проведение в течение всего срока реализации муниципальной программы мониторинга и прогнозирования текущего состояния окружающей среды и природных ресурсов (в том числе зелёных насаждений) муниципального образования «Баяндаевский район»  с целью актуализации муниципальной программ</w:t>
      </w:r>
      <w:r w:rsidR="00FD453B">
        <w:rPr>
          <w:rFonts w:ascii="Arial" w:hAnsi="Arial" w:cs="Arial"/>
          <w:color w:val="000000"/>
        </w:rPr>
        <w:t>ы (в случае необходимости);</w:t>
      </w:r>
    </w:p>
    <w:p w:rsidR="00FD453B" w:rsidRDefault="00432100" w:rsidP="00432100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A24C0">
        <w:rPr>
          <w:rFonts w:ascii="Arial" w:hAnsi="Arial" w:cs="Arial"/>
          <w:color w:val="000000"/>
        </w:rPr>
        <w:t>- детальное планирование мероприятий в сфере охраны окружающей среды и природопользования, являющихся полномочиями муниципального образования, с учетом возможности мест</w:t>
      </w:r>
      <w:r w:rsidR="00FD453B">
        <w:rPr>
          <w:rFonts w:ascii="Arial" w:hAnsi="Arial" w:cs="Arial"/>
          <w:color w:val="000000"/>
        </w:rPr>
        <w:t>ного бюджета по финансированию;</w:t>
      </w:r>
    </w:p>
    <w:p w:rsidR="00FD453B" w:rsidRDefault="00432100" w:rsidP="00432100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A24C0">
        <w:rPr>
          <w:rFonts w:ascii="Arial" w:hAnsi="Arial" w:cs="Arial"/>
          <w:color w:val="000000"/>
        </w:rPr>
        <w:t>- использование методической поддержки областных и федеральных структур в сфере охраны окружающей среды в организации исполнения функций в области экологии и природопользования на те</w:t>
      </w:r>
      <w:r w:rsidR="00FD453B">
        <w:rPr>
          <w:rFonts w:ascii="Arial" w:hAnsi="Arial" w:cs="Arial"/>
          <w:color w:val="000000"/>
        </w:rPr>
        <w:t>рритории муниципального района.</w:t>
      </w:r>
    </w:p>
    <w:p w:rsidR="00432100" w:rsidRPr="00BF75DA" w:rsidRDefault="00432100" w:rsidP="00BF75DA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A24C0">
        <w:rPr>
          <w:rFonts w:ascii="Arial" w:hAnsi="Arial" w:cs="Arial"/>
          <w:color w:val="000000"/>
        </w:rPr>
        <w:t>- минимизация риска невыполнения условий контракта, заключенного по результатам проведенных торгов, производителем работ, заключается в контроле достоверности документов, подтверждающих фактические объемы произведенных затрат исполнителем средств муниципального бюджета, который несет ответственность за целевое использование бюджетных средств.</w:t>
      </w:r>
    </w:p>
    <w:sectPr w:rsidR="00432100" w:rsidRPr="00BF75DA" w:rsidSect="002338A0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7B54"/>
    <w:multiLevelType w:val="hybridMultilevel"/>
    <w:tmpl w:val="538EE864"/>
    <w:lvl w:ilvl="0" w:tplc="84006684">
      <w:start w:val="1"/>
      <w:numFmt w:val="decimal"/>
      <w:lvlText w:val="%1."/>
      <w:lvlJc w:val="left"/>
      <w:pPr>
        <w:ind w:left="6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7" w:hanging="360"/>
      </w:pPr>
    </w:lvl>
    <w:lvl w:ilvl="2" w:tplc="0419001B" w:tentative="1">
      <w:start w:val="1"/>
      <w:numFmt w:val="lowerRoman"/>
      <w:lvlText w:val="%3."/>
      <w:lvlJc w:val="right"/>
      <w:pPr>
        <w:ind w:left="2057" w:hanging="180"/>
      </w:pPr>
    </w:lvl>
    <w:lvl w:ilvl="3" w:tplc="0419000F" w:tentative="1">
      <w:start w:val="1"/>
      <w:numFmt w:val="decimal"/>
      <w:lvlText w:val="%4."/>
      <w:lvlJc w:val="left"/>
      <w:pPr>
        <w:ind w:left="2777" w:hanging="360"/>
      </w:pPr>
    </w:lvl>
    <w:lvl w:ilvl="4" w:tplc="04190019" w:tentative="1">
      <w:start w:val="1"/>
      <w:numFmt w:val="lowerLetter"/>
      <w:lvlText w:val="%5."/>
      <w:lvlJc w:val="left"/>
      <w:pPr>
        <w:ind w:left="3497" w:hanging="360"/>
      </w:pPr>
    </w:lvl>
    <w:lvl w:ilvl="5" w:tplc="0419001B" w:tentative="1">
      <w:start w:val="1"/>
      <w:numFmt w:val="lowerRoman"/>
      <w:lvlText w:val="%6."/>
      <w:lvlJc w:val="right"/>
      <w:pPr>
        <w:ind w:left="4217" w:hanging="180"/>
      </w:pPr>
    </w:lvl>
    <w:lvl w:ilvl="6" w:tplc="0419000F" w:tentative="1">
      <w:start w:val="1"/>
      <w:numFmt w:val="decimal"/>
      <w:lvlText w:val="%7."/>
      <w:lvlJc w:val="left"/>
      <w:pPr>
        <w:ind w:left="4937" w:hanging="360"/>
      </w:pPr>
    </w:lvl>
    <w:lvl w:ilvl="7" w:tplc="04190019" w:tentative="1">
      <w:start w:val="1"/>
      <w:numFmt w:val="lowerLetter"/>
      <w:lvlText w:val="%8."/>
      <w:lvlJc w:val="left"/>
      <w:pPr>
        <w:ind w:left="5657" w:hanging="360"/>
      </w:pPr>
    </w:lvl>
    <w:lvl w:ilvl="8" w:tplc="0419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">
    <w:nsid w:val="0A1A34E5"/>
    <w:multiLevelType w:val="hybridMultilevel"/>
    <w:tmpl w:val="30A23914"/>
    <w:lvl w:ilvl="0" w:tplc="99D8802A">
      <w:start w:val="1"/>
      <w:numFmt w:val="decimal"/>
      <w:lvlText w:val="%1)"/>
      <w:lvlJc w:val="left"/>
      <w:pPr>
        <w:ind w:left="1714" w:hanging="10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734862"/>
    <w:multiLevelType w:val="hybridMultilevel"/>
    <w:tmpl w:val="176046F8"/>
    <w:lvl w:ilvl="0" w:tplc="84006684">
      <w:start w:val="1"/>
      <w:numFmt w:val="decimal"/>
      <w:lvlText w:val="%1."/>
      <w:lvlJc w:val="left"/>
      <w:pPr>
        <w:ind w:left="6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7" w:hanging="360"/>
      </w:pPr>
    </w:lvl>
    <w:lvl w:ilvl="2" w:tplc="0419001B" w:tentative="1">
      <w:start w:val="1"/>
      <w:numFmt w:val="lowerRoman"/>
      <w:lvlText w:val="%3."/>
      <w:lvlJc w:val="right"/>
      <w:pPr>
        <w:ind w:left="2057" w:hanging="180"/>
      </w:pPr>
    </w:lvl>
    <w:lvl w:ilvl="3" w:tplc="0419000F" w:tentative="1">
      <w:start w:val="1"/>
      <w:numFmt w:val="decimal"/>
      <w:lvlText w:val="%4."/>
      <w:lvlJc w:val="left"/>
      <w:pPr>
        <w:ind w:left="2777" w:hanging="360"/>
      </w:pPr>
    </w:lvl>
    <w:lvl w:ilvl="4" w:tplc="04190019" w:tentative="1">
      <w:start w:val="1"/>
      <w:numFmt w:val="lowerLetter"/>
      <w:lvlText w:val="%5."/>
      <w:lvlJc w:val="left"/>
      <w:pPr>
        <w:ind w:left="3497" w:hanging="360"/>
      </w:pPr>
    </w:lvl>
    <w:lvl w:ilvl="5" w:tplc="0419001B" w:tentative="1">
      <w:start w:val="1"/>
      <w:numFmt w:val="lowerRoman"/>
      <w:lvlText w:val="%6."/>
      <w:lvlJc w:val="right"/>
      <w:pPr>
        <w:ind w:left="4217" w:hanging="180"/>
      </w:pPr>
    </w:lvl>
    <w:lvl w:ilvl="6" w:tplc="0419000F" w:tentative="1">
      <w:start w:val="1"/>
      <w:numFmt w:val="decimal"/>
      <w:lvlText w:val="%7."/>
      <w:lvlJc w:val="left"/>
      <w:pPr>
        <w:ind w:left="4937" w:hanging="360"/>
      </w:pPr>
    </w:lvl>
    <w:lvl w:ilvl="7" w:tplc="04190019" w:tentative="1">
      <w:start w:val="1"/>
      <w:numFmt w:val="lowerLetter"/>
      <w:lvlText w:val="%8."/>
      <w:lvlJc w:val="left"/>
      <w:pPr>
        <w:ind w:left="5657" w:hanging="360"/>
      </w:pPr>
    </w:lvl>
    <w:lvl w:ilvl="8" w:tplc="0419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3">
    <w:nsid w:val="208C53A8"/>
    <w:multiLevelType w:val="hybridMultilevel"/>
    <w:tmpl w:val="87EC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41D03"/>
    <w:multiLevelType w:val="hybridMultilevel"/>
    <w:tmpl w:val="C5A839C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B1AC9"/>
    <w:multiLevelType w:val="hybridMultilevel"/>
    <w:tmpl w:val="87EC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16499"/>
    <w:multiLevelType w:val="hybridMultilevel"/>
    <w:tmpl w:val="9724E484"/>
    <w:lvl w:ilvl="0" w:tplc="8862A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B403E38"/>
    <w:multiLevelType w:val="multilevel"/>
    <w:tmpl w:val="8CC8801A"/>
    <w:lvl w:ilvl="0">
      <w:start w:val="1"/>
      <w:numFmt w:val="decimal"/>
      <w:lvlText w:val="%1."/>
      <w:lvlJc w:val="left"/>
      <w:pPr>
        <w:ind w:left="2282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  <w:color w:val="auto"/>
      </w:rPr>
    </w:lvl>
  </w:abstractNum>
  <w:abstractNum w:abstractNumId="8">
    <w:nsid w:val="424E68EF"/>
    <w:multiLevelType w:val="hybridMultilevel"/>
    <w:tmpl w:val="87EC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6C1755"/>
    <w:multiLevelType w:val="hybridMultilevel"/>
    <w:tmpl w:val="4796C884"/>
    <w:lvl w:ilvl="0" w:tplc="84006684">
      <w:start w:val="1"/>
      <w:numFmt w:val="decimal"/>
      <w:lvlText w:val="%1."/>
      <w:lvlJc w:val="left"/>
      <w:pPr>
        <w:ind w:left="6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7" w:hanging="360"/>
      </w:pPr>
    </w:lvl>
    <w:lvl w:ilvl="2" w:tplc="0419001B" w:tentative="1">
      <w:start w:val="1"/>
      <w:numFmt w:val="lowerRoman"/>
      <w:lvlText w:val="%3."/>
      <w:lvlJc w:val="right"/>
      <w:pPr>
        <w:ind w:left="2057" w:hanging="180"/>
      </w:pPr>
    </w:lvl>
    <w:lvl w:ilvl="3" w:tplc="0419000F" w:tentative="1">
      <w:start w:val="1"/>
      <w:numFmt w:val="decimal"/>
      <w:lvlText w:val="%4."/>
      <w:lvlJc w:val="left"/>
      <w:pPr>
        <w:ind w:left="2777" w:hanging="360"/>
      </w:pPr>
    </w:lvl>
    <w:lvl w:ilvl="4" w:tplc="04190019" w:tentative="1">
      <w:start w:val="1"/>
      <w:numFmt w:val="lowerLetter"/>
      <w:lvlText w:val="%5."/>
      <w:lvlJc w:val="left"/>
      <w:pPr>
        <w:ind w:left="3497" w:hanging="360"/>
      </w:pPr>
    </w:lvl>
    <w:lvl w:ilvl="5" w:tplc="0419001B" w:tentative="1">
      <w:start w:val="1"/>
      <w:numFmt w:val="lowerRoman"/>
      <w:lvlText w:val="%6."/>
      <w:lvlJc w:val="right"/>
      <w:pPr>
        <w:ind w:left="4217" w:hanging="180"/>
      </w:pPr>
    </w:lvl>
    <w:lvl w:ilvl="6" w:tplc="0419000F" w:tentative="1">
      <w:start w:val="1"/>
      <w:numFmt w:val="decimal"/>
      <w:lvlText w:val="%7."/>
      <w:lvlJc w:val="left"/>
      <w:pPr>
        <w:ind w:left="4937" w:hanging="360"/>
      </w:pPr>
    </w:lvl>
    <w:lvl w:ilvl="7" w:tplc="04190019" w:tentative="1">
      <w:start w:val="1"/>
      <w:numFmt w:val="lowerLetter"/>
      <w:lvlText w:val="%8."/>
      <w:lvlJc w:val="left"/>
      <w:pPr>
        <w:ind w:left="5657" w:hanging="360"/>
      </w:pPr>
    </w:lvl>
    <w:lvl w:ilvl="8" w:tplc="0419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0">
    <w:nsid w:val="674636E4"/>
    <w:multiLevelType w:val="hybridMultilevel"/>
    <w:tmpl w:val="36966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0F1A7A"/>
    <w:multiLevelType w:val="hybridMultilevel"/>
    <w:tmpl w:val="FD1EFD5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F63374"/>
    <w:multiLevelType w:val="hybridMultilevel"/>
    <w:tmpl w:val="36966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A929EC"/>
    <w:multiLevelType w:val="hybridMultilevel"/>
    <w:tmpl w:val="176046F8"/>
    <w:lvl w:ilvl="0" w:tplc="84006684">
      <w:start w:val="1"/>
      <w:numFmt w:val="decimal"/>
      <w:lvlText w:val="%1."/>
      <w:lvlJc w:val="left"/>
      <w:pPr>
        <w:ind w:left="6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7" w:hanging="360"/>
      </w:pPr>
    </w:lvl>
    <w:lvl w:ilvl="2" w:tplc="0419001B" w:tentative="1">
      <w:start w:val="1"/>
      <w:numFmt w:val="lowerRoman"/>
      <w:lvlText w:val="%3."/>
      <w:lvlJc w:val="right"/>
      <w:pPr>
        <w:ind w:left="2057" w:hanging="180"/>
      </w:pPr>
    </w:lvl>
    <w:lvl w:ilvl="3" w:tplc="0419000F" w:tentative="1">
      <w:start w:val="1"/>
      <w:numFmt w:val="decimal"/>
      <w:lvlText w:val="%4."/>
      <w:lvlJc w:val="left"/>
      <w:pPr>
        <w:ind w:left="2777" w:hanging="360"/>
      </w:pPr>
    </w:lvl>
    <w:lvl w:ilvl="4" w:tplc="04190019" w:tentative="1">
      <w:start w:val="1"/>
      <w:numFmt w:val="lowerLetter"/>
      <w:lvlText w:val="%5."/>
      <w:lvlJc w:val="left"/>
      <w:pPr>
        <w:ind w:left="3497" w:hanging="360"/>
      </w:pPr>
    </w:lvl>
    <w:lvl w:ilvl="5" w:tplc="0419001B" w:tentative="1">
      <w:start w:val="1"/>
      <w:numFmt w:val="lowerRoman"/>
      <w:lvlText w:val="%6."/>
      <w:lvlJc w:val="right"/>
      <w:pPr>
        <w:ind w:left="4217" w:hanging="180"/>
      </w:pPr>
    </w:lvl>
    <w:lvl w:ilvl="6" w:tplc="0419000F" w:tentative="1">
      <w:start w:val="1"/>
      <w:numFmt w:val="decimal"/>
      <w:lvlText w:val="%7."/>
      <w:lvlJc w:val="left"/>
      <w:pPr>
        <w:ind w:left="4937" w:hanging="360"/>
      </w:pPr>
    </w:lvl>
    <w:lvl w:ilvl="7" w:tplc="04190019" w:tentative="1">
      <w:start w:val="1"/>
      <w:numFmt w:val="lowerLetter"/>
      <w:lvlText w:val="%8."/>
      <w:lvlJc w:val="left"/>
      <w:pPr>
        <w:ind w:left="5657" w:hanging="360"/>
      </w:pPr>
    </w:lvl>
    <w:lvl w:ilvl="8" w:tplc="0419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4">
    <w:nsid w:val="6F722F62"/>
    <w:multiLevelType w:val="hybridMultilevel"/>
    <w:tmpl w:val="87EC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436AC"/>
    <w:multiLevelType w:val="hybridMultilevel"/>
    <w:tmpl w:val="FBB62F40"/>
    <w:lvl w:ilvl="0" w:tplc="F8880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DB00B71"/>
    <w:multiLevelType w:val="hybridMultilevel"/>
    <w:tmpl w:val="98C2D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FC7078"/>
    <w:multiLevelType w:val="hybridMultilevel"/>
    <w:tmpl w:val="73BE9F54"/>
    <w:lvl w:ilvl="0" w:tplc="0E449EAA">
      <w:start w:val="1"/>
      <w:numFmt w:val="decimal"/>
      <w:lvlText w:val="%1."/>
      <w:lvlJc w:val="left"/>
      <w:pPr>
        <w:ind w:left="228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10"/>
  </w:num>
  <w:num w:numId="5">
    <w:abstractNumId w:val="9"/>
  </w:num>
  <w:num w:numId="6">
    <w:abstractNumId w:val="12"/>
  </w:num>
  <w:num w:numId="7">
    <w:abstractNumId w:val="4"/>
  </w:num>
  <w:num w:numId="8">
    <w:abstractNumId w:val="11"/>
  </w:num>
  <w:num w:numId="9">
    <w:abstractNumId w:val="5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13"/>
  </w:num>
  <w:num w:numId="15">
    <w:abstractNumId w:val="17"/>
  </w:num>
  <w:num w:numId="16">
    <w:abstractNumId w:val="15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3C3"/>
    <w:rsid w:val="0000182F"/>
    <w:rsid w:val="00003DD8"/>
    <w:rsid w:val="000064AA"/>
    <w:rsid w:val="000107CC"/>
    <w:rsid w:val="00011B67"/>
    <w:rsid w:val="00022196"/>
    <w:rsid w:val="0002250A"/>
    <w:rsid w:val="00025179"/>
    <w:rsid w:val="00030C2E"/>
    <w:rsid w:val="00031EA4"/>
    <w:rsid w:val="00031F69"/>
    <w:rsid w:val="00032C63"/>
    <w:rsid w:val="00033486"/>
    <w:rsid w:val="000358B5"/>
    <w:rsid w:val="00035FF1"/>
    <w:rsid w:val="0003632E"/>
    <w:rsid w:val="00036937"/>
    <w:rsid w:val="0004023C"/>
    <w:rsid w:val="00040DC8"/>
    <w:rsid w:val="00045DA0"/>
    <w:rsid w:val="00045E25"/>
    <w:rsid w:val="00046028"/>
    <w:rsid w:val="00047DF1"/>
    <w:rsid w:val="0005123C"/>
    <w:rsid w:val="00052D9F"/>
    <w:rsid w:val="000610D3"/>
    <w:rsid w:val="000658C2"/>
    <w:rsid w:val="000661E2"/>
    <w:rsid w:val="0007125E"/>
    <w:rsid w:val="0007142E"/>
    <w:rsid w:val="00071A7C"/>
    <w:rsid w:val="00072936"/>
    <w:rsid w:val="00072B3A"/>
    <w:rsid w:val="0007320B"/>
    <w:rsid w:val="00080A39"/>
    <w:rsid w:val="000827D4"/>
    <w:rsid w:val="000867A9"/>
    <w:rsid w:val="00086FEC"/>
    <w:rsid w:val="000907CE"/>
    <w:rsid w:val="00092264"/>
    <w:rsid w:val="00093653"/>
    <w:rsid w:val="000944CF"/>
    <w:rsid w:val="000951BC"/>
    <w:rsid w:val="000A1227"/>
    <w:rsid w:val="000A2ECB"/>
    <w:rsid w:val="000A4282"/>
    <w:rsid w:val="000A75A2"/>
    <w:rsid w:val="000B3F71"/>
    <w:rsid w:val="000B42C4"/>
    <w:rsid w:val="000B5523"/>
    <w:rsid w:val="000B6EAE"/>
    <w:rsid w:val="000B73A0"/>
    <w:rsid w:val="000C355F"/>
    <w:rsid w:val="000C39EB"/>
    <w:rsid w:val="000C3DF1"/>
    <w:rsid w:val="000C7A50"/>
    <w:rsid w:val="000D1FB8"/>
    <w:rsid w:val="000D6084"/>
    <w:rsid w:val="000D648B"/>
    <w:rsid w:val="000D79D4"/>
    <w:rsid w:val="000E1644"/>
    <w:rsid w:val="000E2335"/>
    <w:rsid w:val="000E4ACB"/>
    <w:rsid w:val="000F42A7"/>
    <w:rsid w:val="000F5230"/>
    <w:rsid w:val="000F5F64"/>
    <w:rsid w:val="00103C33"/>
    <w:rsid w:val="001066FD"/>
    <w:rsid w:val="00111012"/>
    <w:rsid w:val="00111872"/>
    <w:rsid w:val="00111A96"/>
    <w:rsid w:val="00112F2B"/>
    <w:rsid w:val="00121B68"/>
    <w:rsid w:val="00124717"/>
    <w:rsid w:val="00127B28"/>
    <w:rsid w:val="0013508D"/>
    <w:rsid w:val="001360B0"/>
    <w:rsid w:val="00140D96"/>
    <w:rsid w:val="0014499A"/>
    <w:rsid w:val="001452A8"/>
    <w:rsid w:val="0014604A"/>
    <w:rsid w:val="001520BA"/>
    <w:rsid w:val="001523AE"/>
    <w:rsid w:val="0015544A"/>
    <w:rsid w:val="00156A9D"/>
    <w:rsid w:val="00161E8D"/>
    <w:rsid w:val="00162C47"/>
    <w:rsid w:val="00165457"/>
    <w:rsid w:val="0016685B"/>
    <w:rsid w:val="00170571"/>
    <w:rsid w:val="0017058B"/>
    <w:rsid w:val="001733F1"/>
    <w:rsid w:val="00173951"/>
    <w:rsid w:val="00175B7D"/>
    <w:rsid w:val="00175D70"/>
    <w:rsid w:val="001763A2"/>
    <w:rsid w:val="0017656C"/>
    <w:rsid w:val="00177CCB"/>
    <w:rsid w:val="001835E2"/>
    <w:rsid w:val="001860AB"/>
    <w:rsid w:val="00190058"/>
    <w:rsid w:val="00190DA1"/>
    <w:rsid w:val="00195908"/>
    <w:rsid w:val="00195C60"/>
    <w:rsid w:val="0019644A"/>
    <w:rsid w:val="00196702"/>
    <w:rsid w:val="00197EE2"/>
    <w:rsid w:val="001A2287"/>
    <w:rsid w:val="001A2589"/>
    <w:rsid w:val="001A2D74"/>
    <w:rsid w:val="001A573A"/>
    <w:rsid w:val="001B037B"/>
    <w:rsid w:val="001B156C"/>
    <w:rsid w:val="001B4126"/>
    <w:rsid w:val="001B78C1"/>
    <w:rsid w:val="001C2C63"/>
    <w:rsid w:val="001C58C8"/>
    <w:rsid w:val="001D0FEC"/>
    <w:rsid w:val="001D3C4A"/>
    <w:rsid w:val="001D4CFA"/>
    <w:rsid w:val="001D68DD"/>
    <w:rsid w:val="001E5432"/>
    <w:rsid w:val="001F2B03"/>
    <w:rsid w:val="001F3941"/>
    <w:rsid w:val="001F5A2E"/>
    <w:rsid w:val="00200FCD"/>
    <w:rsid w:val="0020487B"/>
    <w:rsid w:val="00206708"/>
    <w:rsid w:val="00211066"/>
    <w:rsid w:val="0021326E"/>
    <w:rsid w:val="00215207"/>
    <w:rsid w:val="002217AF"/>
    <w:rsid w:val="00230106"/>
    <w:rsid w:val="00230BA1"/>
    <w:rsid w:val="002338A0"/>
    <w:rsid w:val="002365CB"/>
    <w:rsid w:val="0024625C"/>
    <w:rsid w:val="00247714"/>
    <w:rsid w:val="00251A0A"/>
    <w:rsid w:val="00252422"/>
    <w:rsid w:val="00253A6C"/>
    <w:rsid w:val="00254719"/>
    <w:rsid w:val="0026315B"/>
    <w:rsid w:val="002637DA"/>
    <w:rsid w:val="00264A44"/>
    <w:rsid w:val="002706E8"/>
    <w:rsid w:val="0027192B"/>
    <w:rsid w:val="002722CB"/>
    <w:rsid w:val="00274959"/>
    <w:rsid w:val="00274D51"/>
    <w:rsid w:val="00275ED3"/>
    <w:rsid w:val="0027771A"/>
    <w:rsid w:val="00280392"/>
    <w:rsid w:val="002817EF"/>
    <w:rsid w:val="00284B8A"/>
    <w:rsid w:val="00292CAA"/>
    <w:rsid w:val="002937FF"/>
    <w:rsid w:val="002A30E1"/>
    <w:rsid w:val="002A3F88"/>
    <w:rsid w:val="002A6E62"/>
    <w:rsid w:val="002A76E8"/>
    <w:rsid w:val="002B1C58"/>
    <w:rsid w:val="002B4CE5"/>
    <w:rsid w:val="002B5DB8"/>
    <w:rsid w:val="002B723B"/>
    <w:rsid w:val="002C0A21"/>
    <w:rsid w:val="002C2C6D"/>
    <w:rsid w:val="002C5E48"/>
    <w:rsid w:val="002D1D0B"/>
    <w:rsid w:val="002D2F64"/>
    <w:rsid w:val="002E090B"/>
    <w:rsid w:val="002E0EC3"/>
    <w:rsid w:val="002E0FA4"/>
    <w:rsid w:val="002E37C9"/>
    <w:rsid w:val="002E3885"/>
    <w:rsid w:val="002E577B"/>
    <w:rsid w:val="002F5430"/>
    <w:rsid w:val="002F6CC5"/>
    <w:rsid w:val="002F784F"/>
    <w:rsid w:val="00301A31"/>
    <w:rsid w:val="00303F97"/>
    <w:rsid w:val="00312961"/>
    <w:rsid w:val="0032291A"/>
    <w:rsid w:val="00323C0E"/>
    <w:rsid w:val="00324803"/>
    <w:rsid w:val="00325C62"/>
    <w:rsid w:val="00325FE1"/>
    <w:rsid w:val="00335C00"/>
    <w:rsid w:val="00335EEC"/>
    <w:rsid w:val="00336859"/>
    <w:rsid w:val="0033765D"/>
    <w:rsid w:val="00345550"/>
    <w:rsid w:val="00346A1C"/>
    <w:rsid w:val="00351839"/>
    <w:rsid w:val="00353F3D"/>
    <w:rsid w:val="00360CC2"/>
    <w:rsid w:val="00360F09"/>
    <w:rsid w:val="003642B5"/>
    <w:rsid w:val="00364D0D"/>
    <w:rsid w:val="00366698"/>
    <w:rsid w:val="00372DC8"/>
    <w:rsid w:val="003863F2"/>
    <w:rsid w:val="00386E99"/>
    <w:rsid w:val="00390CCB"/>
    <w:rsid w:val="0039326B"/>
    <w:rsid w:val="00396F8D"/>
    <w:rsid w:val="003A4035"/>
    <w:rsid w:val="003A4424"/>
    <w:rsid w:val="003A58A8"/>
    <w:rsid w:val="003A598E"/>
    <w:rsid w:val="003A5A5A"/>
    <w:rsid w:val="003A6DC6"/>
    <w:rsid w:val="003B38FF"/>
    <w:rsid w:val="003B4D56"/>
    <w:rsid w:val="003C0730"/>
    <w:rsid w:val="003C37ED"/>
    <w:rsid w:val="003C3D6F"/>
    <w:rsid w:val="003C7020"/>
    <w:rsid w:val="003D01E7"/>
    <w:rsid w:val="003D0E95"/>
    <w:rsid w:val="003D3B8D"/>
    <w:rsid w:val="003D67C4"/>
    <w:rsid w:val="003E1A77"/>
    <w:rsid w:val="003E3B3E"/>
    <w:rsid w:val="003E6A9C"/>
    <w:rsid w:val="003E7463"/>
    <w:rsid w:val="003F1A29"/>
    <w:rsid w:val="003F31A8"/>
    <w:rsid w:val="003F6D70"/>
    <w:rsid w:val="003F767C"/>
    <w:rsid w:val="003F7ABD"/>
    <w:rsid w:val="00402E68"/>
    <w:rsid w:val="00403D4A"/>
    <w:rsid w:val="00404E78"/>
    <w:rsid w:val="00406C71"/>
    <w:rsid w:val="00410060"/>
    <w:rsid w:val="004112AD"/>
    <w:rsid w:val="004125A6"/>
    <w:rsid w:val="004140BD"/>
    <w:rsid w:val="00415E40"/>
    <w:rsid w:val="00416E24"/>
    <w:rsid w:val="0041727F"/>
    <w:rsid w:val="00417BAF"/>
    <w:rsid w:val="0042759A"/>
    <w:rsid w:val="00430509"/>
    <w:rsid w:val="00432100"/>
    <w:rsid w:val="00432303"/>
    <w:rsid w:val="00432FFD"/>
    <w:rsid w:val="00433A82"/>
    <w:rsid w:val="00440A46"/>
    <w:rsid w:val="004417EC"/>
    <w:rsid w:val="004459A5"/>
    <w:rsid w:val="00450DD8"/>
    <w:rsid w:val="004510C6"/>
    <w:rsid w:val="00451B9F"/>
    <w:rsid w:val="00452261"/>
    <w:rsid w:val="00454143"/>
    <w:rsid w:val="00455B0A"/>
    <w:rsid w:val="00460234"/>
    <w:rsid w:val="004620C1"/>
    <w:rsid w:val="0046402F"/>
    <w:rsid w:val="00465AA5"/>
    <w:rsid w:val="0047056B"/>
    <w:rsid w:val="00470B70"/>
    <w:rsid w:val="004732CB"/>
    <w:rsid w:val="004737DF"/>
    <w:rsid w:val="00473C11"/>
    <w:rsid w:val="00481B02"/>
    <w:rsid w:val="00482F56"/>
    <w:rsid w:val="004848B1"/>
    <w:rsid w:val="00493DF7"/>
    <w:rsid w:val="004951E4"/>
    <w:rsid w:val="00495D09"/>
    <w:rsid w:val="004A3970"/>
    <w:rsid w:val="004B3792"/>
    <w:rsid w:val="004B74ED"/>
    <w:rsid w:val="004B7894"/>
    <w:rsid w:val="004D3B30"/>
    <w:rsid w:val="004E12BA"/>
    <w:rsid w:val="004E18E9"/>
    <w:rsid w:val="004E19CA"/>
    <w:rsid w:val="004E4A11"/>
    <w:rsid w:val="004E58B4"/>
    <w:rsid w:val="004E63E4"/>
    <w:rsid w:val="004E71EB"/>
    <w:rsid w:val="004F3F2C"/>
    <w:rsid w:val="004F4AF1"/>
    <w:rsid w:val="004F7D29"/>
    <w:rsid w:val="00500AF3"/>
    <w:rsid w:val="00502D4C"/>
    <w:rsid w:val="00503EC9"/>
    <w:rsid w:val="0051185B"/>
    <w:rsid w:val="00516017"/>
    <w:rsid w:val="00516A8F"/>
    <w:rsid w:val="005221E0"/>
    <w:rsid w:val="00524B07"/>
    <w:rsid w:val="00537345"/>
    <w:rsid w:val="005378DF"/>
    <w:rsid w:val="005412A1"/>
    <w:rsid w:val="00546F16"/>
    <w:rsid w:val="005479D2"/>
    <w:rsid w:val="0055163F"/>
    <w:rsid w:val="00554F8B"/>
    <w:rsid w:val="0056083A"/>
    <w:rsid w:val="00580867"/>
    <w:rsid w:val="00582F9B"/>
    <w:rsid w:val="00583064"/>
    <w:rsid w:val="0058578D"/>
    <w:rsid w:val="005900E5"/>
    <w:rsid w:val="00596547"/>
    <w:rsid w:val="005A04B8"/>
    <w:rsid w:val="005A13FC"/>
    <w:rsid w:val="005A64A1"/>
    <w:rsid w:val="005A7308"/>
    <w:rsid w:val="005B1109"/>
    <w:rsid w:val="005B17C9"/>
    <w:rsid w:val="005B46AA"/>
    <w:rsid w:val="005B48FD"/>
    <w:rsid w:val="005B69B1"/>
    <w:rsid w:val="005B6B00"/>
    <w:rsid w:val="005B70C2"/>
    <w:rsid w:val="005C1363"/>
    <w:rsid w:val="005C3365"/>
    <w:rsid w:val="005D1E5C"/>
    <w:rsid w:val="005D3F5E"/>
    <w:rsid w:val="005E1234"/>
    <w:rsid w:val="005E1CA2"/>
    <w:rsid w:val="005E45B6"/>
    <w:rsid w:val="005E6ED1"/>
    <w:rsid w:val="005F11DC"/>
    <w:rsid w:val="005F28E8"/>
    <w:rsid w:val="005F2EFC"/>
    <w:rsid w:val="005F43D3"/>
    <w:rsid w:val="00603BF9"/>
    <w:rsid w:val="00610D47"/>
    <w:rsid w:val="0061215B"/>
    <w:rsid w:val="006139B5"/>
    <w:rsid w:val="00615F29"/>
    <w:rsid w:val="00616EE1"/>
    <w:rsid w:val="0062122B"/>
    <w:rsid w:val="00624590"/>
    <w:rsid w:val="0062671F"/>
    <w:rsid w:val="00631196"/>
    <w:rsid w:val="00634AD0"/>
    <w:rsid w:val="00634B10"/>
    <w:rsid w:val="00652686"/>
    <w:rsid w:val="006621A6"/>
    <w:rsid w:val="00663945"/>
    <w:rsid w:val="00665F1D"/>
    <w:rsid w:val="00670283"/>
    <w:rsid w:val="0067737B"/>
    <w:rsid w:val="00680CEE"/>
    <w:rsid w:val="00683028"/>
    <w:rsid w:val="0068365C"/>
    <w:rsid w:val="006854D2"/>
    <w:rsid w:val="006857A1"/>
    <w:rsid w:val="00687132"/>
    <w:rsid w:val="006937BA"/>
    <w:rsid w:val="00695364"/>
    <w:rsid w:val="006A15CD"/>
    <w:rsid w:val="006A1ACB"/>
    <w:rsid w:val="006A2198"/>
    <w:rsid w:val="006A3EE1"/>
    <w:rsid w:val="006A41B7"/>
    <w:rsid w:val="006A435F"/>
    <w:rsid w:val="006A4652"/>
    <w:rsid w:val="006B219E"/>
    <w:rsid w:val="006B4171"/>
    <w:rsid w:val="006B4682"/>
    <w:rsid w:val="006B5221"/>
    <w:rsid w:val="006C1CCE"/>
    <w:rsid w:val="006C1FCB"/>
    <w:rsid w:val="006C2483"/>
    <w:rsid w:val="006C2D47"/>
    <w:rsid w:val="006C2FAF"/>
    <w:rsid w:val="006C57EC"/>
    <w:rsid w:val="006C78FE"/>
    <w:rsid w:val="006C7C8E"/>
    <w:rsid w:val="006D0967"/>
    <w:rsid w:val="006D30E6"/>
    <w:rsid w:val="006D3BF6"/>
    <w:rsid w:val="006D5BEB"/>
    <w:rsid w:val="006D7617"/>
    <w:rsid w:val="006D7CBB"/>
    <w:rsid w:val="006E2E3F"/>
    <w:rsid w:val="006E3E36"/>
    <w:rsid w:val="006E49E4"/>
    <w:rsid w:val="006F262F"/>
    <w:rsid w:val="007040F0"/>
    <w:rsid w:val="00706D91"/>
    <w:rsid w:val="00710C0B"/>
    <w:rsid w:val="00710EE1"/>
    <w:rsid w:val="0071190E"/>
    <w:rsid w:val="0071331B"/>
    <w:rsid w:val="00716E11"/>
    <w:rsid w:val="0071712E"/>
    <w:rsid w:val="00723DD7"/>
    <w:rsid w:val="00727E3D"/>
    <w:rsid w:val="00735317"/>
    <w:rsid w:val="00735B63"/>
    <w:rsid w:val="007416BA"/>
    <w:rsid w:val="00741850"/>
    <w:rsid w:val="007458B3"/>
    <w:rsid w:val="00746907"/>
    <w:rsid w:val="00746F3E"/>
    <w:rsid w:val="00747415"/>
    <w:rsid w:val="00751004"/>
    <w:rsid w:val="00751B44"/>
    <w:rsid w:val="00752AC4"/>
    <w:rsid w:val="00757225"/>
    <w:rsid w:val="0076202C"/>
    <w:rsid w:val="00767289"/>
    <w:rsid w:val="0077003F"/>
    <w:rsid w:val="007701DC"/>
    <w:rsid w:val="0077341A"/>
    <w:rsid w:val="0077746D"/>
    <w:rsid w:val="00777DD6"/>
    <w:rsid w:val="0078110F"/>
    <w:rsid w:val="0078196D"/>
    <w:rsid w:val="007832BE"/>
    <w:rsid w:val="0078500E"/>
    <w:rsid w:val="00787AEE"/>
    <w:rsid w:val="00792639"/>
    <w:rsid w:val="007941E6"/>
    <w:rsid w:val="007955AC"/>
    <w:rsid w:val="007A25FB"/>
    <w:rsid w:val="007A3775"/>
    <w:rsid w:val="007A6ADD"/>
    <w:rsid w:val="007B15DF"/>
    <w:rsid w:val="007B1CCC"/>
    <w:rsid w:val="007B34E3"/>
    <w:rsid w:val="007B4299"/>
    <w:rsid w:val="007B4E90"/>
    <w:rsid w:val="007B571D"/>
    <w:rsid w:val="007B5726"/>
    <w:rsid w:val="007B7F2A"/>
    <w:rsid w:val="007C14A1"/>
    <w:rsid w:val="007C45C5"/>
    <w:rsid w:val="007C489D"/>
    <w:rsid w:val="007C56D8"/>
    <w:rsid w:val="007C5AFC"/>
    <w:rsid w:val="007D1D4E"/>
    <w:rsid w:val="007D3697"/>
    <w:rsid w:val="007D700E"/>
    <w:rsid w:val="007E4CD6"/>
    <w:rsid w:val="007E68A5"/>
    <w:rsid w:val="007E68C3"/>
    <w:rsid w:val="007E692F"/>
    <w:rsid w:val="007E76B8"/>
    <w:rsid w:val="007E7AC5"/>
    <w:rsid w:val="007F0811"/>
    <w:rsid w:val="007F1AB6"/>
    <w:rsid w:val="007F3692"/>
    <w:rsid w:val="007F5D5D"/>
    <w:rsid w:val="008054D8"/>
    <w:rsid w:val="0080620D"/>
    <w:rsid w:val="0081281C"/>
    <w:rsid w:val="00817DAC"/>
    <w:rsid w:val="0082044D"/>
    <w:rsid w:val="00822EBF"/>
    <w:rsid w:val="008252BF"/>
    <w:rsid w:val="0082621C"/>
    <w:rsid w:val="0083435D"/>
    <w:rsid w:val="00840EA4"/>
    <w:rsid w:val="008419B0"/>
    <w:rsid w:val="00843A32"/>
    <w:rsid w:val="0084542E"/>
    <w:rsid w:val="008468A6"/>
    <w:rsid w:val="00854C08"/>
    <w:rsid w:val="00855929"/>
    <w:rsid w:val="008569DD"/>
    <w:rsid w:val="00856C66"/>
    <w:rsid w:val="00864211"/>
    <w:rsid w:val="00865871"/>
    <w:rsid w:val="00865F6B"/>
    <w:rsid w:val="00866347"/>
    <w:rsid w:val="008714D9"/>
    <w:rsid w:val="00871E11"/>
    <w:rsid w:val="00873354"/>
    <w:rsid w:val="008741CF"/>
    <w:rsid w:val="0087507D"/>
    <w:rsid w:val="0087706A"/>
    <w:rsid w:val="008829CF"/>
    <w:rsid w:val="0088353D"/>
    <w:rsid w:val="00883761"/>
    <w:rsid w:val="00886169"/>
    <w:rsid w:val="008864D0"/>
    <w:rsid w:val="008964EB"/>
    <w:rsid w:val="00897769"/>
    <w:rsid w:val="008A59CE"/>
    <w:rsid w:val="008B4221"/>
    <w:rsid w:val="008B610F"/>
    <w:rsid w:val="008B69CF"/>
    <w:rsid w:val="008B7CF7"/>
    <w:rsid w:val="008C578E"/>
    <w:rsid w:val="008C6464"/>
    <w:rsid w:val="008C7311"/>
    <w:rsid w:val="008D116C"/>
    <w:rsid w:val="008D5B98"/>
    <w:rsid w:val="008D77D8"/>
    <w:rsid w:val="008D7E3E"/>
    <w:rsid w:val="008E2635"/>
    <w:rsid w:val="008F1C4B"/>
    <w:rsid w:val="008F3E27"/>
    <w:rsid w:val="008F51E4"/>
    <w:rsid w:val="008F7FFD"/>
    <w:rsid w:val="00901B24"/>
    <w:rsid w:val="00901C98"/>
    <w:rsid w:val="00915F16"/>
    <w:rsid w:val="00925E19"/>
    <w:rsid w:val="009310FF"/>
    <w:rsid w:val="00936A29"/>
    <w:rsid w:val="0094198A"/>
    <w:rsid w:val="0094505B"/>
    <w:rsid w:val="00945681"/>
    <w:rsid w:val="00950C90"/>
    <w:rsid w:val="00952FBE"/>
    <w:rsid w:val="0095714C"/>
    <w:rsid w:val="00957D79"/>
    <w:rsid w:val="00960408"/>
    <w:rsid w:val="00960C16"/>
    <w:rsid w:val="00962EEA"/>
    <w:rsid w:val="00970306"/>
    <w:rsid w:val="00970D07"/>
    <w:rsid w:val="00972AD0"/>
    <w:rsid w:val="00973918"/>
    <w:rsid w:val="00974216"/>
    <w:rsid w:val="00980AFF"/>
    <w:rsid w:val="009878AB"/>
    <w:rsid w:val="00987904"/>
    <w:rsid w:val="00994F12"/>
    <w:rsid w:val="00995052"/>
    <w:rsid w:val="009A1CBE"/>
    <w:rsid w:val="009A5F03"/>
    <w:rsid w:val="009A6689"/>
    <w:rsid w:val="009B1BD3"/>
    <w:rsid w:val="009B34DC"/>
    <w:rsid w:val="009C66D0"/>
    <w:rsid w:val="009D4187"/>
    <w:rsid w:val="009D51D3"/>
    <w:rsid w:val="009E2306"/>
    <w:rsid w:val="009E3DFA"/>
    <w:rsid w:val="009E5D60"/>
    <w:rsid w:val="009F1DBF"/>
    <w:rsid w:val="009F5DAE"/>
    <w:rsid w:val="009F5ECB"/>
    <w:rsid w:val="009F6483"/>
    <w:rsid w:val="00A00CAE"/>
    <w:rsid w:val="00A01767"/>
    <w:rsid w:val="00A02C3E"/>
    <w:rsid w:val="00A03B32"/>
    <w:rsid w:val="00A03C1A"/>
    <w:rsid w:val="00A04FB4"/>
    <w:rsid w:val="00A05F3E"/>
    <w:rsid w:val="00A06224"/>
    <w:rsid w:val="00A07B90"/>
    <w:rsid w:val="00A1008E"/>
    <w:rsid w:val="00A1030A"/>
    <w:rsid w:val="00A10945"/>
    <w:rsid w:val="00A113FA"/>
    <w:rsid w:val="00A1357C"/>
    <w:rsid w:val="00A13EDC"/>
    <w:rsid w:val="00A13FEC"/>
    <w:rsid w:val="00A148EF"/>
    <w:rsid w:val="00A14EEB"/>
    <w:rsid w:val="00A231D4"/>
    <w:rsid w:val="00A25A2A"/>
    <w:rsid w:val="00A27A3F"/>
    <w:rsid w:val="00A30182"/>
    <w:rsid w:val="00A34BFC"/>
    <w:rsid w:val="00A3565B"/>
    <w:rsid w:val="00A41F21"/>
    <w:rsid w:val="00A42AD6"/>
    <w:rsid w:val="00A448F7"/>
    <w:rsid w:val="00A474ED"/>
    <w:rsid w:val="00A52B62"/>
    <w:rsid w:val="00A53964"/>
    <w:rsid w:val="00A57357"/>
    <w:rsid w:val="00A605FC"/>
    <w:rsid w:val="00A60C8F"/>
    <w:rsid w:val="00A610F6"/>
    <w:rsid w:val="00A6684D"/>
    <w:rsid w:val="00A711C5"/>
    <w:rsid w:val="00A71EBF"/>
    <w:rsid w:val="00A72947"/>
    <w:rsid w:val="00A76572"/>
    <w:rsid w:val="00A76585"/>
    <w:rsid w:val="00A80907"/>
    <w:rsid w:val="00A80FF4"/>
    <w:rsid w:val="00A84E12"/>
    <w:rsid w:val="00A92405"/>
    <w:rsid w:val="00A93697"/>
    <w:rsid w:val="00A95E84"/>
    <w:rsid w:val="00A96144"/>
    <w:rsid w:val="00AA0392"/>
    <w:rsid w:val="00AA46D4"/>
    <w:rsid w:val="00AA79D7"/>
    <w:rsid w:val="00AB0078"/>
    <w:rsid w:val="00AB37C0"/>
    <w:rsid w:val="00AB6EF3"/>
    <w:rsid w:val="00AB7D40"/>
    <w:rsid w:val="00AC466B"/>
    <w:rsid w:val="00AC79C2"/>
    <w:rsid w:val="00AD5016"/>
    <w:rsid w:val="00AD6AC8"/>
    <w:rsid w:val="00AD757B"/>
    <w:rsid w:val="00AE1DF2"/>
    <w:rsid w:val="00AE2F6A"/>
    <w:rsid w:val="00AE3D0B"/>
    <w:rsid w:val="00AE41DC"/>
    <w:rsid w:val="00AE5A4E"/>
    <w:rsid w:val="00AF2643"/>
    <w:rsid w:val="00AF50BB"/>
    <w:rsid w:val="00B03268"/>
    <w:rsid w:val="00B06CA3"/>
    <w:rsid w:val="00B1007B"/>
    <w:rsid w:val="00B14C6F"/>
    <w:rsid w:val="00B15F3C"/>
    <w:rsid w:val="00B1716A"/>
    <w:rsid w:val="00B20EDD"/>
    <w:rsid w:val="00B2140B"/>
    <w:rsid w:val="00B21C69"/>
    <w:rsid w:val="00B30EBD"/>
    <w:rsid w:val="00B3210B"/>
    <w:rsid w:val="00B42A7D"/>
    <w:rsid w:val="00B430AA"/>
    <w:rsid w:val="00B47106"/>
    <w:rsid w:val="00B51BAF"/>
    <w:rsid w:val="00B52F67"/>
    <w:rsid w:val="00B53FE9"/>
    <w:rsid w:val="00B570E8"/>
    <w:rsid w:val="00B57536"/>
    <w:rsid w:val="00B577FB"/>
    <w:rsid w:val="00B6594D"/>
    <w:rsid w:val="00B670E1"/>
    <w:rsid w:val="00B702E1"/>
    <w:rsid w:val="00B76E74"/>
    <w:rsid w:val="00B83CB2"/>
    <w:rsid w:val="00B84389"/>
    <w:rsid w:val="00B853D0"/>
    <w:rsid w:val="00B86771"/>
    <w:rsid w:val="00B91E7D"/>
    <w:rsid w:val="00B9367A"/>
    <w:rsid w:val="00B948FA"/>
    <w:rsid w:val="00B97ADA"/>
    <w:rsid w:val="00B97CCE"/>
    <w:rsid w:val="00BA058E"/>
    <w:rsid w:val="00BA0A44"/>
    <w:rsid w:val="00BA71D9"/>
    <w:rsid w:val="00BB176F"/>
    <w:rsid w:val="00BB5629"/>
    <w:rsid w:val="00BB7CEE"/>
    <w:rsid w:val="00BC08D7"/>
    <w:rsid w:val="00BC2320"/>
    <w:rsid w:val="00BC258C"/>
    <w:rsid w:val="00BC2A14"/>
    <w:rsid w:val="00BC6995"/>
    <w:rsid w:val="00BC71CD"/>
    <w:rsid w:val="00BC7200"/>
    <w:rsid w:val="00BD1252"/>
    <w:rsid w:val="00BD135E"/>
    <w:rsid w:val="00BD142C"/>
    <w:rsid w:val="00BD410F"/>
    <w:rsid w:val="00BE1064"/>
    <w:rsid w:val="00BF655E"/>
    <w:rsid w:val="00BF75DA"/>
    <w:rsid w:val="00C00A25"/>
    <w:rsid w:val="00C0379E"/>
    <w:rsid w:val="00C065D6"/>
    <w:rsid w:val="00C07FD0"/>
    <w:rsid w:val="00C110D5"/>
    <w:rsid w:val="00C11E23"/>
    <w:rsid w:val="00C138BA"/>
    <w:rsid w:val="00C13B9A"/>
    <w:rsid w:val="00C13FA9"/>
    <w:rsid w:val="00C14978"/>
    <w:rsid w:val="00C14FE4"/>
    <w:rsid w:val="00C20ACC"/>
    <w:rsid w:val="00C21165"/>
    <w:rsid w:val="00C26317"/>
    <w:rsid w:val="00C31100"/>
    <w:rsid w:val="00C31938"/>
    <w:rsid w:val="00C322BC"/>
    <w:rsid w:val="00C32A86"/>
    <w:rsid w:val="00C354E3"/>
    <w:rsid w:val="00C40CE4"/>
    <w:rsid w:val="00C4115E"/>
    <w:rsid w:val="00C41ABD"/>
    <w:rsid w:val="00C41B5E"/>
    <w:rsid w:val="00C42641"/>
    <w:rsid w:val="00C46C61"/>
    <w:rsid w:val="00C47D26"/>
    <w:rsid w:val="00C50AA1"/>
    <w:rsid w:val="00C52059"/>
    <w:rsid w:val="00C54316"/>
    <w:rsid w:val="00C60357"/>
    <w:rsid w:val="00C61008"/>
    <w:rsid w:val="00C66095"/>
    <w:rsid w:val="00C675F5"/>
    <w:rsid w:val="00C675FE"/>
    <w:rsid w:val="00C67BC8"/>
    <w:rsid w:val="00C717DB"/>
    <w:rsid w:val="00C778E2"/>
    <w:rsid w:val="00C77F41"/>
    <w:rsid w:val="00C816ED"/>
    <w:rsid w:val="00C821CD"/>
    <w:rsid w:val="00C8372E"/>
    <w:rsid w:val="00C85560"/>
    <w:rsid w:val="00C87B81"/>
    <w:rsid w:val="00C96FBF"/>
    <w:rsid w:val="00CB19FE"/>
    <w:rsid w:val="00CB2556"/>
    <w:rsid w:val="00CB34E0"/>
    <w:rsid w:val="00CB38CD"/>
    <w:rsid w:val="00CB56B3"/>
    <w:rsid w:val="00CB5A53"/>
    <w:rsid w:val="00CB7AC3"/>
    <w:rsid w:val="00CC0629"/>
    <w:rsid w:val="00CC17C4"/>
    <w:rsid w:val="00CC5894"/>
    <w:rsid w:val="00CD183D"/>
    <w:rsid w:val="00CD4001"/>
    <w:rsid w:val="00CD4939"/>
    <w:rsid w:val="00CD5E29"/>
    <w:rsid w:val="00CE28AE"/>
    <w:rsid w:val="00CF03C3"/>
    <w:rsid w:val="00CF0C5E"/>
    <w:rsid w:val="00CF1714"/>
    <w:rsid w:val="00CF1F64"/>
    <w:rsid w:val="00CF23F1"/>
    <w:rsid w:val="00CF4620"/>
    <w:rsid w:val="00CF4C78"/>
    <w:rsid w:val="00CF549C"/>
    <w:rsid w:val="00D027B7"/>
    <w:rsid w:val="00D10955"/>
    <w:rsid w:val="00D11485"/>
    <w:rsid w:val="00D115AB"/>
    <w:rsid w:val="00D11901"/>
    <w:rsid w:val="00D12184"/>
    <w:rsid w:val="00D12637"/>
    <w:rsid w:val="00D145E1"/>
    <w:rsid w:val="00D15483"/>
    <w:rsid w:val="00D17442"/>
    <w:rsid w:val="00D20050"/>
    <w:rsid w:val="00D203AB"/>
    <w:rsid w:val="00D21AF3"/>
    <w:rsid w:val="00D228E0"/>
    <w:rsid w:val="00D246E2"/>
    <w:rsid w:val="00D27BA9"/>
    <w:rsid w:val="00D323F8"/>
    <w:rsid w:val="00D326FE"/>
    <w:rsid w:val="00D34880"/>
    <w:rsid w:val="00D35156"/>
    <w:rsid w:val="00D35A46"/>
    <w:rsid w:val="00D37CE9"/>
    <w:rsid w:val="00D4204C"/>
    <w:rsid w:val="00D43A7F"/>
    <w:rsid w:val="00D47FB2"/>
    <w:rsid w:val="00D503A9"/>
    <w:rsid w:val="00D56BE2"/>
    <w:rsid w:val="00D56ECA"/>
    <w:rsid w:val="00D601DC"/>
    <w:rsid w:val="00D62FC0"/>
    <w:rsid w:val="00D64EB8"/>
    <w:rsid w:val="00D65109"/>
    <w:rsid w:val="00D71F90"/>
    <w:rsid w:val="00D81B49"/>
    <w:rsid w:val="00D820E2"/>
    <w:rsid w:val="00D829C5"/>
    <w:rsid w:val="00D833DE"/>
    <w:rsid w:val="00D84119"/>
    <w:rsid w:val="00D84586"/>
    <w:rsid w:val="00D87476"/>
    <w:rsid w:val="00D95271"/>
    <w:rsid w:val="00D978C2"/>
    <w:rsid w:val="00DB074A"/>
    <w:rsid w:val="00DB517B"/>
    <w:rsid w:val="00DB7E0B"/>
    <w:rsid w:val="00DB7E2B"/>
    <w:rsid w:val="00DB7E32"/>
    <w:rsid w:val="00DC1B10"/>
    <w:rsid w:val="00DC2C59"/>
    <w:rsid w:val="00DC392D"/>
    <w:rsid w:val="00DC3A56"/>
    <w:rsid w:val="00DC54F0"/>
    <w:rsid w:val="00DD0859"/>
    <w:rsid w:val="00DD3EF7"/>
    <w:rsid w:val="00DD4F60"/>
    <w:rsid w:val="00DD7861"/>
    <w:rsid w:val="00DE050F"/>
    <w:rsid w:val="00DE0936"/>
    <w:rsid w:val="00DF6146"/>
    <w:rsid w:val="00E0012C"/>
    <w:rsid w:val="00E02384"/>
    <w:rsid w:val="00E026F2"/>
    <w:rsid w:val="00E0279C"/>
    <w:rsid w:val="00E04652"/>
    <w:rsid w:val="00E04995"/>
    <w:rsid w:val="00E05565"/>
    <w:rsid w:val="00E076C0"/>
    <w:rsid w:val="00E07CAD"/>
    <w:rsid w:val="00E100FA"/>
    <w:rsid w:val="00E11B4A"/>
    <w:rsid w:val="00E12D5B"/>
    <w:rsid w:val="00E13C03"/>
    <w:rsid w:val="00E1536E"/>
    <w:rsid w:val="00E206FB"/>
    <w:rsid w:val="00E266F0"/>
    <w:rsid w:val="00E30B48"/>
    <w:rsid w:val="00E339B3"/>
    <w:rsid w:val="00E34680"/>
    <w:rsid w:val="00E3713E"/>
    <w:rsid w:val="00E372E0"/>
    <w:rsid w:val="00E37313"/>
    <w:rsid w:val="00E43777"/>
    <w:rsid w:val="00E462B1"/>
    <w:rsid w:val="00E465B9"/>
    <w:rsid w:val="00E470D4"/>
    <w:rsid w:val="00E50E2E"/>
    <w:rsid w:val="00E52842"/>
    <w:rsid w:val="00E54028"/>
    <w:rsid w:val="00E55709"/>
    <w:rsid w:val="00E5645E"/>
    <w:rsid w:val="00E6014B"/>
    <w:rsid w:val="00E62378"/>
    <w:rsid w:val="00E63A90"/>
    <w:rsid w:val="00E65933"/>
    <w:rsid w:val="00E65DD6"/>
    <w:rsid w:val="00E666A5"/>
    <w:rsid w:val="00E73C2F"/>
    <w:rsid w:val="00E7455B"/>
    <w:rsid w:val="00E74836"/>
    <w:rsid w:val="00E77609"/>
    <w:rsid w:val="00E83BEB"/>
    <w:rsid w:val="00E84384"/>
    <w:rsid w:val="00E84B74"/>
    <w:rsid w:val="00E854C9"/>
    <w:rsid w:val="00E866EA"/>
    <w:rsid w:val="00E87161"/>
    <w:rsid w:val="00E8735D"/>
    <w:rsid w:val="00E87BD3"/>
    <w:rsid w:val="00E91102"/>
    <w:rsid w:val="00E929B6"/>
    <w:rsid w:val="00E96632"/>
    <w:rsid w:val="00E97CB5"/>
    <w:rsid w:val="00EA0A86"/>
    <w:rsid w:val="00EA0B3F"/>
    <w:rsid w:val="00EB04AB"/>
    <w:rsid w:val="00EB1DD8"/>
    <w:rsid w:val="00EB252E"/>
    <w:rsid w:val="00EB269A"/>
    <w:rsid w:val="00EB3493"/>
    <w:rsid w:val="00EB35F9"/>
    <w:rsid w:val="00EB376F"/>
    <w:rsid w:val="00EB61CF"/>
    <w:rsid w:val="00EB6B79"/>
    <w:rsid w:val="00EB6D9F"/>
    <w:rsid w:val="00EC229F"/>
    <w:rsid w:val="00EC388A"/>
    <w:rsid w:val="00EC50FB"/>
    <w:rsid w:val="00EC7DFE"/>
    <w:rsid w:val="00ED08FC"/>
    <w:rsid w:val="00ED21D9"/>
    <w:rsid w:val="00ED2670"/>
    <w:rsid w:val="00ED4C97"/>
    <w:rsid w:val="00EE0991"/>
    <w:rsid w:val="00EE0EE4"/>
    <w:rsid w:val="00EE21AA"/>
    <w:rsid w:val="00EE3A11"/>
    <w:rsid w:val="00EE66C8"/>
    <w:rsid w:val="00EE6D47"/>
    <w:rsid w:val="00EF0994"/>
    <w:rsid w:val="00EF28C8"/>
    <w:rsid w:val="00EF3E9A"/>
    <w:rsid w:val="00F0171D"/>
    <w:rsid w:val="00F0435D"/>
    <w:rsid w:val="00F10CA1"/>
    <w:rsid w:val="00F1668E"/>
    <w:rsid w:val="00F17F8F"/>
    <w:rsid w:val="00F2037B"/>
    <w:rsid w:val="00F230BB"/>
    <w:rsid w:val="00F24C96"/>
    <w:rsid w:val="00F25B78"/>
    <w:rsid w:val="00F25D69"/>
    <w:rsid w:val="00F30471"/>
    <w:rsid w:val="00F329CC"/>
    <w:rsid w:val="00F34BA3"/>
    <w:rsid w:val="00F359D4"/>
    <w:rsid w:val="00F3637C"/>
    <w:rsid w:val="00F366B6"/>
    <w:rsid w:val="00F41433"/>
    <w:rsid w:val="00F427DD"/>
    <w:rsid w:val="00F47CD2"/>
    <w:rsid w:val="00F5477A"/>
    <w:rsid w:val="00F54ED2"/>
    <w:rsid w:val="00F551E4"/>
    <w:rsid w:val="00F55512"/>
    <w:rsid w:val="00F5640D"/>
    <w:rsid w:val="00F56BB2"/>
    <w:rsid w:val="00F57A35"/>
    <w:rsid w:val="00F57D20"/>
    <w:rsid w:val="00F608F8"/>
    <w:rsid w:val="00F60F8C"/>
    <w:rsid w:val="00F61917"/>
    <w:rsid w:val="00F62360"/>
    <w:rsid w:val="00F62652"/>
    <w:rsid w:val="00F62F47"/>
    <w:rsid w:val="00F70C3A"/>
    <w:rsid w:val="00F72566"/>
    <w:rsid w:val="00F72C9A"/>
    <w:rsid w:val="00F75555"/>
    <w:rsid w:val="00F761BD"/>
    <w:rsid w:val="00F8165B"/>
    <w:rsid w:val="00F84A6F"/>
    <w:rsid w:val="00F84DAC"/>
    <w:rsid w:val="00F85874"/>
    <w:rsid w:val="00F85F34"/>
    <w:rsid w:val="00F874EF"/>
    <w:rsid w:val="00F87B1C"/>
    <w:rsid w:val="00F93620"/>
    <w:rsid w:val="00F93A59"/>
    <w:rsid w:val="00F94113"/>
    <w:rsid w:val="00F9429D"/>
    <w:rsid w:val="00F94A4B"/>
    <w:rsid w:val="00FA395F"/>
    <w:rsid w:val="00FA6FB0"/>
    <w:rsid w:val="00FA7095"/>
    <w:rsid w:val="00FA7E98"/>
    <w:rsid w:val="00FB76D4"/>
    <w:rsid w:val="00FC4CDE"/>
    <w:rsid w:val="00FC6137"/>
    <w:rsid w:val="00FC63C6"/>
    <w:rsid w:val="00FC7E24"/>
    <w:rsid w:val="00FD453B"/>
    <w:rsid w:val="00FD70CB"/>
    <w:rsid w:val="00FE1C82"/>
    <w:rsid w:val="00FE2855"/>
    <w:rsid w:val="00FE3E62"/>
    <w:rsid w:val="00FE3EB0"/>
    <w:rsid w:val="00FE4CE1"/>
    <w:rsid w:val="00FE675F"/>
    <w:rsid w:val="00FF2D1F"/>
    <w:rsid w:val="00FF3E4E"/>
    <w:rsid w:val="00FF5F14"/>
    <w:rsid w:val="00FF6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3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3C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16ED"/>
    <w:pPr>
      <w:ind w:left="720"/>
      <w:contextualSpacing/>
    </w:pPr>
  </w:style>
  <w:style w:type="paragraph" w:customStyle="1" w:styleId="ConsPlusNormal">
    <w:name w:val="ConsPlusNormal"/>
    <w:link w:val="ConsPlusNormal0"/>
    <w:rsid w:val="005B69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">
    <w:name w:val="Абзац списка1"/>
    <w:basedOn w:val="a"/>
    <w:rsid w:val="00EF3E9A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4321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4321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rsid w:val="00432100"/>
    <w:pPr>
      <w:spacing w:before="100" w:beforeAutospacing="1" w:after="100" w:afterAutospacing="1"/>
    </w:pPr>
  </w:style>
  <w:style w:type="paragraph" w:customStyle="1" w:styleId="ConsPlusTitle">
    <w:name w:val="ConsPlusTitle"/>
    <w:rsid w:val="00432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100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3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3C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16ED"/>
    <w:pPr>
      <w:ind w:left="720"/>
      <w:contextualSpacing/>
    </w:pPr>
  </w:style>
  <w:style w:type="paragraph" w:customStyle="1" w:styleId="ConsPlusNormal">
    <w:name w:val="ConsPlusNormal"/>
    <w:link w:val="ConsPlusNormal0"/>
    <w:rsid w:val="005B69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">
    <w:name w:val="Абзац списка1"/>
    <w:basedOn w:val="a"/>
    <w:rsid w:val="00EF3E9A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4321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4321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rsid w:val="00432100"/>
    <w:pPr>
      <w:spacing w:before="100" w:beforeAutospacing="1" w:after="100" w:afterAutospacing="1"/>
    </w:pPr>
  </w:style>
  <w:style w:type="paragraph" w:customStyle="1" w:styleId="ConsPlusTitle">
    <w:name w:val="ConsPlusTitle"/>
    <w:rsid w:val="00432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100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2865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BairovaOA</cp:lastModifiedBy>
  <cp:revision>8</cp:revision>
  <cp:lastPrinted>2026-03-17T07:17:00Z</cp:lastPrinted>
  <dcterms:created xsi:type="dcterms:W3CDTF">2026-03-11T00:55:00Z</dcterms:created>
  <dcterms:modified xsi:type="dcterms:W3CDTF">2026-03-17T07:17:00Z</dcterms:modified>
</cp:coreProperties>
</file>