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F1" w:rsidRPr="008E116C" w:rsidRDefault="00D400F1" w:rsidP="00830BDF">
      <w:pPr>
        <w:spacing w:after="0"/>
        <w:ind w:firstLine="0"/>
        <w:jc w:val="center"/>
        <w:rPr>
          <w:bCs/>
          <w:szCs w:val="24"/>
        </w:rPr>
      </w:pPr>
      <w:r w:rsidRPr="008E116C">
        <w:rPr>
          <w:noProof/>
          <w:szCs w:val="24"/>
          <w:lang w:eastAsia="ru-RU"/>
        </w:rPr>
        <w:drawing>
          <wp:inline distT="0" distB="0" distL="0" distR="0" wp14:anchorId="3C3B33C8" wp14:editId="463E5D64">
            <wp:extent cx="701040" cy="88392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0F1" w:rsidRPr="00DF6BD5" w:rsidRDefault="002D3721" w:rsidP="00830BDF">
      <w:pPr>
        <w:pStyle w:val="a3"/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</w:t>
      </w:r>
      <w:r w:rsidR="00FE1C96" w:rsidRPr="00FE1C96">
        <w:rPr>
          <w:rFonts w:ascii="Arial" w:hAnsi="Arial" w:cs="Arial"/>
          <w:b/>
          <w:sz w:val="32"/>
          <w:szCs w:val="32"/>
          <w:u w:val="single"/>
        </w:rPr>
        <w:t>12</w:t>
      </w:r>
      <w:r>
        <w:rPr>
          <w:rFonts w:ascii="Arial" w:hAnsi="Arial" w:cs="Arial"/>
          <w:b/>
          <w:sz w:val="32"/>
          <w:szCs w:val="32"/>
        </w:rPr>
        <w:t>»</w:t>
      </w:r>
      <w:r w:rsidR="00FE1C96" w:rsidRPr="00FE1C96">
        <w:rPr>
          <w:rFonts w:ascii="Arial" w:hAnsi="Arial" w:cs="Arial"/>
          <w:b/>
          <w:sz w:val="32"/>
          <w:szCs w:val="32"/>
          <w:u w:val="single"/>
        </w:rPr>
        <w:t>03.</w:t>
      </w:r>
      <w:r w:rsidRPr="00FE1C96">
        <w:rPr>
          <w:rFonts w:ascii="Arial" w:hAnsi="Arial" w:cs="Arial"/>
          <w:b/>
          <w:sz w:val="32"/>
          <w:szCs w:val="32"/>
          <w:u w:val="single"/>
        </w:rPr>
        <w:t>20</w:t>
      </w:r>
      <w:r w:rsidR="00FE1C96">
        <w:rPr>
          <w:rFonts w:ascii="Arial" w:hAnsi="Arial" w:cs="Arial"/>
          <w:b/>
          <w:sz w:val="32"/>
          <w:szCs w:val="32"/>
          <w:u w:val="single"/>
        </w:rPr>
        <w:t>26</w:t>
      </w:r>
      <w:r w:rsidR="00686E16">
        <w:rPr>
          <w:rFonts w:ascii="Arial" w:hAnsi="Arial" w:cs="Arial"/>
          <w:b/>
          <w:sz w:val="32"/>
          <w:szCs w:val="32"/>
        </w:rPr>
        <w:t xml:space="preserve"> </w:t>
      </w:r>
      <w:r w:rsidR="00D400F1">
        <w:rPr>
          <w:rFonts w:ascii="Arial" w:hAnsi="Arial" w:cs="Arial"/>
          <w:b/>
          <w:sz w:val="32"/>
          <w:szCs w:val="32"/>
        </w:rPr>
        <w:t>№</w:t>
      </w:r>
      <w:r w:rsidR="00686E16">
        <w:rPr>
          <w:rFonts w:ascii="Arial" w:hAnsi="Arial" w:cs="Arial"/>
          <w:b/>
          <w:sz w:val="32"/>
          <w:szCs w:val="32"/>
        </w:rPr>
        <w:t xml:space="preserve"> </w:t>
      </w:r>
      <w:r w:rsidR="00FE1C96" w:rsidRPr="00FE1C96">
        <w:rPr>
          <w:rFonts w:ascii="Arial" w:hAnsi="Arial" w:cs="Arial"/>
          <w:b/>
          <w:sz w:val="32"/>
          <w:szCs w:val="32"/>
          <w:u w:val="single"/>
        </w:rPr>
        <w:t>71п/26</w:t>
      </w:r>
    </w:p>
    <w:p w:rsidR="00D400F1" w:rsidRPr="00DF6BD5" w:rsidRDefault="00D400F1" w:rsidP="00830BDF">
      <w:pPr>
        <w:pStyle w:val="a3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DF6BD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400F1" w:rsidRPr="00DF6BD5" w:rsidRDefault="00D400F1" w:rsidP="00830BDF">
      <w:pPr>
        <w:pStyle w:val="a3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DF6BD5">
        <w:rPr>
          <w:rFonts w:ascii="Arial" w:hAnsi="Arial" w:cs="Arial"/>
          <w:b/>
          <w:sz w:val="32"/>
          <w:szCs w:val="32"/>
        </w:rPr>
        <w:t>ИРКУТСКАЯ ОБЛАСТЬ</w:t>
      </w:r>
    </w:p>
    <w:p w:rsidR="00D400F1" w:rsidRPr="00DF6BD5" w:rsidRDefault="00D400F1" w:rsidP="00830BDF">
      <w:pPr>
        <w:pStyle w:val="a3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DF6BD5">
        <w:rPr>
          <w:rFonts w:ascii="Arial" w:hAnsi="Arial" w:cs="Arial"/>
          <w:b/>
          <w:sz w:val="32"/>
          <w:szCs w:val="32"/>
        </w:rPr>
        <w:t>МУНИЦИПАЛЬНОЕ ОБРАЗОВА</w:t>
      </w:r>
      <w:bookmarkStart w:id="0" w:name="_GoBack"/>
      <w:bookmarkEnd w:id="0"/>
      <w:r w:rsidRPr="00DF6BD5">
        <w:rPr>
          <w:rFonts w:ascii="Arial" w:hAnsi="Arial" w:cs="Arial"/>
          <w:b/>
          <w:sz w:val="32"/>
          <w:szCs w:val="32"/>
        </w:rPr>
        <w:t>НИЕ</w:t>
      </w:r>
    </w:p>
    <w:p w:rsidR="00D400F1" w:rsidRPr="00DF6BD5" w:rsidRDefault="00D400F1" w:rsidP="00830BDF">
      <w:pPr>
        <w:pStyle w:val="a3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DF6BD5"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D400F1" w:rsidRPr="00DF6BD5" w:rsidRDefault="00D400F1" w:rsidP="00830BDF">
      <w:pPr>
        <w:pStyle w:val="a3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DF6BD5">
        <w:rPr>
          <w:rFonts w:ascii="Arial" w:hAnsi="Arial" w:cs="Arial"/>
          <w:b/>
          <w:sz w:val="32"/>
          <w:szCs w:val="32"/>
        </w:rPr>
        <w:t>МЭР</w:t>
      </w:r>
    </w:p>
    <w:p w:rsidR="00D400F1" w:rsidRPr="00DF6BD5" w:rsidRDefault="00D400F1" w:rsidP="00830BDF">
      <w:pPr>
        <w:pStyle w:val="a3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DF6BD5">
        <w:rPr>
          <w:rFonts w:ascii="Arial" w:hAnsi="Arial" w:cs="Arial"/>
          <w:b/>
          <w:sz w:val="32"/>
          <w:szCs w:val="32"/>
        </w:rPr>
        <w:t>ПОСТАНОВЛЕНИЕ</w:t>
      </w:r>
    </w:p>
    <w:p w:rsidR="00D400F1" w:rsidRDefault="00D400F1" w:rsidP="00830BDF">
      <w:pPr>
        <w:spacing w:after="0" w:line="240" w:lineRule="auto"/>
        <w:ind w:firstLine="0"/>
        <w:jc w:val="center"/>
        <w:rPr>
          <w:rFonts w:ascii="Arial" w:hAnsi="Arial" w:cs="Arial"/>
          <w:b/>
          <w:sz w:val="32"/>
          <w:szCs w:val="32"/>
        </w:rPr>
      </w:pPr>
    </w:p>
    <w:p w:rsidR="00E55472" w:rsidRDefault="00D400F1" w:rsidP="00830B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7C62B5">
        <w:rPr>
          <w:rFonts w:ascii="Arial" w:hAnsi="Arial" w:cs="Arial"/>
          <w:b/>
          <w:sz w:val="32"/>
          <w:szCs w:val="32"/>
        </w:rPr>
        <w:t xml:space="preserve"> </w:t>
      </w:r>
      <w:r w:rsidR="009E11B8">
        <w:rPr>
          <w:rFonts w:ascii="Arial" w:hAnsi="Arial" w:cs="Arial"/>
          <w:b/>
          <w:sz w:val="32"/>
          <w:szCs w:val="32"/>
        </w:rPr>
        <w:t xml:space="preserve">ВНЕСЕНИИ ИЗМЕНЕНИЙ В </w:t>
      </w:r>
      <w:r w:rsidRPr="00DF6BD5">
        <w:rPr>
          <w:rFonts w:ascii="Arial" w:hAnsi="Arial" w:cs="Arial"/>
          <w:b/>
          <w:sz w:val="32"/>
          <w:szCs w:val="32"/>
        </w:rPr>
        <w:t>МУНИЦИПАЛЬН</w:t>
      </w:r>
      <w:r w:rsidR="009E11B8">
        <w:rPr>
          <w:rFonts w:ascii="Arial" w:hAnsi="Arial" w:cs="Arial"/>
          <w:b/>
          <w:sz w:val="32"/>
          <w:szCs w:val="32"/>
        </w:rPr>
        <w:t>УЮ</w:t>
      </w:r>
      <w:r w:rsidRPr="00DF6BD5">
        <w:rPr>
          <w:rFonts w:ascii="Arial" w:hAnsi="Arial" w:cs="Arial"/>
          <w:b/>
          <w:sz w:val="32"/>
          <w:szCs w:val="32"/>
        </w:rPr>
        <w:t xml:space="preserve"> ПРОГРАММ</w:t>
      </w:r>
      <w:r w:rsidR="009E11B8">
        <w:rPr>
          <w:rFonts w:ascii="Arial" w:hAnsi="Arial" w:cs="Arial"/>
          <w:b/>
          <w:sz w:val="32"/>
          <w:szCs w:val="32"/>
        </w:rPr>
        <w:t>У</w:t>
      </w:r>
      <w:r w:rsidRPr="00DF6BD5">
        <w:rPr>
          <w:rFonts w:ascii="Arial" w:hAnsi="Arial" w:cs="Arial"/>
          <w:b/>
          <w:sz w:val="32"/>
          <w:szCs w:val="32"/>
        </w:rPr>
        <w:t xml:space="preserve"> «УПРАВЛ</w:t>
      </w:r>
      <w:r w:rsidR="00E55472">
        <w:rPr>
          <w:rFonts w:ascii="Arial" w:hAnsi="Arial" w:cs="Arial"/>
          <w:b/>
          <w:sz w:val="32"/>
          <w:szCs w:val="32"/>
        </w:rPr>
        <w:t xml:space="preserve">ЕНИЕ МУНИЦИПАЛЬНЫМИ ФИНАНСАМИ </w:t>
      </w:r>
      <w:r w:rsidRPr="00DF6BD5">
        <w:rPr>
          <w:rFonts w:ascii="Arial" w:hAnsi="Arial" w:cs="Arial"/>
          <w:b/>
          <w:sz w:val="32"/>
          <w:szCs w:val="32"/>
        </w:rPr>
        <w:t>МО «БАЯНДАЕВСКИЙ РАЙОН»</w:t>
      </w:r>
    </w:p>
    <w:p w:rsidR="00D400F1" w:rsidRPr="00DF6BD5" w:rsidRDefault="00D400F1" w:rsidP="00830BD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НА 20</w:t>
      </w:r>
      <w:r w:rsidR="00DD73C9">
        <w:rPr>
          <w:rFonts w:ascii="Arial" w:hAnsi="Arial" w:cs="Arial"/>
          <w:b/>
          <w:sz w:val="32"/>
          <w:szCs w:val="32"/>
        </w:rPr>
        <w:t>24</w:t>
      </w:r>
      <w:r>
        <w:rPr>
          <w:rFonts w:ascii="Arial" w:hAnsi="Arial" w:cs="Arial"/>
          <w:b/>
          <w:sz w:val="32"/>
          <w:szCs w:val="32"/>
        </w:rPr>
        <w:t>-20</w:t>
      </w:r>
      <w:r w:rsidR="00DD73C9">
        <w:rPr>
          <w:rFonts w:ascii="Arial" w:hAnsi="Arial" w:cs="Arial"/>
          <w:b/>
          <w:sz w:val="32"/>
          <w:szCs w:val="32"/>
        </w:rPr>
        <w:t>30</w:t>
      </w:r>
      <w:r w:rsidRPr="00DF6BD5">
        <w:rPr>
          <w:rFonts w:ascii="Arial" w:hAnsi="Arial" w:cs="Arial"/>
          <w:b/>
          <w:sz w:val="32"/>
          <w:szCs w:val="32"/>
        </w:rPr>
        <w:t xml:space="preserve"> ГОД</w:t>
      </w:r>
      <w:r w:rsidR="00BC5DBC">
        <w:rPr>
          <w:rFonts w:ascii="Arial" w:hAnsi="Arial" w:cs="Arial"/>
          <w:b/>
          <w:sz w:val="32"/>
          <w:szCs w:val="32"/>
        </w:rPr>
        <w:t>Ы</w:t>
      </w:r>
    </w:p>
    <w:p w:rsidR="00D400F1" w:rsidRDefault="00D400F1" w:rsidP="00830BDF">
      <w:pPr>
        <w:spacing w:after="0"/>
        <w:ind w:right="-5" w:firstLine="567"/>
        <w:jc w:val="center"/>
        <w:rPr>
          <w:rFonts w:ascii="Arial" w:hAnsi="Arial" w:cs="Arial"/>
          <w:szCs w:val="24"/>
        </w:rPr>
      </w:pPr>
    </w:p>
    <w:p w:rsidR="00D400F1" w:rsidRDefault="00D400F1" w:rsidP="00830BDF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С целью обеспечения эффективности и результативности расходования бюджетных средств, в соответствии со ст. 179 Бюджетного кодекса Российской Федерации, руководствуясь ст.ст. 33, 48 Устава муниципального образования «Баяндаевский район», Положением о порядке принятия решений о разработке муниципальных программ МО «Баяндаевский район», утвержденным постановлением мэра МО «Баяндаевский район» от 18.02.2015 № 37</w:t>
      </w:r>
    </w:p>
    <w:p w:rsidR="00D400F1" w:rsidRDefault="00D400F1" w:rsidP="00830BDF">
      <w:pPr>
        <w:spacing w:after="0" w:line="240" w:lineRule="auto"/>
        <w:rPr>
          <w:rFonts w:ascii="Arial" w:hAnsi="Arial" w:cs="Arial"/>
          <w:szCs w:val="24"/>
        </w:rPr>
      </w:pPr>
    </w:p>
    <w:p w:rsidR="00D400F1" w:rsidRPr="008E116C" w:rsidRDefault="00D400F1" w:rsidP="00830BDF">
      <w:pPr>
        <w:spacing w:after="0"/>
        <w:ind w:right="-5" w:firstLine="567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ПОСТАНОВЛЯЮ:</w:t>
      </w:r>
    </w:p>
    <w:p w:rsidR="00D400F1" w:rsidRDefault="00773A2B" w:rsidP="00830BDF">
      <w:pPr>
        <w:pStyle w:val="a6"/>
        <w:numPr>
          <w:ilvl w:val="0"/>
          <w:numId w:val="1"/>
        </w:numPr>
        <w:spacing w:after="0" w:line="240" w:lineRule="auto"/>
        <w:ind w:left="0" w:right="-5"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Внести изменения в </w:t>
      </w:r>
      <w:r w:rsidR="00BC5DBC" w:rsidRPr="00BC5DBC">
        <w:rPr>
          <w:rFonts w:ascii="Arial" w:hAnsi="Arial" w:cs="Arial"/>
          <w:szCs w:val="24"/>
        </w:rPr>
        <w:t>муниципальную программу «Управление муниципальными финансами МО «Баяндаевский район» на 202</w:t>
      </w:r>
      <w:r w:rsidR="00DD73C9">
        <w:rPr>
          <w:rFonts w:ascii="Arial" w:hAnsi="Arial" w:cs="Arial"/>
          <w:szCs w:val="24"/>
        </w:rPr>
        <w:t>4</w:t>
      </w:r>
      <w:r w:rsidR="00BC5DBC" w:rsidRPr="00BC5DBC">
        <w:rPr>
          <w:rFonts w:ascii="Arial" w:hAnsi="Arial" w:cs="Arial"/>
          <w:szCs w:val="24"/>
        </w:rPr>
        <w:t>-20</w:t>
      </w:r>
      <w:r w:rsidR="00DD73C9">
        <w:rPr>
          <w:rFonts w:ascii="Arial" w:hAnsi="Arial" w:cs="Arial"/>
          <w:szCs w:val="24"/>
        </w:rPr>
        <w:t>30</w:t>
      </w:r>
      <w:r w:rsidR="00BC5DBC" w:rsidRPr="00BC5DBC">
        <w:rPr>
          <w:rFonts w:ascii="Arial" w:hAnsi="Arial" w:cs="Arial"/>
          <w:szCs w:val="24"/>
        </w:rPr>
        <w:t xml:space="preserve"> годы (прилагается)</w:t>
      </w:r>
      <w:r w:rsidR="008A4609">
        <w:rPr>
          <w:rFonts w:ascii="Arial" w:hAnsi="Arial" w:cs="Arial"/>
          <w:szCs w:val="24"/>
        </w:rPr>
        <w:t>, утвержденную п</w:t>
      </w:r>
      <w:r>
        <w:rPr>
          <w:rFonts w:ascii="Arial" w:hAnsi="Arial" w:cs="Arial"/>
          <w:szCs w:val="24"/>
        </w:rPr>
        <w:t xml:space="preserve">остановлением мэра </w:t>
      </w:r>
      <w:r w:rsidR="008A4609">
        <w:rPr>
          <w:rFonts w:ascii="Arial" w:hAnsi="Arial" w:cs="Arial"/>
          <w:szCs w:val="24"/>
        </w:rPr>
        <w:t xml:space="preserve">МО «Баяндаевский район» </w:t>
      </w:r>
      <w:r>
        <w:rPr>
          <w:rFonts w:ascii="Arial" w:hAnsi="Arial" w:cs="Arial"/>
          <w:szCs w:val="24"/>
        </w:rPr>
        <w:t>от 28.12.2023г № 262п/23</w:t>
      </w:r>
      <w:r w:rsidR="00C06661">
        <w:rPr>
          <w:rFonts w:ascii="Arial" w:hAnsi="Arial" w:cs="Arial"/>
          <w:szCs w:val="24"/>
        </w:rPr>
        <w:t>, изложив в новой редакции (прилагается)</w:t>
      </w:r>
      <w:r w:rsidR="00BC5DBC" w:rsidRPr="00BC5DBC">
        <w:rPr>
          <w:rFonts w:ascii="Arial" w:hAnsi="Arial" w:cs="Arial"/>
          <w:szCs w:val="24"/>
        </w:rPr>
        <w:t>.</w:t>
      </w:r>
    </w:p>
    <w:p w:rsidR="00D400F1" w:rsidRDefault="00BC5DBC" w:rsidP="00830BDF">
      <w:pPr>
        <w:pStyle w:val="a6"/>
        <w:numPr>
          <w:ilvl w:val="0"/>
          <w:numId w:val="1"/>
        </w:numPr>
        <w:spacing w:after="0" w:line="240" w:lineRule="auto"/>
        <w:ind w:left="0" w:right="-5" w:firstLine="1134"/>
        <w:rPr>
          <w:rFonts w:ascii="Arial" w:hAnsi="Arial" w:cs="Arial"/>
          <w:szCs w:val="24"/>
        </w:rPr>
      </w:pPr>
      <w:r w:rsidRPr="00BC5DBC">
        <w:rPr>
          <w:rFonts w:ascii="Arial" w:hAnsi="Arial" w:cs="Arial"/>
          <w:szCs w:val="24"/>
        </w:rPr>
        <w:t>Настоящее постановление подлежит официальному опубликованию на официальном сайте МО «Баяндаевский район» в информационно-телекоммуникационной сети «Интернет».</w:t>
      </w:r>
    </w:p>
    <w:p w:rsidR="00BC5DBC" w:rsidRPr="00BC5DBC" w:rsidRDefault="00BC5DBC" w:rsidP="00830BDF">
      <w:pPr>
        <w:pStyle w:val="a6"/>
        <w:numPr>
          <w:ilvl w:val="0"/>
          <w:numId w:val="1"/>
        </w:numPr>
        <w:spacing w:after="0" w:line="240" w:lineRule="auto"/>
        <w:ind w:left="0" w:right="-5" w:firstLine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Настоящее постановление вступает в силу </w:t>
      </w:r>
      <w:r w:rsidR="00686E16">
        <w:rPr>
          <w:rFonts w:ascii="Arial" w:hAnsi="Arial" w:cs="Arial"/>
          <w:szCs w:val="24"/>
        </w:rPr>
        <w:t>со дня подписания</w:t>
      </w:r>
      <w:r>
        <w:rPr>
          <w:rFonts w:ascii="Arial" w:hAnsi="Arial" w:cs="Arial"/>
          <w:szCs w:val="24"/>
        </w:rPr>
        <w:t>.</w:t>
      </w:r>
    </w:p>
    <w:p w:rsidR="00BC5DBC" w:rsidRPr="008E116C" w:rsidRDefault="00BC5DBC" w:rsidP="00830BDF">
      <w:pPr>
        <w:spacing w:after="0" w:line="240" w:lineRule="auto"/>
        <w:ind w:right="-5" w:firstLine="1134"/>
        <w:rPr>
          <w:rFonts w:ascii="Arial" w:hAnsi="Arial" w:cs="Arial"/>
          <w:szCs w:val="24"/>
        </w:rPr>
      </w:pPr>
    </w:p>
    <w:p w:rsidR="00D400F1" w:rsidRPr="008E116C" w:rsidRDefault="00D400F1" w:rsidP="00830BDF">
      <w:pPr>
        <w:spacing w:after="0"/>
        <w:ind w:right="-5"/>
        <w:rPr>
          <w:rFonts w:ascii="Arial" w:hAnsi="Arial" w:cs="Arial"/>
          <w:szCs w:val="24"/>
        </w:rPr>
      </w:pPr>
    </w:p>
    <w:p w:rsidR="00D400F1" w:rsidRDefault="00D400F1" w:rsidP="00830BDF">
      <w:pPr>
        <w:tabs>
          <w:tab w:val="left" w:pos="6380"/>
        </w:tabs>
        <w:spacing w:after="0" w:line="240" w:lineRule="auto"/>
        <w:rPr>
          <w:rFonts w:ascii="Arial" w:hAnsi="Arial" w:cs="Arial"/>
        </w:rPr>
      </w:pPr>
      <w:r w:rsidRPr="008E116C">
        <w:rPr>
          <w:rFonts w:ascii="Arial" w:hAnsi="Arial" w:cs="Arial"/>
          <w:szCs w:val="24"/>
        </w:rPr>
        <w:t>Мэр</w:t>
      </w:r>
      <w:r>
        <w:rPr>
          <w:rFonts w:ascii="Arial" w:hAnsi="Arial" w:cs="Arial"/>
          <w:szCs w:val="24"/>
        </w:rPr>
        <w:t xml:space="preserve"> МО «Баяндаевский район»                         </w:t>
      </w:r>
      <w:r w:rsidR="004126D9">
        <w:rPr>
          <w:rFonts w:ascii="Arial" w:hAnsi="Arial" w:cs="Arial"/>
          <w:szCs w:val="24"/>
        </w:rPr>
        <w:t xml:space="preserve">            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А.П.Табинаев</w:t>
      </w:r>
      <w:proofErr w:type="spellEnd"/>
      <w:r>
        <w:rPr>
          <w:rFonts w:ascii="Arial" w:hAnsi="Arial" w:cs="Arial"/>
          <w:szCs w:val="24"/>
        </w:rPr>
        <w:t xml:space="preserve">.                                         </w:t>
      </w:r>
    </w:p>
    <w:sectPr w:rsidR="00D400F1" w:rsidSect="008B3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38D" w:rsidRDefault="00F7238D" w:rsidP="00B7356C">
      <w:pPr>
        <w:spacing w:after="0" w:line="240" w:lineRule="auto"/>
      </w:pPr>
      <w:r>
        <w:separator/>
      </w:r>
    </w:p>
  </w:endnote>
  <w:endnote w:type="continuationSeparator" w:id="0">
    <w:p w:rsidR="00F7238D" w:rsidRDefault="00F7238D" w:rsidP="00B7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38D" w:rsidRDefault="00F7238D" w:rsidP="00B7356C">
      <w:pPr>
        <w:spacing w:after="0" w:line="240" w:lineRule="auto"/>
      </w:pPr>
      <w:r>
        <w:separator/>
      </w:r>
    </w:p>
  </w:footnote>
  <w:footnote w:type="continuationSeparator" w:id="0">
    <w:p w:rsidR="00F7238D" w:rsidRDefault="00F7238D" w:rsidP="00B73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144F9"/>
    <w:multiLevelType w:val="hybridMultilevel"/>
    <w:tmpl w:val="2618C79C"/>
    <w:lvl w:ilvl="0" w:tplc="666E0A5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0F1"/>
    <w:rsid w:val="00013EC8"/>
    <w:rsid w:val="00026992"/>
    <w:rsid w:val="00042119"/>
    <w:rsid w:val="000425C7"/>
    <w:rsid w:val="00044804"/>
    <w:rsid w:val="00050B39"/>
    <w:rsid w:val="00054861"/>
    <w:rsid w:val="00055A70"/>
    <w:rsid w:val="00057331"/>
    <w:rsid w:val="0006239C"/>
    <w:rsid w:val="000A06D7"/>
    <w:rsid w:val="000B267B"/>
    <w:rsid w:val="000D60F7"/>
    <w:rsid w:val="000D675F"/>
    <w:rsid w:val="000E40ED"/>
    <w:rsid w:val="000F7EF5"/>
    <w:rsid w:val="00103843"/>
    <w:rsid w:val="00105872"/>
    <w:rsid w:val="00122314"/>
    <w:rsid w:val="00137593"/>
    <w:rsid w:val="00140B29"/>
    <w:rsid w:val="001569A0"/>
    <w:rsid w:val="00170FD5"/>
    <w:rsid w:val="001863F5"/>
    <w:rsid w:val="00194B72"/>
    <w:rsid w:val="00195D37"/>
    <w:rsid w:val="001B2197"/>
    <w:rsid w:val="001C3F0A"/>
    <w:rsid w:val="001D1B6E"/>
    <w:rsid w:val="001E2C81"/>
    <w:rsid w:val="001F2838"/>
    <w:rsid w:val="001F3BB3"/>
    <w:rsid w:val="0020269C"/>
    <w:rsid w:val="002053B8"/>
    <w:rsid w:val="002148F3"/>
    <w:rsid w:val="0022484E"/>
    <w:rsid w:val="002318EE"/>
    <w:rsid w:val="0023472F"/>
    <w:rsid w:val="00240195"/>
    <w:rsid w:val="00250D39"/>
    <w:rsid w:val="00256590"/>
    <w:rsid w:val="002723B0"/>
    <w:rsid w:val="00272651"/>
    <w:rsid w:val="0028325E"/>
    <w:rsid w:val="002A6CE9"/>
    <w:rsid w:val="002B0B4C"/>
    <w:rsid w:val="002D3721"/>
    <w:rsid w:val="002D3A3A"/>
    <w:rsid w:val="002D76A1"/>
    <w:rsid w:val="002E5BDE"/>
    <w:rsid w:val="0032298A"/>
    <w:rsid w:val="003469E5"/>
    <w:rsid w:val="0035322F"/>
    <w:rsid w:val="00386FE8"/>
    <w:rsid w:val="00394AC3"/>
    <w:rsid w:val="00400A34"/>
    <w:rsid w:val="00400CE4"/>
    <w:rsid w:val="004126D9"/>
    <w:rsid w:val="00432961"/>
    <w:rsid w:val="004418BE"/>
    <w:rsid w:val="00446D7C"/>
    <w:rsid w:val="00462FD5"/>
    <w:rsid w:val="004A0AE9"/>
    <w:rsid w:val="004B049E"/>
    <w:rsid w:val="004B3180"/>
    <w:rsid w:val="004C5348"/>
    <w:rsid w:val="004D6709"/>
    <w:rsid w:val="004E1BBC"/>
    <w:rsid w:val="004F598F"/>
    <w:rsid w:val="00501BDE"/>
    <w:rsid w:val="00512482"/>
    <w:rsid w:val="00526A8D"/>
    <w:rsid w:val="00531351"/>
    <w:rsid w:val="00532EE0"/>
    <w:rsid w:val="005340BE"/>
    <w:rsid w:val="005535BF"/>
    <w:rsid w:val="005555AC"/>
    <w:rsid w:val="00565E48"/>
    <w:rsid w:val="00575208"/>
    <w:rsid w:val="0059270E"/>
    <w:rsid w:val="00594F25"/>
    <w:rsid w:val="005B5F5B"/>
    <w:rsid w:val="005C0276"/>
    <w:rsid w:val="005C6A74"/>
    <w:rsid w:val="005D7857"/>
    <w:rsid w:val="005F1C8B"/>
    <w:rsid w:val="00603DE3"/>
    <w:rsid w:val="00605AB5"/>
    <w:rsid w:val="0062460B"/>
    <w:rsid w:val="00630F52"/>
    <w:rsid w:val="00653A2E"/>
    <w:rsid w:val="00654C33"/>
    <w:rsid w:val="00655256"/>
    <w:rsid w:val="00656FA5"/>
    <w:rsid w:val="00671F4B"/>
    <w:rsid w:val="00686E16"/>
    <w:rsid w:val="00693A24"/>
    <w:rsid w:val="00694C38"/>
    <w:rsid w:val="006A3FFF"/>
    <w:rsid w:val="006C3E21"/>
    <w:rsid w:val="006E0501"/>
    <w:rsid w:val="007056A0"/>
    <w:rsid w:val="0071392C"/>
    <w:rsid w:val="00733AE7"/>
    <w:rsid w:val="007546B6"/>
    <w:rsid w:val="00762244"/>
    <w:rsid w:val="00764631"/>
    <w:rsid w:val="00773A2B"/>
    <w:rsid w:val="007740FC"/>
    <w:rsid w:val="0078022A"/>
    <w:rsid w:val="00797ECB"/>
    <w:rsid w:val="007A4530"/>
    <w:rsid w:val="007B62EF"/>
    <w:rsid w:val="007C18FA"/>
    <w:rsid w:val="007C62B5"/>
    <w:rsid w:val="00802576"/>
    <w:rsid w:val="00804A5C"/>
    <w:rsid w:val="00807369"/>
    <w:rsid w:val="00824B1F"/>
    <w:rsid w:val="00830BDF"/>
    <w:rsid w:val="008318AD"/>
    <w:rsid w:val="00837304"/>
    <w:rsid w:val="008434EC"/>
    <w:rsid w:val="00844C16"/>
    <w:rsid w:val="00853691"/>
    <w:rsid w:val="00856ABA"/>
    <w:rsid w:val="00870CDC"/>
    <w:rsid w:val="00871DCB"/>
    <w:rsid w:val="00883742"/>
    <w:rsid w:val="00883932"/>
    <w:rsid w:val="008912AA"/>
    <w:rsid w:val="00893E63"/>
    <w:rsid w:val="008A4609"/>
    <w:rsid w:val="008B3DB5"/>
    <w:rsid w:val="008C535F"/>
    <w:rsid w:val="008E0E51"/>
    <w:rsid w:val="008E6030"/>
    <w:rsid w:val="008E6B16"/>
    <w:rsid w:val="009037EC"/>
    <w:rsid w:val="00912BBF"/>
    <w:rsid w:val="009202EA"/>
    <w:rsid w:val="009219E8"/>
    <w:rsid w:val="00931B88"/>
    <w:rsid w:val="009337CF"/>
    <w:rsid w:val="00942DE9"/>
    <w:rsid w:val="0094353E"/>
    <w:rsid w:val="00952379"/>
    <w:rsid w:val="0095270E"/>
    <w:rsid w:val="00953473"/>
    <w:rsid w:val="0096213D"/>
    <w:rsid w:val="00973C7D"/>
    <w:rsid w:val="009C0919"/>
    <w:rsid w:val="009C6EEB"/>
    <w:rsid w:val="009E11B8"/>
    <w:rsid w:val="009F1A13"/>
    <w:rsid w:val="009F4BF3"/>
    <w:rsid w:val="00A11DA4"/>
    <w:rsid w:val="00A12BEC"/>
    <w:rsid w:val="00A13A3A"/>
    <w:rsid w:val="00A162FD"/>
    <w:rsid w:val="00A51FB4"/>
    <w:rsid w:val="00A5250C"/>
    <w:rsid w:val="00A57FFB"/>
    <w:rsid w:val="00A83F94"/>
    <w:rsid w:val="00A849C5"/>
    <w:rsid w:val="00A9668E"/>
    <w:rsid w:val="00AC6C88"/>
    <w:rsid w:val="00AD5DEC"/>
    <w:rsid w:val="00AE2089"/>
    <w:rsid w:val="00B17FA0"/>
    <w:rsid w:val="00B21AC4"/>
    <w:rsid w:val="00B44B74"/>
    <w:rsid w:val="00B53472"/>
    <w:rsid w:val="00B66CB2"/>
    <w:rsid w:val="00B7356C"/>
    <w:rsid w:val="00B75943"/>
    <w:rsid w:val="00B77B7F"/>
    <w:rsid w:val="00B82D74"/>
    <w:rsid w:val="00B83927"/>
    <w:rsid w:val="00B923CD"/>
    <w:rsid w:val="00B97F8C"/>
    <w:rsid w:val="00BB35A8"/>
    <w:rsid w:val="00BC4D67"/>
    <w:rsid w:val="00BC5DBC"/>
    <w:rsid w:val="00C06661"/>
    <w:rsid w:val="00C529A7"/>
    <w:rsid w:val="00C72F46"/>
    <w:rsid w:val="00C91FFC"/>
    <w:rsid w:val="00C966EA"/>
    <w:rsid w:val="00CB7031"/>
    <w:rsid w:val="00CD2153"/>
    <w:rsid w:val="00CE6A4F"/>
    <w:rsid w:val="00D16A87"/>
    <w:rsid w:val="00D219FF"/>
    <w:rsid w:val="00D22FF6"/>
    <w:rsid w:val="00D400F1"/>
    <w:rsid w:val="00D46EF4"/>
    <w:rsid w:val="00D47DE9"/>
    <w:rsid w:val="00D47F76"/>
    <w:rsid w:val="00D53B27"/>
    <w:rsid w:val="00D61844"/>
    <w:rsid w:val="00D93B5A"/>
    <w:rsid w:val="00DA7191"/>
    <w:rsid w:val="00DC4DB3"/>
    <w:rsid w:val="00DD2371"/>
    <w:rsid w:val="00DD73C9"/>
    <w:rsid w:val="00DF18E3"/>
    <w:rsid w:val="00DF2044"/>
    <w:rsid w:val="00DF2A0A"/>
    <w:rsid w:val="00E06E78"/>
    <w:rsid w:val="00E10940"/>
    <w:rsid w:val="00E13711"/>
    <w:rsid w:val="00E23ED7"/>
    <w:rsid w:val="00E37A7D"/>
    <w:rsid w:val="00E55472"/>
    <w:rsid w:val="00E75E3F"/>
    <w:rsid w:val="00EC5BD2"/>
    <w:rsid w:val="00ED21CF"/>
    <w:rsid w:val="00F126AA"/>
    <w:rsid w:val="00F24966"/>
    <w:rsid w:val="00F31D34"/>
    <w:rsid w:val="00F35E7E"/>
    <w:rsid w:val="00F4765A"/>
    <w:rsid w:val="00F534D2"/>
    <w:rsid w:val="00F613D8"/>
    <w:rsid w:val="00F6238E"/>
    <w:rsid w:val="00F62DFB"/>
    <w:rsid w:val="00F7238D"/>
    <w:rsid w:val="00F838C9"/>
    <w:rsid w:val="00F8714A"/>
    <w:rsid w:val="00F95A4F"/>
    <w:rsid w:val="00FA122B"/>
    <w:rsid w:val="00FB1E44"/>
    <w:rsid w:val="00FD3DBD"/>
    <w:rsid w:val="00FE1C96"/>
    <w:rsid w:val="00FE330E"/>
    <w:rsid w:val="00FF69C2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F1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0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D4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0F1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5DB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73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356C"/>
    <w:rPr>
      <w:rFonts w:ascii="Times New Roman" w:eastAsia="Times New Roman" w:hAnsi="Times New Roman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B73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356C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D58C4-49DD-4DF6-BF26-DAE58507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com_10</dc:creator>
  <cp:lastModifiedBy>Пользователь Windows</cp:lastModifiedBy>
  <cp:revision>3</cp:revision>
  <cp:lastPrinted>2026-03-12T04:12:00Z</cp:lastPrinted>
  <dcterms:created xsi:type="dcterms:W3CDTF">2026-03-12T04:12:00Z</dcterms:created>
  <dcterms:modified xsi:type="dcterms:W3CDTF">2026-03-18T04:12:00Z</dcterms:modified>
</cp:coreProperties>
</file>