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FC4" w:rsidRPr="001A6B6B" w:rsidRDefault="004B3FC4" w:rsidP="004B3FC4">
      <w:pPr>
        <w:jc w:val="center"/>
        <w:rPr>
          <w:rFonts w:ascii="Arial" w:hAnsi="Arial" w:cs="Arial"/>
          <w:b/>
          <w:sz w:val="32"/>
          <w:szCs w:val="32"/>
        </w:rPr>
      </w:pPr>
      <w:r w:rsidRPr="001A6B6B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0484945F" wp14:editId="6D3CBC14">
            <wp:extent cx="704850" cy="8858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FC4" w:rsidRPr="00E92DEC" w:rsidRDefault="00026151" w:rsidP="004B3FC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026151">
        <w:rPr>
          <w:rFonts w:ascii="Arial" w:hAnsi="Arial" w:cs="Arial"/>
          <w:b/>
          <w:sz w:val="32"/>
          <w:szCs w:val="32"/>
          <w:u w:val="single"/>
        </w:rPr>
        <w:t>26.02.2026</w:t>
      </w:r>
      <w:r w:rsidR="004B3FC4" w:rsidRPr="001A6B6B">
        <w:rPr>
          <w:rFonts w:ascii="Arial" w:hAnsi="Arial" w:cs="Arial"/>
          <w:b/>
          <w:sz w:val="32"/>
          <w:szCs w:val="32"/>
        </w:rPr>
        <w:t xml:space="preserve"> № </w:t>
      </w:r>
      <w:bookmarkStart w:id="0" w:name="_GoBack"/>
      <w:r w:rsidRPr="00026151">
        <w:rPr>
          <w:rFonts w:ascii="Arial" w:hAnsi="Arial" w:cs="Arial"/>
          <w:b/>
          <w:sz w:val="32"/>
          <w:szCs w:val="32"/>
          <w:u w:val="single"/>
        </w:rPr>
        <w:t>56п/26</w:t>
      </w:r>
      <w:bookmarkEnd w:id="0"/>
    </w:p>
    <w:p w:rsidR="004B3FC4" w:rsidRPr="001A6B6B" w:rsidRDefault="004B3FC4" w:rsidP="004B3FC4">
      <w:pPr>
        <w:jc w:val="center"/>
        <w:rPr>
          <w:rFonts w:ascii="Arial" w:hAnsi="Arial" w:cs="Arial"/>
          <w:b/>
          <w:sz w:val="32"/>
          <w:szCs w:val="32"/>
        </w:rPr>
      </w:pPr>
      <w:r w:rsidRPr="001A6B6B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B3FC4" w:rsidRPr="001A6B6B" w:rsidRDefault="004B3FC4" w:rsidP="004B3FC4">
      <w:pPr>
        <w:jc w:val="center"/>
        <w:rPr>
          <w:rFonts w:ascii="Arial" w:hAnsi="Arial" w:cs="Arial"/>
          <w:b/>
          <w:sz w:val="32"/>
          <w:szCs w:val="32"/>
        </w:rPr>
      </w:pPr>
      <w:r w:rsidRPr="001A6B6B">
        <w:rPr>
          <w:rFonts w:ascii="Arial" w:hAnsi="Arial" w:cs="Arial"/>
          <w:b/>
          <w:sz w:val="32"/>
          <w:szCs w:val="32"/>
        </w:rPr>
        <w:t>ИРКУТСКАЯ ОБЛАСТЬ</w:t>
      </w:r>
    </w:p>
    <w:p w:rsidR="004B3FC4" w:rsidRPr="001A6B6B" w:rsidRDefault="008213D9" w:rsidP="004B3FC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БАЯНДАЕВСКИЙ МУНИЦИПАЛЬНЫЙ РАЙОН</w:t>
      </w:r>
    </w:p>
    <w:p w:rsidR="004B3FC4" w:rsidRPr="001A6B6B" w:rsidRDefault="004B3FC4" w:rsidP="004B3FC4">
      <w:pPr>
        <w:jc w:val="center"/>
        <w:rPr>
          <w:rFonts w:ascii="Arial" w:hAnsi="Arial" w:cs="Arial"/>
          <w:b/>
          <w:sz w:val="32"/>
          <w:szCs w:val="32"/>
        </w:rPr>
      </w:pPr>
      <w:r w:rsidRPr="001A6B6B">
        <w:rPr>
          <w:rFonts w:ascii="Arial" w:hAnsi="Arial" w:cs="Arial"/>
          <w:b/>
          <w:sz w:val="32"/>
          <w:szCs w:val="32"/>
        </w:rPr>
        <w:t>АДМИНИСТРАЦИЯ</w:t>
      </w:r>
    </w:p>
    <w:p w:rsidR="004B3FC4" w:rsidRPr="001A6B6B" w:rsidRDefault="004B3FC4" w:rsidP="004B3FC4">
      <w:pPr>
        <w:jc w:val="center"/>
        <w:rPr>
          <w:rFonts w:ascii="Arial" w:hAnsi="Arial" w:cs="Arial"/>
          <w:b/>
          <w:sz w:val="32"/>
          <w:szCs w:val="32"/>
        </w:rPr>
      </w:pPr>
      <w:r w:rsidRPr="001A6B6B">
        <w:rPr>
          <w:rFonts w:ascii="Arial" w:hAnsi="Arial" w:cs="Arial"/>
          <w:b/>
          <w:sz w:val="32"/>
          <w:szCs w:val="32"/>
        </w:rPr>
        <w:t>ПОСТАНОВЛЕНИЕ</w:t>
      </w:r>
    </w:p>
    <w:p w:rsidR="004B3FC4" w:rsidRPr="001A6B6B" w:rsidRDefault="004B3FC4" w:rsidP="004B3FC4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:rsidR="004B3FC4" w:rsidRPr="001A6B6B" w:rsidRDefault="004B3FC4" w:rsidP="004B3FC4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МУНИЦИПАЛЬНУЮ ПРОГРАММУ </w:t>
      </w:r>
      <w:r w:rsidRPr="001A6B6B">
        <w:rPr>
          <w:rFonts w:ascii="Arial" w:hAnsi="Arial" w:cs="Arial"/>
          <w:b/>
          <w:sz w:val="32"/>
          <w:szCs w:val="32"/>
        </w:rPr>
        <w:t>«СО</w:t>
      </w:r>
      <w:r>
        <w:rPr>
          <w:rFonts w:ascii="Arial" w:hAnsi="Arial" w:cs="Arial"/>
          <w:b/>
          <w:sz w:val="32"/>
          <w:szCs w:val="32"/>
        </w:rPr>
        <w:t xml:space="preserve">ЦИАЛЬНАЯ ПОДДЕРЖКА НАСЕЛЕНИЯ </w:t>
      </w:r>
      <w:r w:rsidRPr="001A6B6B">
        <w:rPr>
          <w:rFonts w:ascii="Arial" w:hAnsi="Arial" w:cs="Arial"/>
          <w:b/>
          <w:sz w:val="32"/>
          <w:szCs w:val="32"/>
        </w:rPr>
        <w:t>БАЯНДАЕВСК</w:t>
      </w:r>
      <w:r>
        <w:rPr>
          <w:rFonts w:ascii="Arial" w:hAnsi="Arial" w:cs="Arial"/>
          <w:b/>
          <w:sz w:val="32"/>
          <w:szCs w:val="32"/>
        </w:rPr>
        <w:t>ОГО</w:t>
      </w:r>
      <w:r w:rsidRPr="001A6B6B">
        <w:rPr>
          <w:rFonts w:ascii="Arial" w:hAnsi="Arial" w:cs="Arial"/>
          <w:b/>
          <w:sz w:val="32"/>
          <w:szCs w:val="32"/>
        </w:rPr>
        <w:t xml:space="preserve"> РАЙОН</w:t>
      </w:r>
      <w:r>
        <w:rPr>
          <w:rFonts w:ascii="Arial" w:hAnsi="Arial" w:cs="Arial"/>
          <w:b/>
          <w:sz w:val="32"/>
          <w:szCs w:val="32"/>
        </w:rPr>
        <w:t>А</w:t>
      </w:r>
      <w:r w:rsidRPr="001A6B6B">
        <w:rPr>
          <w:rFonts w:ascii="Arial" w:hAnsi="Arial" w:cs="Arial"/>
          <w:b/>
          <w:sz w:val="32"/>
          <w:szCs w:val="32"/>
        </w:rPr>
        <w:t xml:space="preserve"> НА 20</w:t>
      </w:r>
      <w:r w:rsidR="008213D9">
        <w:rPr>
          <w:rFonts w:ascii="Arial" w:hAnsi="Arial" w:cs="Arial"/>
          <w:b/>
          <w:sz w:val="32"/>
          <w:szCs w:val="32"/>
        </w:rPr>
        <w:t>24-2030</w:t>
      </w:r>
      <w:r w:rsidRPr="001A6B6B">
        <w:rPr>
          <w:rFonts w:ascii="Arial" w:hAnsi="Arial" w:cs="Arial"/>
          <w:b/>
          <w:sz w:val="32"/>
          <w:szCs w:val="32"/>
        </w:rPr>
        <w:t xml:space="preserve"> ГОДЫ»</w:t>
      </w:r>
    </w:p>
    <w:p w:rsidR="004B3FC4" w:rsidRPr="001A6B6B" w:rsidRDefault="004B3FC4" w:rsidP="004B3FC4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:rsidR="004B3FC4" w:rsidRPr="001A6B6B" w:rsidRDefault="004B3FC4" w:rsidP="004B3FC4">
      <w:pPr>
        <w:ind w:right="-5" w:firstLine="709"/>
        <w:jc w:val="both"/>
        <w:rPr>
          <w:rFonts w:ascii="Arial" w:hAnsi="Arial" w:cs="Arial"/>
        </w:rPr>
      </w:pPr>
      <w:r w:rsidRPr="001A6B6B">
        <w:rPr>
          <w:rFonts w:ascii="Arial" w:hAnsi="Arial" w:cs="Arial"/>
        </w:rPr>
        <w:t xml:space="preserve">В соответствии с Бюджетным кодексом РФ, Положением о порядке принятия решений о разработке муниципальных программ МО «Баяндаевский район» и их формирования и реализации, утвержденным постановлением </w:t>
      </w:r>
      <w:r w:rsidR="00747855">
        <w:rPr>
          <w:rFonts w:ascii="Arial" w:hAnsi="Arial" w:cs="Arial"/>
        </w:rPr>
        <w:t>администрации</w:t>
      </w:r>
      <w:r w:rsidRPr="001A6B6B">
        <w:rPr>
          <w:rFonts w:ascii="Arial" w:hAnsi="Arial" w:cs="Arial"/>
        </w:rPr>
        <w:t xml:space="preserve"> МО «Баяндаевский район» о</w:t>
      </w:r>
      <w:r w:rsidR="008213D9">
        <w:rPr>
          <w:rFonts w:ascii="Arial" w:hAnsi="Arial" w:cs="Arial"/>
        </w:rPr>
        <w:t>т 22</w:t>
      </w:r>
      <w:r w:rsidRPr="001A6B6B">
        <w:rPr>
          <w:rFonts w:ascii="Arial" w:hAnsi="Arial" w:cs="Arial"/>
        </w:rPr>
        <w:t>.0</w:t>
      </w:r>
      <w:r w:rsidR="008213D9">
        <w:rPr>
          <w:rFonts w:ascii="Arial" w:hAnsi="Arial" w:cs="Arial"/>
        </w:rPr>
        <w:t>9</w:t>
      </w:r>
      <w:r w:rsidRPr="001A6B6B">
        <w:rPr>
          <w:rFonts w:ascii="Arial" w:hAnsi="Arial" w:cs="Arial"/>
        </w:rPr>
        <w:t>.20</w:t>
      </w:r>
      <w:r w:rsidR="008213D9">
        <w:rPr>
          <w:rFonts w:ascii="Arial" w:hAnsi="Arial" w:cs="Arial"/>
        </w:rPr>
        <w:t>23</w:t>
      </w:r>
      <w:r w:rsidRPr="001A6B6B">
        <w:rPr>
          <w:rFonts w:ascii="Arial" w:hAnsi="Arial" w:cs="Arial"/>
        </w:rPr>
        <w:t xml:space="preserve"> № </w:t>
      </w:r>
      <w:r w:rsidR="008213D9">
        <w:rPr>
          <w:rFonts w:ascii="Arial" w:hAnsi="Arial" w:cs="Arial"/>
        </w:rPr>
        <w:t>182р/23,</w:t>
      </w:r>
      <w:r>
        <w:rPr>
          <w:rFonts w:ascii="Arial" w:hAnsi="Arial" w:cs="Arial"/>
        </w:rPr>
        <w:t xml:space="preserve"> </w:t>
      </w:r>
      <w:r w:rsidRPr="001A6B6B">
        <w:rPr>
          <w:rFonts w:ascii="Arial" w:hAnsi="Arial" w:cs="Arial"/>
        </w:rPr>
        <w:t>руководствуясь ст. ст. 3</w:t>
      </w:r>
      <w:r w:rsidRPr="005E3ED0">
        <w:rPr>
          <w:rFonts w:ascii="Arial" w:hAnsi="Arial" w:cs="Arial"/>
        </w:rPr>
        <w:t>5</w:t>
      </w:r>
      <w:r w:rsidRPr="001A6B6B">
        <w:rPr>
          <w:rFonts w:ascii="Arial" w:hAnsi="Arial" w:cs="Arial"/>
        </w:rPr>
        <w:t>, 48 Устава муниципального образования «Баяндаевский район»,</w:t>
      </w:r>
      <w:r w:rsidR="00747855">
        <w:rPr>
          <w:rFonts w:ascii="Arial" w:hAnsi="Arial" w:cs="Arial"/>
        </w:rPr>
        <w:t xml:space="preserve"> постановляет:</w:t>
      </w:r>
    </w:p>
    <w:p w:rsidR="004B3FC4" w:rsidRPr="001A6B6B" w:rsidRDefault="004B3FC4" w:rsidP="004B3FC4">
      <w:pPr>
        <w:ind w:right="-5" w:firstLine="709"/>
        <w:jc w:val="both"/>
        <w:rPr>
          <w:rFonts w:ascii="Arial" w:hAnsi="Arial" w:cs="Arial"/>
        </w:rPr>
      </w:pPr>
    </w:p>
    <w:p w:rsidR="004B3FC4" w:rsidRPr="001A6B6B" w:rsidRDefault="004B3FC4" w:rsidP="004B3FC4">
      <w:pPr>
        <w:jc w:val="both"/>
        <w:rPr>
          <w:rFonts w:ascii="Arial" w:hAnsi="Arial" w:cs="Arial"/>
          <w:bCs/>
        </w:rPr>
      </w:pPr>
    </w:p>
    <w:p w:rsidR="004B3FC4" w:rsidRPr="005E3ED0" w:rsidRDefault="004B3FC4" w:rsidP="00F53F78">
      <w:pPr>
        <w:pStyle w:val="a3"/>
        <w:ind w:left="0"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 </w:t>
      </w:r>
      <w:r w:rsidRPr="005E3ED0">
        <w:rPr>
          <w:rFonts w:ascii="Arial" w:hAnsi="Arial" w:cs="Arial"/>
          <w:bCs/>
        </w:rPr>
        <w:t>Внести изменения в муниципальную программу «Социальная поддержка населения  «Баяндаевского района на</w:t>
      </w:r>
      <w:r w:rsidR="008213D9">
        <w:rPr>
          <w:rFonts w:ascii="Arial" w:hAnsi="Arial" w:cs="Arial"/>
          <w:bCs/>
        </w:rPr>
        <w:t xml:space="preserve"> 2024</w:t>
      </w:r>
      <w:r w:rsidRPr="005E3ED0">
        <w:rPr>
          <w:rFonts w:ascii="Arial" w:hAnsi="Arial" w:cs="Arial"/>
          <w:bCs/>
        </w:rPr>
        <w:t>-20</w:t>
      </w:r>
      <w:r w:rsidR="008213D9">
        <w:rPr>
          <w:rFonts w:ascii="Arial" w:hAnsi="Arial" w:cs="Arial"/>
          <w:bCs/>
        </w:rPr>
        <w:t>30</w:t>
      </w:r>
      <w:r w:rsidRPr="005E3ED0">
        <w:rPr>
          <w:rFonts w:ascii="Arial" w:hAnsi="Arial" w:cs="Arial"/>
          <w:bCs/>
        </w:rPr>
        <w:t xml:space="preserve"> годы», утвержденную постановлением администрац</w:t>
      </w:r>
      <w:r w:rsidR="00B719D5">
        <w:rPr>
          <w:rFonts w:ascii="Arial" w:hAnsi="Arial" w:cs="Arial"/>
          <w:bCs/>
        </w:rPr>
        <w:t xml:space="preserve">ии МО «Баяндаевский район» от </w:t>
      </w:r>
      <w:r w:rsidR="008213D9">
        <w:rPr>
          <w:rFonts w:ascii="Arial" w:hAnsi="Arial" w:cs="Arial"/>
          <w:bCs/>
        </w:rPr>
        <w:t>29.12.2023 года № 276п/23</w:t>
      </w:r>
      <w:r w:rsidRPr="005E3ED0">
        <w:rPr>
          <w:rFonts w:ascii="Arial" w:hAnsi="Arial" w:cs="Arial"/>
          <w:bCs/>
        </w:rPr>
        <w:t>:</w:t>
      </w:r>
    </w:p>
    <w:p w:rsidR="003A3336" w:rsidRDefault="004B3FC4" w:rsidP="00F53F78">
      <w:pPr>
        <w:pStyle w:val="a3"/>
        <w:ind w:left="0"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1.1. </w:t>
      </w:r>
      <w:r w:rsidR="003A3336">
        <w:rPr>
          <w:rFonts w:ascii="Arial" w:hAnsi="Arial" w:cs="Arial"/>
          <w:bCs/>
        </w:rPr>
        <w:t xml:space="preserve">в </w:t>
      </w:r>
      <w:r w:rsidR="003D2DF7">
        <w:rPr>
          <w:rFonts w:ascii="Arial" w:hAnsi="Arial" w:cs="Arial"/>
          <w:bCs/>
        </w:rPr>
        <w:t>разделе</w:t>
      </w:r>
      <w:r w:rsidR="003A3336">
        <w:rPr>
          <w:rFonts w:ascii="Arial" w:hAnsi="Arial" w:cs="Arial"/>
          <w:bCs/>
        </w:rPr>
        <w:t xml:space="preserve"> 1 «Паспорт муниципальной программы» «Ресурсное обеспечение муниципальной программы» изложить в следующей редакции:</w:t>
      </w:r>
    </w:p>
    <w:p w:rsidR="003A3336" w:rsidRDefault="003A3336" w:rsidP="00F53F78">
      <w:pPr>
        <w:pStyle w:val="a3"/>
        <w:ind w:left="0"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Общий объем финансирования программы составляет </w:t>
      </w:r>
      <w:r w:rsidR="00EE70DE">
        <w:rPr>
          <w:rFonts w:ascii="Arial" w:hAnsi="Arial" w:cs="Arial"/>
          <w:bCs/>
        </w:rPr>
        <w:t>105065,8</w:t>
      </w:r>
      <w:r w:rsidR="00F53F78">
        <w:rPr>
          <w:rFonts w:ascii="Arial" w:hAnsi="Arial" w:cs="Arial"/>
          <w:bCs/>
        </w:rPr>
        <w:t xml:space="preserve"> тыс.</w:t>
      </w:r>
      <w:r w:rsidR="003D2DF7">
        <w:rPr>
          <w:rFonts w:ascii="Arial" w:hAnsi="Arial" w:cs="Arial"/>
          <w:bCs/>
        </w:rPr>
        <w:t xml:space="preserve"> </w:t>
      </w:r>
      <w:r w:rsidR="00F53F78">
        <w:rPr>
          <w:rFonts w:ascii="Arial" w:hAnsi="Arial" w:cs="Arial"/>
          <w:bCs/>
        </w:rPr>
        <w:t>руб., из них:</w:t>
      </w:r>
    </w:p>
    <w:p w:rsidR="000E6638" w:rsidRPr="000E6638" w:rsidRDefault="000E6638" w:rsidP="000E6638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 w:rsidRPr="000E6638">
        <w:rPr>
          <w:rFonts w:ascii="Arial" w:hAnsi="Arial" w:cs="Arial"/>
        </w:rPr>
        <w:t>2024 –13</w:t>
      </w:r>
      <w:r>
        <w:rPr>
          <w:rFonts w:ascii="Arial" w:hAnsi="Arial" w:cs="Arial"/>
        </w:rPr>
        <w:t>059,8</w:t>
      </w:r>
      <w:r w:rsidRPr="000E6638">
        <w:rPr>
          <w:rFonts w:ascii="Arial" w:hAnsi="Arial" w:cs="Arial"/>
        </w:rPr>
        <w:t xml:space="preserve"> тыс.руб.</w:t>
      </w:r>
    </w:p>
    <w:p w:rsidR="000E6638" w:rsidRPr="000E6638" w:rsidRDefault="000E6638" w:rsidP="000E6638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 w:rsidRPr="000E6638">
        <w:rPr>
          <w:rFonts w:ascii="Arial" w:hAnsi="Arial" w:cs="Arial"/>
        </w:rPr>
        <w:t>2025 –</w:t>
      </w:r>
      <w:r w:rsidR="009F26F8">
        <w:rPr>
          <w:rFonts w:ascii="Arial" w:hAnsi="Arial" w:cs="Arial"/>
        </w:rPr>
        <w:t>16201,5</w:t>
      </w:r>
      <w:r w:rsidRPr="000E6638">
        <w:rPr>
          <w:rFonts w:ascii="Arial" w:hAnsi="Arial" w:cs="Arial"/>
        </w:rPr>
        <w:t xml:space="preserve"> тыс.руб.</w:t>
      </w:r>
    </w:p>
    <w:p w:rsidR="000E6638" w:rsidRPr="000E6638" w:rsidRDefault="000E6638" w:rsidP="000E6638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 w:rsidRPr="000E6638">
        <w:rPr>
          <w:rFonts w:ascii="Arial" w:hAnsi="Arial" w:cs="Arial"/>
        </w:rPr>
        <w:t>2026 –</w:t>
      </w:r>
      <w:r>
        <w:rPr>
          <w:rFonts w:ascii="Arial" w:hAnsi="Arial" w:cs="Arial"/>
        </w:rPr>
        <w:t>1</w:t>
      </w:r>
      <w:r w:rsidR="008207CB">
        <w:rPr>
          <w:rFonts w:ascii="Arial" w:hAnsi="Arial" w:cs="Arial"/>
        </w:rPr>
        <w:t>5160,9</w:t>
      </w:r>
      <w:r w:rsidRPr="000E6638">
        <w:rPr>
          <w:rFonts w:ascii="Arial" w:hAnsi="Arial" w:cs="Arial"/>
        </w:rPr>
        <w:t xml:space="preserve"> тыс.руб.</w:t>
      </w:r>
    </w:p>
    <w:p w:rsidR="000E6638" w:rsidRPr="000E6638" w:rsidRDefault="000E6638" w:rsidP="000E6638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 w:rsidRPr="000E6638">
        <w:rPr>
          <w:rFonts w:ascii="Arial" w:hAnsi="Arial" w:cs="Arial"/>
        </w:rPr>
        <w:t>2027 –</w:t>
      </w:r>
      <w:r>
        <w:rPr>
          <w:rFonts w:ascii="Arial" w:hAnsi="Arial" w:cs="Arial"/>
        </w:rPr>
        <w:t>1</w:t>
      </w:r>
      <w:r w:rsidR="005C1C94">
        <w:rPr>
          <w:rFonts w:ascii="Arial" w:hAnsi="Arial" w:cs="Arial"/>
        </w:rPr>
        <w:t>5160,9</w:t>
      </w:r>
      <w:r w:rsidRPr="000E6638">
        <w:rPr>
          <w:rFonts w:ascii="Arial" w:hAnsi="Arial" w:cs="Arial"/>
        </w:rPr>
        <w:t xml:space="preserve"> тыс.руб.</w:t>
      </w:r>
    </w:p>
    <w:p w:rsidR="000E6638" w:rsidRPr="000E6638" w:rsidRDefault="005C1C94" w:rsidP="000E6638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>
        <w:rPr>
          <w:rFonts w:ascii="Arial" w:hAnsi="Arial" w:cs="Arial"/>
        </w:rPr>
        <w:t>2028 –15160,9</w:t>
      </w:r>
      <w:r w:rsidR="000E6638" w:rsidRPr="000E6638">
        <w:rPr>
          <w:rFonts w:ascii="Arial" w:hAnsi="Arial" w:cs="Arial"/>
        </w:rPr>
        <w:t xml:space="preserve"> тыс.руб.</w:t>
      </w:r>
    </w:p>
    <w:p w:rsidR="000E6638" w:rsidRPr="000E6638" w:rsidRDefault="005C1C94" w:rsidP="000E6638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>
        <w:rPr>
          <w:rFonts w:ascii="Arial" w:hAnsi="Arial" w:cs="Arial"/>
        </w:rPr>
        <w:t>2029 –15160,9</w:t>
      </w:r>
      <w:r w:rsidR="000E6638" w:rsidRPr="000E6638">
        <w:rPr>
          <w:rFonts w:ascii="Arial" w:hAnsi="Arial" w:cs="Arial"/>
        </w:rPr>
        <w:t xml:space="preserve"> тыс.руб.</w:t>
      </w:r>
    </w:p>
    <w:p w:rsidR="000E6638" w:rsidRDefault="000E6638" w:rsidP="000E6638">
      <w:pPr>
        <w:pStyle w:val="a3"/>
        <w:ind w:left="143" w:firstLine="708"/>
        <w:jc w:val="both"/>
        <w:rPr>
          <w:rFonts w:ascii="Courier New" w:hAnsi="Courier New" w:cs="Courier New"/>
          <w:sz w:val="20"/>
          <w:szCs w:val="20"/>
        </w:rPr>
      </w:pPr>
      <w:r w:rsidRPr="000E6638">
        <w:rPr>
          <w:rFonts w:ascii="Arial" w:hAnsi="Arial" w:cs="Arial"/>
        </w:rPr>
        <w:t xml:space="preserve">2030 </w:t>
      </w:r>
      <w:r w:rsidR="005C1C9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5C1C94">
        <w:rPr>
          <w:rFonts w:ascii="Arial" w:hAnsi="Arial" w:cs="Arial"/>
        </w:rPr>
        <w:t>15160,9</w:t>
      </w:r>
      <w:r w:rsidRPr="000E6638">
        <w:rPr>
          <w:rFonts w:ascii="Arial" w:hAnsi="Arial" w:cs="Arial"/>
        </w:rPr>
        <w:t xml:space="preserve"> тыс.руб.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p w:rsidR="00F53F78" w:rsidRDefault="00F53F78" w:rsidP="000E6638">
      <w:pPr>
        <w:pStyle w:val="a3"/>
        <w:ind w:left="0"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1.2. </w:t>
      </w:r>
      <w:r w:rsidR="00E672A4">
        <w:rPr>
          <w:rFonts w:ascii="Arial" w:hAnsi="Arial" w:cs="Arial"/>
          <w:bCs/>
        </w:rPr>
        <w:t>раздел</w:t>
      </w:r>
      <w:r>
        <w:rPr>
          <w:rFonts w:ascii="Arial" w:hAnsi="Arial" w:cs="Arial"/>
          <w:bCs/>
        </w:rPr>
        <w:t xml:space="preserve"> 5 «Объем и источники финансирования муниципальной программы» изложить в следующей редакции:</w:t>
      </w:r>
    </w:p>
    <w:p w:rsidR="00F53F78" w:rsidRPr="003579E9" w:rsidRDefault="00F53F78" w:rsidP="00F53F78">
      <w:pPr>
        <w:ind w:firstLine="709"/>
        <w:jc w:val="both"/>
        <w:rPr>
          <w:rFonts w:ascii="Arial" w:hAnsi="Arial" w:cs="Arial"/>
        </w:rPr>
      </w:pPr>
      <w:r w:rsidRPr="003579E9">
        <w:rPr>
          <w:rFonts w:ascii="Arial" w:hAnsi="Arial" w:cs="Arial"/>
        </w:rPr>
        <w:t xml:space="preserve">Общий объем финансирования мероприятий </w:t>
      </w:r>
      <w:r>
        <w:rPr>
          <w:rFonts w:ascii="Arial" w:hAnsi="Arial" w:cs="Arial"/>
        </w:rPr>
        <w:t>муниципальной п</w:t>
      </w:r>
      <w:r w:rsidRPr="003579E9">
        <w:rPr>
          <w:rFonts w:ascii="Arial" w:hAnsi="Arial" w:cs="Arial"/>
        </w:rPr>
        <w:t xml:space="preserve">рограммы составляет </w:t>
      </w:r>
      <w:proofErr w:type="gramStart"/>
      <w:r w:rsidRPr="003579E9">
        <w:rPr>
          <w:rFonts w:ascii="Arial" w:hAnsi="Arial" w:cs="Arial"/>
        </w:rPr>
        <w:t>на</w:t>
      </w:r>
      <w:proofErr w:type="gramEnd"/>
      <w:r w:rsidRPr="003579E9">
        <w:rPr>
          <w:rFonts w:ascii="Arial" w:hAnsi="Arial" w:cs="Arial"/>
        </w:rPr>
        <w:t xml:space="preserve">: </w:t>
      </w:r>
    </w:p>
    <w:p w:rsidR="000E6638" w:rsidRPr="000E6638" w:rsidRDefault="000E6638" w:rsidP="000E6638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 w:rsidRPr="000E6638">
        <w:rPr>
          <w:rFonts w:ascii="Arial" w:hAnsi="Arial" w:cs="Arial"/>
        </w:rPr>
        <w:t>2024 –13</w:t>
      </w:r>
      <w:r>
        <w:rPr>
          <w:rFonts w:ascii="Arial" w:hAnsi="Arial" w:cs="Arial"/>
        </w:rPr>
        <w:t>059,8</w:t>
      </w:r>
      <w:r w:rsidRPr="000E6638">
        <w:rPr>
          <w:rFonts w:ascii="Arial" w:hAnsi="Arial" w:cs="Arial"/>
        </w:rPr>
        <w:t xml:space="preserve"> тыс.руб.</w:t>
      </w:r>
    </w:p>
    <w:p w:rsidR="000E6638" w:rsidRPr="000E6638" w:rsidRDefault="000E6638" w:rsidP="000E6638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 w:rsidRPr="000E6638">
        <w:rPr>
          <w:rFonts w:ascii="Arial" w:hAnsi="Arial" w:cs="Arial"/>
        </w:rPr>
        <w:t>2025 –</w:t>
      </w:r>
      <w:r w:rsidR="009F26F8">
        <w:rPr>
          <w:rFonts w:ascii="Arial" w:hAnsi="Arial" w:cs="Arial"/>
        </w:rPr>
        <w:t>16201,5</w:t>
      </w:r>
      <w:r w:rsidRPr="000E6638">
        <w:rPr>
          <w:rFonts w:ascii="Arial" w:hAnsi="Arial" w:cs="Arial"/>
        </w:rPr>
        <w:t xml:space="preserve"> тыс.руб.</w:t>
      </w:r>
    </w:p>
    <w:p w:rsidR="00EE70DE" w:rsidRPr="00EE70DE" w:rsidRDefault="000E6638" w:rsidP="00EE70DE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 w:rsidRPr="000E6638">
        <w:rPr>
          <w:rFonts w:ascii="Arial" w:hAnsi="Arial" w:cs="Arial"/>
        </w:rPr>
        <w:t>2026 –</w:t>
      </w:r>
      <w:r w:rsidR="00EE70DE" w:rsidRPr="00EE70DE">
        <w:rPr>
          <w:rFonts w:ascii="Arial" w:hAnsi="Arial" w:cs="Arial"/>
        </w:rPr>
        <w:t>15160,9 тыс.руб.</w:t>
      </w:r>
    </w:p>
    <w:p w:rsidR="00EE70DE" w:rsidRPr="00EE70DE" w:rsidRDefault="00EE70DE" w:rsidP="00EE70DE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 w:rsidRPr="00EE70DE">
        <w:rPr>
          <w:rFonts w:ascii="Arial" w:hAnsi="Arial" w:cs="Arial"/>
        </w:rPr>
        <w:t>2027 –15160,9 тыс.руб.</w:t>
      </w:r>
    </w:p>
    <w:p w:rsidR="00EE70DE" w:rsidRPr="00EE70DE" w:rsidRDefault="00EE70DE" w:rsidP="00EE70DE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 w:rsidRPr="00EE70DE">
        <w:rPr>
          <w:rFonts w:ascii="Arial" w:hAnsi="Arial" w:cs="Arial"/>
        </w:rPr>
        <w:t>2028 –15160,9 тыс.руб.</w:t>
      </w:r>
    </w:p>
    <w:p w:rsidR="00EE70DE" w:rsidRPr="00EE70DE" w:rsidRDefault="00EE70DE" w:rsidP="00EE70DE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 w:rsidRPr="00EE70DE">
        <w:rPr>
          <w:rFonts w:ascii="Arial" w:hAnsi="Arial" w:cs="Arial"/>
        </w:rPr>
        <w:t>2029 –15160,9 тыс.руб.</w:t>
      </w:r>
    </w:p>
    <w:p w:rsidR="00EE70DE" w:rsidRDefault="00EE70DE" w:rsidP="00EE70DE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 w:rsidRPr="00EE70DE">
        <w:rPr>
          <w:rFonts w:ascii="Arial" w:hAnsi="Arial" w:cs="Arial"/>
        </w:rPr>
        <w:lastRenderedPageBreak/>
        <w:t>2030 – 15160,9 тыс.руб</w:t>
      </w:r>
      <w:r>
        <w:rPr>
          <w:rFonts w:ascii="Arial" w:hAnsi="Arial" w:cs="Arial"/>
        </w:rPr>
        <w:t>.</w:t>
      </w:r>
    </w:p>
    <w:p w:rsidR="00F53F78" w:rsidRDefault="00F53F78" w:rsidP="00EE70DE">
      <w:pPr>
        <w:widowControl w:val="0"/>
        <w:autoSpaceDE w:val="0"/>
        <w:autoSpaceDN w:val="0"/>
        <w:adjustRightInd w:val="0"/>
        <w:ind w:firstLine="851"/>
        <w:rPr>
          <w:rFonts w:ascii="Arial" w:hAnsi="Arial" w:cs="Arial"/>
        </w:rPr>
      </w:pPr>
      <w:r w:rsidRPr="003579E9">
        <w:rPr>
          <w:rFonts w:ascii="Arial" w:hAnsi="Arial" w:cs="Arial"/>
        </w:rPr>
        <w:t xml:space="preserve">Объем финансирования мероприятий </w:t>
      </w:r>
      <w:r>
        <w:rPr>
          <w:rFonts w:ascii="Arial" w:hAnsi="Arial" w:cs="Arial"/>
        </w:rPr>
        <w:t>муниципальной п</w:t>
      </w:r>
      <w:r w:rsidRPr="003579E9">
        <w:rPr>
          <w:rFonts w:ascii="Arial" w:hAnsi="Arial" w:cs="Arial"/>
        </w:rPr>
        <w:t>рограммы может корректироваться при уточнении показателей бюджета МО «Баяндаевский район» на соответствующий финансовый год и плановые периоды.</w:t>
      </w:r>
    </w:p>
    <w:p w:rsidR="00F53F78" w:rsidRPr="003579E9" w:rsidRDefault="00F53F78" w:rsidP="00F53F7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1.3. Приложени</w:t>
      </w:r>
      <w:r w:rsidR="00E626B3">
        <w:rPr>
          <w:rFonts w:ascii="Arial" w:hAnsi="Arial" w:cs="Arial"/>
        </w:rPr>
        <w:t>я</w:t>
      </w:r>
      <w:r>
        <w:rPr>
          <w:rFonts w:ascii="Arial" w:hAnsi="Arial" w:cs="Arial"/>
        </w:rPr>
        <w:t xml:space="preserve"> 1</w:t>
      </w:r>
      <w:r w:rsidR="00E626B3">
        <w:rPr>
          <w:rFonts w:ascii="Arial" w:hAnsi="Arial" w:cs="Arial"/>
        </w:rPr>
        <w:t>, 2</w:t>
      </w:r>
      <w:r w:rsidR="00F95444">
        <w:rPr>
          <w:rFonts w:ascii="Arial" w:hAnsi="Arial" w:cs="Arial"/>
        </w:rPr>
        <w:t>, 3</w:t>
      </w:r>
      <w:r>
        <w:rPr>
          <w:rFonts w:ascii="Arial" w:hAnsi="Arial" w:cs="Arial"/>
        </w:rPr>
        <w:t xml:space="preserve"> к муниципальной программе изложить в новой редакции (прилагается).</w:t>
      </w:r>
    </w:p>
    <w:p w:rsidR="004B3FC4" w:rsidRDefault="004B3FC4" w:rsidP="00F53F78">
      <w:pPr>
        <w:ind w:right="-5" w:firstLine="708"/>
        <w:jc w:val="both"/>
        <w:rPr>
          <w:rFonts w:ascii="Arial" w:hAnsi="Arial" w:cs="Arial"/>
        </w:rPr>
      </w:pPr>
      <w:r w:rsidRPr="001A6B6B"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>Опубликовать</w:t>
      </w:r>
      <w:r w:rsidRPr="001A6B6B">
        <w:rPr>
          <w:rFonts w:ascii="Arial" w:hAnsi="Arial" w:cs="Arial"/>
        </w:rPr>
        <w:t xml:space="preserve"> настоящее постановление на официальном сайте МО «Баяндаевский район» в информационно-телекоммуник</w:t>
      </w:r>
      <w:r>
        <w:rPr>
          <w:rFonts w:ascii="Arial" w:hAnsi="Arial" w:cs="Arial"/>
        </w:rPr>
        <w:t>ационной сети «Интернет», в районной газете «Заря».</w:t>
      </w:r>
    </w:p>
    <w:p w:rsidR="004B3FC4" w:rsidRPr="001A6B6B" w:rsidRDefault="004B3FC4" w:rsidP="00E672A4">
      <w:pPr>
        <w:ind w:right="-5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>К</w:t>
      </w:r>
      <w:r w:rsidRPr="001A6B6B">
        <w:rPr>
          <w:rFonts w:ascii="Arial" w:hAnsi="Arial" w:cs="Arial"/>
        </w:rPr>
        <w:t>онтроль за</w:t>
      </w:r>
      <w:proofErr w:type="gramEnd"/>
      <w:r w:rsidRPr="001A6B6B">
        <w:rPr>
          <w:rFonts w:ascii="Arial" w:hAnsi="Arial" w:cs="Arial"/>
        </w:rPr>
        <w:t xml:space="preserve"> исполнением настоящего постановления возложить на </w:t>
      </w:r>
      <w:r w:rsidR="00F66E56">
        <w:rPr>
          <w:rFonts w:ascii="Arial" w:hAnsi="Arial" w:cs="Arial"/>
        </w:rPr>
        <w:t xml:space="preserve">первого </w:t>
      </w:r>
      <w:r w:rsidRPr="001A6B6B">
        <w:rPr>
          <w:rFonts w:ascii="Arial" w:hAnsi="Arial" w:cs="Arial"/>
        </w:rPr>
        <w:t>заместителя мэра МО «Баяндаевский район»</w:t>
      </w:r>
      <w:r>
        <w:rPr>
          <w:rFonts w:ascii="Arial" w:hAnsi="Arial" w:cs="Arial"/>
        </w:rPr>
        <w:t xml:space="preserve"> Дмитрова А.Л</w:t>
      </w:r>
      <w:r w:rsidRPr="001A6B6B">
        <w:rPr>
          <w:rFonts w:ascii="Arial" w:hAnsi="Arial" w:cs="Arial"/>
        </w:rPr>
        <w:t>.</w:t>
      </w:r>
    </w:p>
    <w:p w:rsidR="004B3FC4" w:rsidRPr="001A6B6B" w:rsidRDefault="004B3FC4" w:rsidP="004B3FC4">
      <w:pPr>
        <w:ind w:right="-5"/>
        <w:jc w:val="both"/>
        <w:rPr>
          <w:rFonts w:ascii="Arial" w:hAnsi="Arial" w:cs="Arial"/>
        </w:rPr>
      </w:pPr>
    </w:p>
    <w:p w:rsidR="004B3FC4" w:rsidRDefault="004B3FC4" w:rsidP="004B3FC4">
      <w:pPr>
        <w:spacing w:after="120"/>
        <w:ind w:right="-5" w:firstLine="709"/>
        <w:jc w:val="both"/>
        <w:rPr>
          <w:rFonts w:ascii="Arial" w:hAnsi="Arial" w:cs="Arial"/>
        </w:rPr>
      </w:pPr>
    </w:p>
    <w:p w:rsidR="004B3FC4" w:rsidRPr="001A6B6B" w:rsidRDefault="004B3FC4" w:rsidP="004B3FC4">
      <w:pPr>
        <w:spacing w:line="276" w:lineRule="auto"/>
        <w:ind w:right="-2"/>
        <w:rPr>
          <w:rFonts w:ascii="Arial" w:hAnsi="Arial" w:cs="Arial"/>
        </w:rPr>
      </w:pPr>
    </w:p>
    <w:p w:rsidR="004B3FC4" w:rsidRDefault="009F26F8" w:rsidP="004B3FC4">
      <w:pPr>
        <w:spacing w:line="276" w:lineRule="auto"/>
        <w:ind w:right="-2"/>
        <w:rPr>
          <w:rFonts w:ascii="Arial" w:hAnsi="Arial" w:cs="Arial"/>
        </w:rPr>
      </w:pPr>
      <w:r>
        <w:rPr>
          <w:rFonts w:ascii="Arial" w:hAnsi="Arial" w:cs="Arial"/>
        </w:rPr>
        <w:t>М</w:t>
      </w:r>
      <w:r w:rsidR="004B3FC4" w:rsidRPr="001A6B6B">
        <w:rPr>
          <w:rFonts w:ascii="Arial" w:hAnsi="Arial" w:cs="Arial"/>
        </w:rPr>
        <w:t>эр</w:t>
      </w:r>
      <w:r w:rsidR="004B3FC4">
        <w:rPr>
          <w:rFonts w:ascii="Arial" w:hAnsi="Arial" w:cs="Arial"/>
        </w:rPr>
        <w:t xml:space="preserve"> МО «Баяндаевский район»</w:t>
      </w:r>
      <w:r w:rsidR="003D2DF7">
        <w:rPr>
          <w:rFonts w:ascii="Arial" w:hAnsi="Arial" w:cs="Arial"/>
        </w:rPr>
        <w:t xml:space="preserve">                                                   </w:t>
      </w:r>
      <w:r>
        <w:rPr>
          <w:rFonts w:ascii="Arial" w:hAnsi="Arial" w:cs="Arial"/>
        </w:rPr>
        <w:t xml:space="preserve">      А.П. Табинаев</w:t>
      </w: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F66E56" w:rsidRDefault="00F66E56" w:rsidP="004B3FC4">
      <w:pPr>
        <w:spacing w:line="276" w:lineRule="auto"/>
        <w:ind w:right="-2"/>
        <w:rPr>
          <w:rFonts w:ascii="Arial" w:hAnsi="Arial" w:cs="Arial"/>
        </w:rPr>
      </w:pPr>
    </w:p>
    <w:p w:rsidR="00F66E56" w:rsidRDefault="00F66E56" w:rsidP="004B3FC4">
      <w:pPr>
        <w:spacing w:line="276" w:lineRule="auto"/>
        <w:ind w:right="-2"/>
        <w:rPr>
          <w:rFonts w:ascii="Arial" w:hAnsi="Arial" w:cs="Arial"/>
        </w:rPr>
      </w:pPr>
    </w:p>
    <w:p w:rsidR="00F66E56" w:rsidRDefault="00F66E56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4179E3" w:rsidRDefault="004179E3" w:rsidP="004B3FC4">
      <w:pPr>
        <w:spacing w:line="276" w:lineRule="auto"/>
        <w:ind w:right="-2"/>
        <w:rPr>
          <w:rFonts w:ascii="Arial" w:hAnsi="Arial" w:cs="Arial"/>
        </w:rPr>
      </w:pPr>
    </w:p>
    <w:p w:rsidR="00F66E56" w:rsidRPr="00AA15E1" w:rsidRDefault="00F66E56" w:rsidP="00F66E56">
      <w:pPr>
        <w:ind w:firstLine="1560"/>
        <w:jc w:val="right"/>
        <w:rPr>
          <w:rFonts w:ascii="Courier New" w:hAnsi="Courier New" w:cs="Courier New"/>
          <w:sz w:val="20"/>
          <w:szCs w:val="20"/>
        </w:rPr>
      </w:pPr>
      <w:r w:rsidRPr="00AA15E1">
        <w:rPr>
          <w:rFonts w:ascii="Courier New" w:hAnsi="Courier New" w:cs="Courier New"/>
          <w:sz w:val="20"/>
          <w:szCs w:val="20"/>
        </w:rPr>
        <w:lastRenderedPageBreak/>
        <w:t>Приложение № 1</w:t>
      </w:r>
    </w:p>
    <w:p w:rsidR="00F66E56" w:rsidRPr="00AA15E1" w:rsidRDefault="00F66E56" w:rsidP="00F66E56">
      <w:pPr>
        <w:ind w:firstLine="709"/>
        <w:jc w:val="right"/>
        <w:rPr>
          <w:rFonts w:ascii="Courier New" w:hAnsi="Courier New" w:cs="Courier New"/>
          <w:sz w:val="20"/>
          <w:szCs w:val="20"/>
        </w:rPr>
      </w:pPr>
      <w:r w:rsidRPr="00AA15E1">
        <w:rPr>
          <w:rFonts w:ascii="Courier New" w:hAnsi="Courier New" w:cs="Courier New"/>
          <w:sz w:val="20"/>
          <w:szCs w:val="20"/>
        </w:rPr>
        <w:t>к муниципальной программе</w:t>
      </w:r>
    </w:p>
    <w:p w:rsidR="00F66E56" w:rsidRPr="00AA15E1" w:rsidRDefault="00F66E56" w:rsidP="00F66E56">
      <w:pPr>
        <w:ind w:firstLine="709"/>
        <w:jc w:val="right"/>
        <w:rPr>
          <w:rFonts w:ascii="Courier New" w:hAnsi="Courier New" w:cs="Courier New"/>
          <w:sz w:val="20"/>
          <w:szCs w:val="20"/>
        </w:rPr>
      </w:pPr>
      <w:r w:rsidRPr="00AA15E1">
        <w:rPr>
          <w:rFonts w:ascii="Courier New" w:hAnsi="Courier New" w:cs="Courier New"/>
          <w:sz w:val="20"/>
          <w:szCs w:val="20"/>
        </w:rPr>
        <w:t>"Социальная поддержка населения</w:t>
      </w:r>
    </w:p>
    <w:p w:rsidR="00F66E56" w:rsidRPr="00AA15E1" w:rsidRDefault="00F66E56" w:rsidP="00F66E56">
      <w:pPr>
        <w:ind w:firstLine="709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Баяндаевского района на 2024 - 2030</w:t>
      </w:r>
      <w:r w:rsidRPr="00AA15E1">
        <w:rPr>
          <w:rFonts w:ascii="Courier New" w:hAnsi="Courier New" w:cs="Courier New"/>
          <w:sz w:val="20"/>
          <w:szCs w:val="20"/>
        </w:rPr>
        <w:t xml:space="preserve"> годы"</w:t>
      </w:r>
    </w:p>
    <w:p w:rsidR="00F66E56" w:rsidRPr="00AA15E1" w:rsidRDefault="00F66E56" w:rsidP="00F66E56">
      <w:pPr>
        <w:ind w:firstLine="709"/>
        <w:jc w:val="right"/>
        <w:rPr>
          <w:rFonts w:ascii="Courier New" w:hAnsi="Courier New" w:cs="Courier New"/>
          <w:sz w:val="20"/>
          <w:szCs w:val="20"/>
        </w:rPr>
      </w:pPr>
    </w:p>
    <w:p w:rsidR="00F66E56" w:rsidRPr="005A2C04" w:rsidRDefault="00F66E56" w:rsidP="00F66E56">
      <w:pPr>
        <w:ind w:firstLine="709"/>
        <w:jc w:val="center"/>
        <w:rPr>
          <w:rFonts w:ascii="Arial" w:hAnsi="Arial" w:cs="Arial"/>
          <w:sz w:val="32"/>
          <w:szCs w:val="32"/>
        </w:rPr>
      </w:pPr>
      <w:bookmarkStart w:id="1" w:name="Par268"/>
      <w:bookmarkEnd w:id="1"/>
      <w:r w:rsidRPr="005A2C04">
        <w:rPr>
          <w:rFonts w:ascii="Arial" w:hAnsi="Arial" w:cs="Arial"/>
          <w:sz w:val="32"/>
          <w:szCs w:val="32"/>
        </w:rPr>
        <w:t>СИСТЕМА МЕРОПРИЯТИЙ МУНИЦИПАЛЬНОЙ ПРОГРАММЫ "СОЦИАЛЬНАЯ ПОДДЕРЖКА НАСЕЛЕНИЯ БАЯНДАЕВСКОГО РАЙОНА НА 2024 - 2030 ГОДЫ"</w:t>
      </w:r>
    </w:p>
    <w:p w:rsidR="00F66E56" w:rsidRPr="005A2C04" w:rsidRDefault="00F66E56" w:rsidP="00F66E56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F66E56" w:rsidRPr="005A2C04" w:rsidRDefault="00F66E56" w:rsidP="00F66E56">
      <w:pPr>
        <w:ind w:firstLine="709"/>
        <w:jc w:val="center"/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134"/>
        <w:gridCol w:w="1134"/>
        <w:gridCol w:w="1134"/>
        <w:gridCol w:w="1134"/>
        <w:gridCol w:w="1134"/>
        <w:gridCol w:w="1134"/>
        <w:gridCol w:w="1134"/>
      </w:tblGrid>
      <w:tr w:rsidR="00F66E56" w:rsidRPr="005A2C04" w:rsidTr="00037A06">
        <w:trPr>
          <w:trHeight w:val="330"/>
        </w:trPr>
        <w:tc>
          <w:tcPr>
            <w:tcW w:w="2836" w:type="dxa"/>
            <w:vMerge w:val="restart"/>
            <w:shd w:val="clear" w:color="auto" w:fill="auto"/>
          </w:tcPr>
          <w:p w:rsidR="00F66E56" w:rsidRPr="005A2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Мероприятия муниципальной программы</w:t>
            </w:r>
          </w:p>
        </w:tc>
        <w:tc>
          <w:tcPr>
            <w:tcW w:w="4536" w:type="dxa"/>
            <w:gridSpan w:val="4"/>
            <w:tcBorders>
              <w:right w:val="nil"/>
            </w:tcBorders>
            <w:shd w:val="clear" w:color="auto" w:fill="auto"/>
          </w:tcPr>
          <w:p w:rsidR="00F66E56" w:rsidRPr="005A2C04" w:rsidRDefault="00F66E56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Сумма финансирования</w:t>
            </w:r>
          </w:p>
        </w:tc>
        <w:tc>
          <w:tcPr>
            <w:tcW w:w="3402" w:type="dxa"/>
            <w:gridSpan w:val="3"/>
            <w:tcBorders>
              <w:left w:val="nil"/>
            </w:tcBorders>
            <w:shd w:val="clear" w:color="auto" w:fill="auto"/>
          </w:tcPr>
          <w:p w:rsidR="00F66E56" w:rsidRPr="005A2C04" w:rsidRDefault="00F66E56" w:rsidP="00037A06">
            <w:pPr>
              <w:spacing w:after="200" w:line="276" w:lineRule="auto"/>
              <w:jc w:val="center"/>
            </w:pPr>
          </w:p>
        </w:tc>
      </w:tr>
      <w:tr w:rsidR="00F66E56" w:rsidRPr="005A2C04" w:rsidTr="00037A06">
        <w:trPr>
          <w:trHeight w:val="521"/>
        </w:trPr>
        <w:tc>
          <w:tcPr>
            <w:tcW w:w="2836" w:type="dxa"/>
            <w:vMerge/>
            <w:shd w:val="clear" w:color="auto" w:fill="auto"/>
          </w:tcPr>
          <w:p w:rsidR="00F66E56" w:rsidRPr="005A2C04" w:rsidRDefault="00F66E56" w:rsidP="00037A06">
            <w:pPr>
              <w:ind w:firstLine="70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66E56" w:rsidRPr="005A2C04" w:rsidRDefault="00F66E56" w:rsidP="00037A06">
            <w:pPr>
              <w:tabs>
                <w:tab w:val="left" w:pos="1290"/>
              </w:tabs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shd w:val="clear" w:color="auto" w:fill="auto"/>
          </w:tcPr>
          <w:p w:rsidR="00F66E56" w:rsidRPr="005A2C04" w:rsidRDefault="00F66E56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F66E56" w:rsidRPr="005A2C04" w:rsidRDefault="00F66E56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F66E56" w:rsidRPr="005A2C04" w:rsidRDefault="00F66E56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2027</w:t>
            </w:r>
          </w:p>
          <w:p w:rsidR="00F66E56" w:rsidRPr="005A2C04" w:rsidRDefault="00F66E56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F66E56" w:rsidRPr="005A2C04" w:rsidRDefault="00F66E56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2028 год</w:t>
            </w:r>
          </w:p>
        </w:tc>
        <w:tc>
          <w:tcPr>
            <w:tcW w:w="1134" w:type="dxa"/>
          </w:tcPr>
          <w:p w:rsidR="00F66E56" w:rsidRPr="005A2C04" w:rsidRDefault="00F66E56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2029 год</w:t>
            </w:r>
          </w:p>
        </w:tc>
        <w:tc>
          <w:tcPr>
            <w:tcW w:w="1134" w:type="dxa"/>
          </w:tcPr>
          <w:p w:rsidR="00F66E56" w:rsidRPr="005A2C04" w:rsidRDefault="00F66E56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2030 год</w:t>
            </w:r>
          </w:p>
        </w:tc>
      </w:tr>
      <w:tr w:rsidR="005C1C94" w:rsidRPr="005A2C04" w:rsidTr="00037A06">
        <w:trPr>
          <w:trHeight w:val="2292"/>
        </w:trPr>
        <w:tc>
          <w:tcPr>
            <w:tcW w:w="2836" w:type="dxa"/>
            <w:shd w:val="clear" w:color="auto" w:fill="auto"/>
          </w:tcPr>
          <w:p w:rsidR="005C1C94" w:rsidRPr="005A2C04" w:rsidRDefault="005C1C94" w:rsidP="00F66E56">
            <w:pPr>
              <w:numPr>
                <w:ilvl w:val="0"/>
                <w:numId w:val="2"/>
              </w:numPr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Оказание мер социальной поддержки гражданам Баяндаевского района (адресная помощь)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pPr>
              <w:tabs>
                <w:tab w:val="left" w:pos="1050"/>
              </w:tabs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505</w:t>
            </w:r>
            <w:r w:rsidRPr="005A2C04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9F26F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605</w:t>
            </w:r>
            <w:r w:rsidRPr="005A2C04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Pr="005A2C04">
              <w:rPr>
                <w:rFonts w:ascii="Courier New" w:hAnsi="Courier New" w:cs="Courier New"/>
                <w:sz w:val="20"/>
                <w:szCs w:val="20"/>
              </w:rPr>
              <w:t>00,0</w:t>
            </w:r>
          </w:p>
        </w:tc>
        <w:tc>
          <w:tcPr>
            <w:tcW w:w="1134" w:type="dxa"/>
          </w:tcPr>
          <w:p w:rsidR="005C1C94" w:rsidRPr="005A2C04" w:rsidRDefault="005C1C94" w:rsidP="0094485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Pr="005A2C04">
              <w:rPr>
                <w:rFonts w:ascii="Courier New" w:hAnsi="Courier New" w:cs="Courier New"/>
                <w:sz w:val="20"/>
                <w:szCs w:val="20"/>
              </w:rPr>
              <w:t>00,0</w:t>
            </w:r>
          </w:p>
        </w:tc>
        <w:tc>
          <w:tcPr>
            <w:tcW w:w="1134" w:type="dxa"/>
          </w:tcPr>
          <w:p w:rsidR="005C1C94" w:rsidRPr="005A2C04" w:rsidRDefault="005C1C94" w:rsidP="0094485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Pr="005A2C04">
              <w:rPr>
                <w:rFonts w:ascii="Courier New" w:hAnsi="Courier New" w:cs="Courier New"/>
                <w:sz w:val="20"/>
                <w:szCs w:val="20"/>
              </w:rPr>
              <w:t>00,0</w:t>
            </w:r>
          </w:p>
        </w:tc>
        <w:tc>
          <w:tcPr>
            <w:tcW w:w="1134" w:type="dxa"/>
          </w:tcPr>
          <w:p w:rsidR="005C1C94" w:rsidRPr="005A2C04" w:rsidRDefault="005C1C94" w:rsidP="0094485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Pr="005A2C04">
              <w:rPr>
                <w:rFonts w:ascii="Courier New" w:hAnsi="Courier New" w:cs="Courier New"/>
                <w:sz w:val="20"/>
                <w:szCs w:val="20"/>
              </w:rPr>
              <w:t>00,0</w:t>
            </w:r>
          </w:p>
        </w:tc>
      </w:tr>
      <w:tr w:rsidR="005C1C94" w:rsidRPr="005A2C04" w:rsidTr="00037A06">
        <w:trPr>
          <w:trHeight w:val="180"/>
        </w:trPr>
        <w:tc>
          <w:tcPr>
            <w:tcW w:w="2836" w:type="dxa"/>
            <w:shd w:val="clear" w:color="auto" w:fill="auto"/>
          </w:tcPr>
          <w:p w:rsidR="005C1C94" w:rsidRPr="005A2C04" w:rsidRDefault="005C1C94" w:rsidP="00F66E56">
            <w:pPr>
              <w:numPr>
                <w:ilvl w:val="0"/>
                <w:numId w:val="2"/>
              </w:numPr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Пенсионное обеспечение (доплаты к пенсиям муниципальных служащих)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F66E5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5426,5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7294,3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5483,7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5483,7</w:t>
            </w:r>
          </w:p>
        </w:tc>
        <w:tc>
          <w:tcPr>
            <w:tcW w:w="1134" w:type="dxa"/>
          </w:tcPr>
          <w:p w:rsidR="005C1C94" w:rsidRPr="005A2C04" w:rsidRDefault="005C1C94" w:rsidP="0094485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5483,7</w:t>
            </w:r>
          </w:p>
        </w:tc>
        <w:tc>
          <w:tcPr>
            <w:tcW w:w="1134" w:type="dxa"/>
          </w:tcPr>
          <w:p w:rsidR="005C1C94" w:rsidRPr="005A2C04" w:rsidRDefault="005C1C94" w:rsidP="0094485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5483,7</w:t>
            </w:r>
          </w:p>
        </w:tc>
        <w:tc>
          <w:tcPr>
            <w:tcW w:w="1134" w:type="dxa"/>
          </w:tcPr>
          <w:p w:rsidR="005C1C94" w:rsidRPr="005A2C04" w:rsidRDefault="005C1C94" w:rsidP="0094485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5483,7</w:t>
            </w:r>
          </w:p>
        </w:tc>
      </w:tr>
      <w:tr w:rsidR="005C1C94" w:rsidRPr="005A2C04" w:rsidTr="00037A06">
        <w:trPr>
          <w:trHeight w:val="120"/>
        </w:trPr>
        <w:tc>
          <w:tcPr>
            <w:tcW w:w="2836" w:type="dxa"/>
            <w:shd w:val="clear" w:color="auto" w:fill="auto"/>
          </w:tcPr>
          <w:p w:rsidR="005C1C94" w:rsidRPr="005A2C04" w:rsidRDefault="005C1C94" w:rsidP="00F66E56">
            <w:pPr>
              <w:numPr>
                <w:ilvl w:val="0"/>
                <w:numId w:val="2"/>
              </w:numPr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Обеспечение деятельности по предоставлению мер социальной поддержки многодетным и малоимущим семьям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7098,3</w:t>
            </w:r>
          </w:p>
        </w:tc>
        <w:tc>
          <w:tcPr>
            <w:tcW w:w="1134" w:type="dxa"/>
            <w:shd w:val="clear" w:color="auto" w:fill="auto"/>
          </w:tcPr>
          <w:p w:rsidR="005C1C94" w:rsidRDefault="005C1C94" w:rsidP="00037A06">
            <w:r>
              <w:rPr>
                <w:rFonts w:ascii="Courier New" w:hAnsi="Courier New" w:cs="Courier New"/>
                <w:sz w:val="20"/>
                <w:szCs w:val="20"/>
              </w:rPr>
              <w:t>8302,2</w:t>
            </w:r>
          </w:p>
        </w:tc>
        <w:tc>
          <w:tcPr>
            <w:tcW w:w="1134" w:type="dxa"/>
            <w:shd w:val="clear" w:color="auto" w:fill="auto"/>
          </w:tcPr>
          <w:p w:rsidR="005C1C94" w:rsidRPr="00F66E56" w:rsidRDefault="005C1C94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9327,2</w:t>
            </w:r>
          </w:p>
        </w:tc>
        <w:tc>
          <w:tcPr>
            <w:tcW w:w="1134" w:type="dxa"/>
            <w:shd w:val="clear" w:color="auto" w:fill="auto"/>
          </w:tcPr>
          <w:p w:rsidR="005C1C94" w:rsidRDefault="005C1C94" w:rsidP="00037A06">
            <w:r>
              <w:rPr>
                <w:rFonts w:ascii="Courier New" w:hAnsi="Courier New" w:cs="Courier New"/>
                <w:sz w:val="20"/>
                <w:szCs w:val="20"/>
              </w:rPr>
              <w:t>9327,2</w:t>
            </w:r>
          </w:p>
        </w:tc>
        <w:tc>
          <w:tcPr>
            <w:tcW w:w="1134" w:type="dxa"/>
          </w:tcPr>
          <w:p w:rsidR="005C1C94" w:rsidRDefault="005C1C94" w:rsidP="00944859">
            <w:r>
              <w:rPr>
                <w:rFonts w:ascii="Courier New" w:hAnsi="Courier New" w:cs="Courier New"/>
                <w:sz w:val="20"/>
                <w:szCs w:val="20"/>
              </w:rPr>
              <w:t>9327,2</w:t>
            </w:r>
          </w:p>
        </w:tc>
        <w:tc>
          <w:tcPr>
            <w:tcW w:w="1134" w:type="dxa"/>
          </w:tcPr>
          <w:p w:rsidR="005C1C94" w:rsidRDefault="005C1C94" w:rsidP="00944859">
            <w:r>
              <w:rPr>
                <w:rFonts w:ascii="Courier New" w:hAnsi="Courier New" w:cs="Courier New"/>
                <w:sz w:val="20"/>
                <w:szCs w:val="20"/>
              </w:rPr>
              <w:t>9327,2</w:t>
            </w:r>
          </w:p>
        </w:tc>
        <w:tc>
          <w:tcPr>
            <w:tcW w:w="1134" w:type="dxa"/>
          </w:tcPr>
          <w:p w:rsidR="005C1C94" w:rsidRDefault="005C1C94" w:rsidP="00944859">
            <w:r>
              <w:rPr>
                <w:rFonts w:ascii="Courier New" w:hAnsi="Courier New" w:cs="Courier New"/>
                <w:sz w:val="20"/>
                <w:szCs w:val="20"/>
              </w:rPr>
              <w:t>9327,2</w:t>
            </w:r>
          </w:p>
        </w:tc>
      </w:tr>
      <w:tr w:rsidR="005C1C94" w:rsidRPr="005A2C04" w:rsidTr="00037A06">
        <w:trPr>
          <w:trHeight w:val="120"/>
        </w:trPr>
        <w:tc>
          <w:tcPr>
            <w:tcW w:w="2836" w:type="dxa"/>
            <w:shd w:val="clear" w:color="auto" w:fill="auto"/>
          </w:tcPr>
          <w:p w:rsidR="005C1C94" w:rsidRPr="005A2C04" w:rsidRDefault="005C1C94" w:rsidP="00F66E56">
            <w:pPr>
              <w:numPr>
                <w:ilvl w:val="0"/>
                <w:numId w:val="2"/>
              </w:numPr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Доступная среда для инвалидов и других маломобильных групп населения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Pr="005A2C0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1C94" w:rsidRPr="00F66E56" w:rsidRDefault="005C1C94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66E56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r w:rsidRPr="005A2C04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5C1C94" w:rsidRPr="005A2C04" w:rsidRDefault="005C1C94" w:rsidP="00944859">
            <w:r w:rsidRPr="005A2C04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5C1C94" w:rsidRPr="005A2C04" w:rsidRDefault="005C1C94" w:rsidP="00944859">
            <w:r w:rsidRPr="005A2C04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5C1C94" w:rsidRPr="005A2C04" w:rsidRDefault="005C1C94" w:rsidP="00944859">
            <w:r w:rsidRPr="005A2C04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</w:tr>
      <w:tr w:rsidR="005C1C94" w:rsidRPr="005A2C04" w:rsidTr="00037A06">
        <w:trPr>
          <w:trHeight w:val="120"/>
        </w:trPr>
        <w:tc>
          <w:tcPr>
            <w:tcW w:w="2836" w:type="dxa"/>
            <w:shd w:val="clear" w:color="auto" w:fill="auto"/>
          </w:tcPr>
          <w:p w:rsidR="005C1C94" w:rsidRPr="005A2C04" w:rsidRDefault="005C1C94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A2C04">
              <w:rPr>
                <w:rFonts w:ascii="Courier New" w:hAnsi="Courier New" w:cs="Courier New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13059,8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16201,5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15160,9</w:t>
            </w:r>
          </w:p>
        </w:tc>
        <w:tc>
          <w:tcPr>
            <w:tcW w:w="1134" w:type="dxa"/>
            <w:shd w:val="clear" w:color="auto" w:fill="auto"/>
          </w:tcPr>
          <w:p w:rsidR="005C1C94" w:rsidRPr="005A2C04" w:rsidRDefault="005C1C94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15160,9</w:t>
            </w:r>
          </w:p>
        </w:tc>
        <w:tc>
          <w:tcPr>
            <w:tcW w:w="1134" w:type="dxa"/>
          </w:tcPr>
          <w:p w:rsidR="005C1C94" w:rsidRPr="005A2C04" w:rsidRDefault="005C1C94" w:rsidP="0094485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15160,9</w:t>
            </w:r>
          </w:p>
        </w:tc>
        <w:tc>
          <w:tcPr>
            <w:tcW w:w="1134" w:type="dxa"/>
          </w:tcPr>
          <w:p w:rsidR="005C1C94" w:rsidRPr="005A2C04" w:rsidRDefault="005C1C94" w:rsidP="0094485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15160,9</w:t>
            </w:r>
          </w:p>
        </w:tc>
        <w:tc>
          <w:tcPr>
            <w:tcW w:w="1134" w:type="dxa"/>
          </w:tcPr>
          <w:p w:rsidR="005C1C94" w:rsidRPr="005A2C04" w:rsidRDefault="005C1C94" w:rsidP="0094485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15160,9</w:t>
            </w:r>
          </w:p>
        </w:tc>
      </w:tr>
    </w:tbl>
    <w:p w:rsidR="00F66E56" w:rsidRPr="00AA15E1" w:rsidRDefault="00F66E56" w:rsidP="00F66E56">
      <w:pPr>
        <w:ind w:firstLine="709"/>
        <w:jc w:val="center"/>
        <w:rPr>
          <w:rFonts w:ascii="Courier New" w:hAnsi="Courier New" w:cs="Courier New"/>
          <w:sz w:val="20"/>
          <w:szCs w:val="20"/>
        </w:rPr>
      </w:pPr>
    </w:p>
    <w:p w:rsidR="00F66E56" w:rsidRDefault="00F66E56" w:rsidP="00F66E56">
      <w:pPr>
        <w:ind w:firstLine="709"/>
        <w:jc w:val="center"/>
        <w:rPr>
          <w:rFonts w:ascii="Arial" w:hAnsi="Arial" w:cs="Arial"/>
          <w:sz w:val="32"/>
          <w:szCs w:val="32"/>
        </w:rPr>
      </w:pPr>
      <w:bookmarkStart w:id="2" w:name="Par545"/>
      <w:bookmarkStart w:id="3" w:name="Par550"/>
      <w:bookmarkEnd w:id="2"/>
      <w:bookmarkEnd w:id="3"/>
    </w:p>
    <w:p w:rsidR="004179E3" w:rsidRDefault="004179E3" w:rsidP="00F66E56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4179E3" w:rsidRDefault="004179E3" w:rsidP="00F66E56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4179E3" w:rsidRDefault="004179E3" w:rsidP="00F66E56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4179E3" w:rsidRDefault="004179E3" w:rsidP="00F66E56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4179E3" w:rsidRDefault="004179E3" w:rsidP="00F66E56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4179E3" w:rsidRDefault="004179E3" w:rsidP="00F66E56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4179E3" w:rsidRDefault="004179E3" w:rsidP="00F66E56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4179E3" w:rsidRDefault="004179E3" w:rsidP="00F66E56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F66E56" w:rsidRDefault="00F66E56" w:rsidP="00F66E56">
      <w:pPr>
        <w:ind w:firstLine="709"/>
        <w:jc w:val="center"/>
        <w:rPr>
          <w:rFonts w:ascii="Arial" w:hAnsi="Arial" w:cs="Arial"/>
          <w:sz w:val="32"/>
          <w:szCs w:val="32"/>
        </w:rPr>
      </w:pPr>
      <w:r w:rsidRPr="000C13B7">
        <w:rPr>
          <w:rFonts w:ascii="Arial" w:hAnsi="Arial" w:cs="Arial"/>
          <w:sz w:val="32"/>
          <w:szCs w:val="32"/>
        </w:rPr>
        <w:lastRenderedPageBreak/>
        <w:t>ПЛАНИРУЕМЫЕ ЦЕЛЕВЫЕ ИНДИКАТОРЫ И ПОКАЗАТЕЛИ</w:t>
      </w:r>
      <w:r>
        <w:rPr>
          <w:rFonts w:ascii="Arial" w:hAnsi="Arial" w:cs="Arial"/>
          <w:sz w:val="32"/>
          <w:szCs w:val="32"/>
        </w:rPr>
        <w:t xml:space="preserve"> </w:t>
      </w:r>
      <w:r w:rsidRPr="000C13B7">
        <w:rPr>
          <w:rFonts w:ascii="Arial" w:hAnsi="Arial" w:cs="Arial"/>
          <w:sz w:val="32"/>
          <w:szCs w:val="32"/>
        </w:rPr>
        <w:t>РЕЗУЛЬТАТИВ</w:t>
      </w:r>
      <w:r>
        <w:rPr>
          <w:rFonts w:ascii="Arial" w:hAnsi="Arial" w:cs="Arial"/>
          <w:sz w:val="32"/>
          <w:szCs w:val="32"/>
        </w:rPr>
        <w:t xml:space="preserve">НОСТИ РЕАЛИЗАЦИИ МУНИЦИПАЛЬНОЙ </w:t>
      </w:r>
      <w:r w:rsidRPr="000C13B7">
        <w:rPr>
          <w:rFonts w:ascii="Arial" w:hAnsi="Arial" w:cs="Arial"/>
          <w:sz w:val="32"/>
          <w:szCs w:val="32"/>
        </w:rPr>
        <w:t>ПРОГРАММЫ</w:t>
      </w:r>
      <w:r w:rsidR="00E626B3">
        <w:rPr>
          <w:rFonts w:ascii="Arial" w:hAnsi="Arial" w:cs="Arial"/>
          <w:sz w:val="32"/>
          <w:szCs w:val="32"/>
        </w:rPr>
        <w:t xml:space="preserve"> </w:t>
      </w:r>
      <w:r w:rsidRPr="000C13B7">
        <w:rPr>
          <w:rFonts w:ascii="Arial" w:hAnsi="Arial" w:cs="Arial"/>
          <w:sz w:val="32"/>
          <w:szCs w:val="32"/>
        </w:rPr>
        <w:t>"СОЦИАЛЬНАЯ ПОДДЕРЖКА НАСЕЛЕНИЯ БАЯНДАЕВСКОГО РАЙОНА</w:t>
      </w:r>
    </w:p>
    <w:p w:rsidR="00F66E56" w:rsidRPr="000C13B7" w:rsidRDefault="00F66E56" w:rsidP="00F66E56">
      <w:pPr>
        <w:ind w:firstLine="709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НА 2024 – 2030 </w:t>
      </w:r>
      <w:r w:rsidRPr="000C13B7">
        <w:rPr>
          <w:rFonts w:ascii="Arial" w:hAnsi="Arial" w:cs="Arial"/>
          <w:sz w:val="32"/>
          <w:szCs w:val="32"/>
        </w:rPr>
        <w:t>ГОДЫ"</w:t>
      </w:r>
    </w:p>
    <w:p w:rsidR="00F66E56" w:rsidRPr="00D93296" w:rsidRDefault="00F66E56" w:rsidP="00F66E56">
      <w:pPr>
        <w:ind w:firstLine="709"/>
        <w:jc w:val="center"/>
      </w:pPr>
    </w:p>
    <w:tbl>
      <w:tblPr>
        <w:tblW w:w="106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418"/>
        <w:gridCol w:w="1842"/>
        <w:gridCol w:w="709"/>
        <w:gridCol w:w="710"/>
        <w:gridCol w:w="710"/>
        <w:gridCol w:w="710"/>
        <w:gridCol w:w="709"/>
        <w:gridCol w:w="709"/>
        <w:gridCol w:w="709"/>
      </w:tblGrid>
      <w:tr w:rsidR="00F66E56" w:rsidRPr="00D93C04" w:rsidTr="00037A06">
        <w:trPr>
          <w:trHeight w:val="2025"/>
        </w:trPr>
        <w:tc>
          <w:tcPr>
            <w:tcW w:w="851" w:type="dxa"/>
            <w:vMerge w:val="restart"/>
            <w:shd w:val="clear" w:color="auto" w:fill="auto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93C04">
              <w:rPr>
                <w:rFonts w:ascii="Courier New" w:hAnsi="Courier New" w:cs="Courier New"/>
                <w:sz w:val="20"/>
                <w:szCs w:val="20"/>
              </w:rPr>
              <w:t>№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93C04">
              <w:rPr>
                <w:rFonts w:ascii="Courier New" w:hAnsi="Courier New" w:cs="Courier New"/>
                <w:sz w:val="20"/>
                <w:szCs w:val="20"/>
              </w:rPr>
              <w:t>Цели, задачи, целевые индикаторы, показатели Программы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93C04">
              <w:rPr>
                <w:rFonts w:ascii="Courier New" w:hAnsi="Courier New" w:cs="Courier New"/>
                <w:sz w:val="20"/>
                <w:szCs w:val="20"/>
              </w:rPr>
              <w:t>Единица измерения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93C04">
              <w:rPr>
                <w:rFonts w:ascii="Courier New" w:hAnsi="Courier New" w:cs="Courier New"/>
                <w:sz w:val="20"/>
                <w:szCs w:val="20"/>
              </w:rPr>
              <w:t>Базовое значение индикаторов, показателей результативности</w:t>
            </w:r>
          </w:p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966" w:type="dxa"/>
            <w:gridSpan w:val="7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93C04">
              <w:rPr>
                <w:rFonts w:ascii="Courier New" w:hAnsi="Courier New" w:cs="Courier New"/>
                <w:sz w:val="20"/>
                <w:szCs w:val="20"/>
              </w:rPr>
              <w:t>Значение целевых индикаторов, показателей результативности реализации Программы</w:t>
            </w:r>
          </w:p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66E56" w:rsidRPr="00D93C04" w:rsidTr="00037A06">
        <w:trPr>
          <w:trHeight w:val="180"/>
        </w:trPr>
        <w:tc>
          <w:tcPr>
            <w:tcW w:w="851" w:type="dxa"/>
            <w:vMerge/>
            <w:shd w:val="clear" w:color="auto" w:fill="auto"/>
          </w:tcPr>
          <w:p w:rsidR="00F66E56" w:rsidRPr="00D93C04" w:rsidRDefault="00F66E56" w:rsidP="00037A06">
            <w:pPr>
              <w:ind w:firstLine="70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66E56" w:rsidRPr="00D93C04" w:rsidRDefault="00F66E56" w:rsidP="00037A06">
            <w:pPr>
              <w:ind w:firstLine="70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66E56" w:rsidRPr="00D93C04" w:rsidRDefault="00F66E56" w:rsidP="00037A06">
            <w:pPr>
              <w:ind w:firstLine="70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66E56" w:rsidRPr="00D93C04" w:rsidRDefault="00F66E56" w:rsidP="00037A06">
            <w:pPr>
              <w:ind w:firstLine="70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</w:p>
        </w:tc>
        <w:tc>
          <w:tcPr>
            <w:tcW w:w="710" w:type="dxa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2025</w:t>
            </w:r>
          </w:p>
        </w:tc>
        <w:tc>
          <w:tcPr>
            <w:tcW w:w="710" w:type="dxa"/>
            <w:shd w:val="clear" w:color="auto" w:fill="auto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2026</w:t>
            </w:r>
          </w:p>
        </w:tc>
        <w:tc>
          <w:tcPr>
            <w:tcW w:w="710" w:type="dxa"/>
            <w:shd w:val="clear" w:color="auto" w:fill="auto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2028</w:t>
            </w:r>
          </w:p>
        </w:tc>
        <w:tc>
          <w:tcPr>
            <w:tcW w:w="709" w:type="dxa"/>
            <w:shd w:val="clear" w:color="auto" w:fill="auto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:rsidR="00F66E56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2030</w:t>
            </w:r>
          </w:p>
        </w:tc>
      </w:tr>
      <w:tr w:rsidR="00F66E56" w:rsidRPr="00D93C04" w:rsidTr="00037A06">
        <w:trPr>
          <w:trHeight w:val="811"/>
        </w:trPr>
        <w:tc>
          <w:tcPr>
            <w:tcW w:w="851" w:type="dxa"/>
            <w:shd w:val="clear" w:color="auto" w:fill="auto"/>
          </w:tcPr>
          <w:p w:rsidR="00F66E56" w:rsidRPr="00D93C04" w:rsidRDefault="00F66E56" w:rsidP="00F66E56">
            <w:pPr>
              <w:numPr>
                <w:ilvl w:val="0"/>
                <w:numId w:val="1"/>
              </w:num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86" w:type="dxa"/>
            <w:gridSpan w:val="10"/>
          </w:tcPr>
          <w:p w:rsidR="00F66E56" w:rsidRPr="00D93C04" w:rsidRDefault="00F66E56" w:rsidP="00037A06">
            <w:pPr>
              <w:ind w:firstLine="70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3C04">
              <w:rPr>
                <w:rFonts w:ascii="Courier New" w:hAnsi="Courier New" w:cs="Courier New"/>
                <w:sz w:val="20"/>
                <w:szCs w:val="20"/>
              </w:rPr>
              <w:t xml:space="preserve">Цель: Сохранение количества получателей дополнительной социальной поддержки </w:t>
            </w:r>
          </w:p>
        </w:tc>
      </w:tr>
      <w:tr w:rsidR="00F66E56" w:rsidRPr="00D93C04" w:rsidTr="00037A06">
        <w:tc>
          <w:tcPr>
            <w:tcW w:w="851" w:type="dxa"/>
            <w:shd w:val="clear" w:color="auto" w:fill="auto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93C04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9786" w:type="dxa"/>
            <w:gridSpan w:val="10"/>
          </w:tcPr>
          <w:p w:rsidR="00F66E56" w:rsidRPr="00D93C04" w:rsidRDefault="00F66E56" w:rsidP="00037A06">
            <w:pPr>
              <w:ind w:firstLine="70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3C04">
              <w:rPr>
                <w:rFonts w:ascii="Courier New" w:hAnsi="Courier New" w:cs="Courier New"/>
                <w:sz w:val="20"/>
                <w:szCs w:val="20"/>
              </w:rPr>
              <w:t>Задача 1.1. Предоставление дополнительных мер социальной поддержки отдельным категориям граждан Баяндаевского района</w:t>
            </w:r>
          </w:p>
        </w:tc>
      </w:tr>
      <w:tr w:rsidR="00F66E56" w:rsidRPr="00D93C04" w:rsidTr="00037A06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851" w:type="dxa"/>
            <w:shd w:val="clear" w:color="auto" w:fill="auto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1.1.1</w:t>
            </w:r>
          </w:p>
        </w:tc>
        <w:tc>
          <w:tcPr>
            <w:tcW w:w="1560" w:type="dxa"/>
            <w:shd w:val="clear" w:color="auto" w:fill="auto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93C04">
              <w:rPr>
                <w:rFonts w:ascii="Courier New" w:hAnsi="Courier New" w:cs="Courier New"/>
                <w:sz w:val="20"/>
                <w:szCs w:val="20"/>
              </w:rPr>
              <w:t>Оказание адресной помощи</w:t>
            </w:r>
          </w:p>
        </w:tc>
        <w:tc>
          <w:tcPr>
            <w:tcW w:w="1418" w:type="dxa"/>
            <w:shd w:val="clear" w:color="auto" w:fill="auto"/>
          </w:tcPr>
          <w:p w:rsidR="00F66E56" w:rsidRPr="00D93C04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93C04">
              <w:rPr>
                <w:rFonts w:ascii="Courier New" w:hAnsi="Courier New" w:cs="Courier New"/>
                <w:sz w:val="20"/>
                <w:szCs w:val="20"/>
              </w:rPr>
              <w:t>Количество граждан</w:t>
            </w:r>
          </w:p>
        </w:tc>
        <w:tc>
          <w:tcPr>
            <w:tcW w:w="1842" w:type="dxa"/>
            <w:shd w:val="clear" w:color="auto" w:fill="auto"/>
          </w:tcPr>
          <w:p w:rsidR="00F66E56" w:rsidRPr="00D93C04" w:rsidRDefault="00F66E56" w:rsidP="00037A06">
            <w:pPr>
              <w:ind w:firstLine="70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66E56" w:rsidRPr="00D93C04" w:rsidRDefault="00102A17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</w:t>
            </w:r>
          </w:p>
        </w:tc>
        <w:tc>
          <w:tcPr>
            <w:tcW w:w="710" w:type="dxa"/>
            <w:shd w:val="clear" w:color="auto" w:fill="auto"/>
          </w:tcPr>
          <w:p w:rsidR="00F66E56" w:rsidRPr="00D93C04" w:rsidRDefault="009F26F8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43</w:t>
            </w:r>
          </w:p>
        </w:tc>
        <w:tc>
          <w:tcPr>
            <w:tcW w:w="710" w:type="dxa"/>
          </w:tcPr>
          <w:p w:rsidR="00F66E56" w:rsidRPr="00D93C04" w:rsidRDefault="00F66E56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F66E56" w:rsidRPr="00D93C04" w:rsidRDefault="00F66E56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F66E56" w:rsidRPr="00D93C04" w:rsidRDefault="00F66E56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F66E56" w:rsidRPr="00D93C04" w:rsidRDefault="00F66E56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F66E56" w:rsidRPr="00D93C04" w:rsidRDefault="00F66E56" w:rsidP="00037A06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</w:tbl>
    <w:p w:rsidR="00F66E56" w:rsidRPr="00D93C04" w:rsidRDefault="00F66E56" w:rsidP="00F66E56">
      <w:pPr>
        <w:ind w:firstLine="709"/>
        <w:jc w:val="center"/>
        <w:rPr>
          <w:rFonts w:ascii="Courier New" w:hAnsi="Courier New" w:cs="Courier New"/>
          <w:sz w:val="20"/>
          <w:szCs w:val="20"/>
        </w:rPr>
      </w:pPr>
    </w:p>
    <w:p w:rsidR="00F66E56" w:rsidRDefault="00F66E56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4179E3" w:rsidRDefault="004179E3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66E56" w:rsidRDefault="00F66E56" w:rsidP="00F66E56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Приложение 2</w:t>
      </w:r>
    </w:p>
    <w:p w:rsidR="00F66E56" w:rsidRDefault="00F66E56" w:rsidP="00F66E56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муниципальной программе</w:t>
      </w:r>
    </w:p>
    <w:p w:rsidR="00F66E56" w:rsidRDefault="00F66E56" w:rsidP="00F66E56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«Социальная поддержка населения </w:t>
      </w:r>
    </w:p>
    <w:p w:rsidR="00F66E56" w:rsidRDefault="00F66E56" w:rsidP="00F66E56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Баяндаевского района на 2024 - 2030 годы»</w:t>
      </w:r>
    </w:p>
    <w:p w:rsidR="00F66E56" w:rsidRDefault="00F66E56" w:rsidP="00F66E56">
      <w:pPr>
        <w:autoSpaceDE w:val="0"/>
        <w:autoSpaceDN w:val="0"/>
        <w:adjustRightInd w:val="0"/>
        <w:jc w:val="center"/>
        <w:outlineLvl w:val="0"/>
        <w:rPr>
          <w:rFonts w:ascii="Courier New" w:hAnsi="Courier New" w:cs="Courier New"/>
          <w:sz w:val="20"/>
          <w:szCs w:val="20"/>
        </w:rPr>
      </w:pPr>
    </w:p>
    <w:p w:rsidR="00F66E56" w:rsidRDefault="00F66E56" w:rsidP="00F66E56">
      <w:pPr>
        <w:autoSpaceDE w:val="0"/>
        <w:autoSpaceDN w:val="0"/>
        <w:adjustRightInd w:val="0"/>
        <w:jc w:val="center"/>
        <w:outlineLvl w:val="0"/>
        <w:rPr>
          <w:rFonts w:ascii="Courier New" w:hAnsi="Courier New" w:cs="Courier New"/>
          <w:sz w:val="20"/>
          <w:szCs w:val="20"/>
        </w:rPr>
      </w:pPr>
    </w:p>
    <w:p w:rsidR="00F66E56" w:rsidRDefault="00F66E56" w:rsidP="00F66E56">
      <w:pPr>
        <w:autoSpaceDE w:val="0"/>
        <w:autoSpaceDN w:val="0"/>
        <w:adjustRightInd w:val="0"/>
        <w:jc w:val="center"/>
        <w:outlineLvl w:val="0"/>
        <w:rPr>
          <w:rFonts w:ascii="Courier New" w:hAnsi="Courier New" w:cs="Courier New"/>
          <w:sz w:val="20"/>
          <w:szCs w:val="20"/>
        </w:rPr>
      </w:pPr>
    </w:p>
    <w:p w:rsidR="00F66E56" w:rsidRDefault="00F66E56" w:rsidP="00F66E56">
      <w:pPr>
        <w:pStyle w:val="a3"/>
        <w:jc w:val="center"/>
        <w:rPr>
          <w:rFonts w:ascii="Arial" w:hAnsi="Arial" w:cs="Arial"/>
          <w:bCs/>
        </w:rPr>
      </w:pPr>
      <w:r w:rsidRPr="004379BA">
        <w:rPr>
          <w:rFonts w:ascii="Arial" w:hAnsi="Arial" w:cs="Arial"/>
          <w:bCs/>
        </w:rPr>
        <w:t>ПАСПОРТ</w:t>
      </w:r>
    </w:p>
    <w:p w:rsidR="00F66E56" w:rsidRPr="004379BA" w:rsidRDefault="00F66E56" w:rsidP="00F66E56">
      <w:pPr>
        <w:pStyle w:val="a3"/>
        <w:jc w:val="center"/>
        <w:rPr>
          <w:rFonts w:ascii="Arial" w:hAnsi="Arial" w:cs="Arial"/>
          <w:bCs/>
        </w:rPr>
      </w:pPr>
      <w:r w:rsidRPr="004379BA">
        <w:rPr>
          <w:rFonts w:ascii="Arial" w:hAnsi="Arial" w:cs="Arial"/>
          <w:bCs/>
        </w:rPr>
        <w:t xml:space="preserve">МУНИЦИПАЛЬНОЙ </w:t>
      </w:r>
      <w:r>
        <w:rPr>
          <w:rFonts w:ascii="Arial" w:hAnsi="Arial" w:cs="Arial"/>
          <w:bCs/>
        </w:rPr>
        <w:t>ПОД</w:t>
      </w:r>
      <w:r w:rsidRPr="004379BA">
        <w:rPr>
          <w:rFonts w:ascii="Arial" w:hAnsi="Arial" w:cs="Arial"/>
          <w:bCs/>
        </w:rPr>
        <w:t>ПРОГРАММЫ</w:t>
      </w:r>
    </w:p>
    <w:p w:rsidR="00F66E56" w:rsidRPr="004379BA" w:rsidRDefault="00F66E56" w:rsidP="00F66E56">
      <w:pPr>
        <w:pStyle w:val="a3"/>
        <w:jc w:val="center"/>
        <w:rPr>
          <w:rFonts w:ascii="Arial" w:hAnsi="Arial" w:cs="Arial"/>
          <w:bCs/>
        </w:rPr>
      </w:pPr>
      <w:r w:rsidRPr="004379BA">
        <w:rPr>
          <w:rFonts w:ascii="Arial" w:hAnsi="Arial" w:cs="Arial"/>
          <w:bCs/>
        </w:rPr>
        <w:t>«</w:t>
      </w:r>
      <w:r w:rsidRPr="005208B1">
        <w:rPr>
          <w:rFonts w:ascii="Arial" w:hAnsi="Arial" w:cs="Arial"/>
        </w:rPr>
        <w:t xml:space="preserve">ДОСТУПНАЯ СРЕДА ДЛЯ ИНВАЛИДОВ И ДРУГИХ МАЛОМОБИЛЬНЫХ ГРУПП </w:t>
      </w:r>
      <w:r w:rsidRPr="005208B1">
        <w:rPr>
          <w:rFonts w:ascii="Arial" w:hAnsi="Arial" w:cs="Arial"/>
          <w:bCs/>
        </w:rPr>
        <w:t>НАСЕЛЕНИЯ НА 2024 - 2030 ГОДЫ</w:t>
      </w:r>
      <w:r w:rsidRPr="004379BA">
        <w:rPr>
          <w:rFonts w:ascii="Arial" w:hAnsi="Arial" w:cs="Arial"/>
          <w:bCs/>
        </w:rPr>
        <w:t>»</w:t>
      </w:r>
    </w:p>
    <w:p w:rsidR="00F66E56" w:rsidRPr="00261A91" w:rsidRDefault="00F66E56" w:rsidP="00F66E56">
      <w:pPr>
        <w:jc w:val="both"/>
        <w:rPr>
          <w:bCs/>
          <w:sz w:val="22"/>
          <w:szCs w:val="22"/>
        </w:rPr>
      </w:pP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3557"/>
        <w:gridCol w:w="5613"/>
      </w:tblGrid>
      <w:tr w:rsidR="00F66E56" w:rsidRPr="00767FA0" w:rsidTr="00037A06">
        <w:tc>
          <w:tcPr>
            <w:tcW w:w="577" w:type="dxa"/>
          </w:tcPr>
          <w:p w:rsidR="00F66E56" w:rsidRPr="00CB7A1B" w:rsidRDefault="00F66E56" w:rsidP="00037A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7A1B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CB7A1B">
              <w:rPr>
                <w:sz w:val="20"/>
                <w:szCs w:val="20"/>
              </w:rPr>
              <w:t>п</w:t>
            </w:r>
            <w:proofErr w:type="gramEnd"/>
            <w:r w:rsidRPr="00CB7A1B">
              <w:rPr>
                <w:sz w:val="20"/>
                <w:szCs w:val="20"/>
              </w:rPr>
              <w:t>/п</w:t>
            </w:r>
          </w:p>
        </w:tc>
        <w:tc>
          <w:tcPr>
            <w:tcW w:w="3557" w:type="dxa"/>
          </w:tcPr>
          <w:p w:rsidR="00F66E56" w:rsidRPr="00CB7A1B" w:rsidRDefault="00F66E56" w:rsidP="00037A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7A1B">
              <w:rPr>
                <w:sz w:val="20"/>
                <w:szCs w:val="20"/>
              </w:rPr>
              <w:t xml:space="preserve">Наименование характеристик муниципальной </w:t>
            </w:r>
            <w:r>
              <w:rPr>
                <w:sz w:val="20"/>
                <w:szCs w:val="20"/>
              </w:rPr>
              <w:t>под</w:t>
            </w:r>
            <w:r w:rsidRPr="00CB7A1B">
              <w:rPr>
                <w:sz w:val="20"/>
                <w:szCs w:val="20"/>
              </w:rPr>
              <w:t>программы</w:t>
            </w:r>
          </w:p>
        </w:tc>
        <w:tc>
          <w:tcPr>
            <w:tcW w:w="5613" w:type="dxa"/>
          </w:tcPr>
          <w:p w:rsidR="00F66E56" w:rsidRPr="00CB7A1B" w:rsidRDefault="00F66E56" w:rsidP="00037A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7A1B">
              <w:rPr>
                <w:sz w:val="20"/>
                <w:szCs w:val="20"/>
              </w:rPr>
              <w:t xml:space="preserve">Содержание характеристик муниципальной </w:t>
            </w:r>
            <w:r>
              <w:rPr>
                <w:sz w:val="20"/>
                <w:szCs w:val="20"/>
              </w:rPr>
              <w:t>под</w:t>
            </w:r>
            <w:r w:rsidRPr="00CB7A1B">
              <w:rPr>
                <w:sz w:val="20"/>
                <w:szCs w:val="20"/>
              </w:rPr>
              <w:t>программы</w:t>
            </w:r>
          </w:p>
        </w:tc>
      </w:tr>
      <w:tr w:rsidR="00F66E56" w:rsidRPr="00767FA0" w:rsidTr="00037A06">
        <w:tc>
          <w:tcPr>
            <w:tcW w:w="577" w:type="dxa"/>
          </w:tcPr>
          <w:p w:rsidR="00F66E56" w:rsidRPr="008A5A7E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</w:t>
            </w:r>
          </w:p>
        </w:tc>
        <w:tc>
          <w:tcPr>
            <w:tcW w:w="3557" w:type="dxa"/>
            <w:vAlign w:val="center"/>
          </w:tcPr>
          <w:p w:rsidR="00F66E56" w:rsidRPr="00254993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254993">
              <w:rPr>
                <w:rFonts w:ascii="Courier New" w:hAnsi="Courier New" w:cs="Courier New"/>
                <w:sz w:val="20"/>
                <w:szCs w:val="20"/>
              </w:rPr>
              <w:t xml:space="preserve">Наименование муниципальной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t>под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>программы</w:t>
            </w:r>
          </w:p>
        </w:tc>
        <w:tc>
          <w:tcPr>
            <w:tcW w:w="5613" w:type="dxa"/>
            <w:vAlign w:val="center"/>
          </w:tcPr>
          <w:p w:rsidR="00F66E56" w:rsidRPr="00254993" w:rsidRDefault="00F66E56" w:rsidP="00037A06">
            <w:pPr>
              <w:widowControl w:val="0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254993">
              <w:rPr>
                <w:rFonts w:ascii="Courier New" w:hAnsi="Courier New" w:cs="Courier New"/>
                <w:sz w:val="20"/>
                <w:szCs w:val="20"/>
              </w:rPr>
              <w:t>«</w:t>
            </w:r>
            <w:r>
              <w:rPr>
                <w:rFonts w:ascii="Courier New" w:hAnsi="Courier New" w:cs="Courier New"/>
                <w:sz w:val="20"/>
                <w:szCs w:val="20"/>
              </w:rPr>
              <w:t>Доступная среда для инвалидов и других маломобильных групп населения</w:t>
            </w:r>
            <w:r w:rsidRPr="00254993">
              <w:rPr>
                <w:rFonts w:ascii="Courier New" w:hAnsi="Courier New" w:cs="Courier New"/>
                <w:bCs/>
                <w:sz w:val="20"/>
                <w:szCs w:val="20"/>
              </w:rPr>
              <w:t xml:space="preserve"> на 20</w:t>
            </w:r>
            <w:r>
              <w:rPr>
                <w:rFonts w:ascii="Courier New" w:hAnsi="Courier New" w:cs="Courier New"/>
                <w:bCs/>
                <w:sz w:val="20"/>
                <w:szCs w:val="20"/>
              </w:rPr>
              <w:t>24</w:t>
            </w:r>
            <w:r w:rsidRPr="00254993">
              <w:rPr>
                <w:rFonts w:ascii="Courier New" w:hAnsi="Courier New" w:cs="Courier New"/>
                <w:bCs/>
                <w:sz w:val="20"/>
                <w:szCs w:val="20"/>
              </w:rPr>
              <w:t xml:space="preserve"> - 20</w:t>
            </w:r>
            <w:r>
              <w:rPr>
                <w:rFonts w:ascii="Courier New" w:hAnsi="Courier New" w:cs="Courier New"/>
                <w:bCs/>
                <w:sz w:val="20"/>
                <w:szCs w:val="20"/>
              </w:rPr>
              <w:t>30</w:t>
            </w:r>
            <w:r w:rsidRPr="00254993">
              <w:rPr>
                <w:rFonts w:ascii="Courier New" w:hAnsi="Courier New" w:cs="Courier New"/>
                <w:bCs/>
                <w:sz w:val="20"/>
                <w:szCs w:val="20"/>
              </w:rPr>
              <w:t xml:space="preserve"> годы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>»</w:t>
            </w:r>
          </w:p>
        </w:tc>
      </w:tr>
      <w:tr w:rsidR="00F66E56" w:rsidRPr="00767FA0" w:rsidTr="00037A06">
        <w:trPr>
          <w:trHeight w:val="433"/>
        </w:trPr>
        <w:tc>
          <w:tcPr>
            <w:tcW w:w="577" w:type="dxa"/>
          </w:tcPr>
          <w:p w:rsidR="00F66E56" w:rsidRDefault="00F66E56" w:rsidP="00037A06"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Pr="00BB284B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3557" w:type="dxa"/>
            <w:vAlign w:val="center"/>
          </w:tcPr>
          <w:p w:rsidR="00F66E56" w:rsidRPr="00254993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Ответственный исполнитель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муниципальной под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 xml:space="preserve">программы </w:t>
            </w:r>
          </w:p>
        </w:tc>
        <w:tc>
          <w:tcPr>
            <w:tcW w:w="5613" w:type="dxa"/>
            <w:vAlign w:val="center"/>
          </w:tcPr>
          <w:p w:rsidR="00F66E56" w:rsidRPr="005208B1" w:rsidRDefault="00F66E56" w:rsidP="00037A06">
            <w:pPr>
              <w:widowControl w:val="0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5208B1">
              <w:rPr>
                <w:rFonts w:ascii="Courier New" w:hAnsi="Courier New" w:cs="Courier New"/>
                <w:sz w:val="20"/>
                <w:szCs w:val="20"/>
              </w:rPr>
              <w:t>Главный специалист по молодежной политике администрации муниципального образования «Баяндаевский район» (далее –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5208B1">
              <w:rPr>
                <w:rFonts w:ascii="Courier New" w:hAnsi="Courier New" w:cs="Courier New"/>
                <w:sz w:val="20"/>
                <w:szCs w:val="20"/>
              </w:rPr>
              <w:t>специалист МП)</w:t>
            </w:r>
          </w:p>
        </w:tc>
      </w:tr>
      <w:tr w:rsidR="00F66E56" w:rsidRPr="00767FA0" w:rsidTr="00037A06">
        <w:tc>
          <w:tcPr>
            <w:tcW w:w="577" w:type="dxa"/>
          </w:tcPr>
          <w:p w:rsidR="00F66E56" w:rsidRDefault="00F66E56" w:rsidP="00037A06"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Pr="00BB284B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3557" w:type="dxa"/>
            <w:vAlign w:val="center"/>
          </w:tcPr>
          <w:p w:rsidR="00F66E56" w:rsidRPr="00254993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254993">
              <w:rPr>
                <w:rFonts w:ascii="Courier New" w:hAnsi="Courier New" w:cs="Courier New"/>
                <w:sz w:val="20"/>
                <w:szCs w:val="20"/>
              </w:rPr>
              <w:t xml:space="preserve">Соисполнители муниципальной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t>под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>программы</w:t>
            </w:r>
          </w:p>
        </w:tc>
        <w:tc>
          <w:tcPr>
            <w:tcW w:w="5613" w:type="dxa"/>
            <w:vAlign w:val="center"/>
          </w:tcPr>
          <w:p w:rsidR="00F66E56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Комиссия по доступной среде для инвалидов и других маломобильных групп населения Баяндаевского района (далее – Комиссия);</w:t>
            </w:r>
          </w:p>
          <w:p w:rsidR="00F66E56" w:rsidRPr="00254993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Общество инвалидов Баяндаевского района</w:t>
            </w:r>
          </w:p>
        </w:tc>
      </w:tr>
      <w:tr w:rsidR="00F66E56" w:rsidRPr="00767FA0" w:rsidTr="00037A06">
        <w:tc>
          <w:tcPr>
            <w:tcW w:w="577" w:type="dxa"/>
          </w:tcPr>
          <w:p w:rsidR="00F66E56" w:rsidRPr="005208B1" w:rsidRDefault="00F66E56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208B1">
              <w:rPr>
                <w:rFonts w:ascii="Courier New" w:hAnsi="Courier New" w:cs="Courier New"/>
                <w:sz w:val="20"/>
                <w:szCs w:val="20"/>
              </w:rPr>
              <w:t>4.</w:t>
            </w:r>
          </w:p>
        </w:tc>
        <w:tc>
          <w:tcPr>
            <w:tcW w:w="3557" w:type="dxa"/>
            <w:vAlign w:val="center"/>
          </w:tcPr>
          <w:p w:rsidR="00F66E56" w:rsidRPr="00254993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254993">
              <w:rPr>
                <w:rFonts w:ascii="Courier New" w:hAnsi="Courier New" w:cs="Courier New"/>
                <w:sz w:val="20"/>
                <w:szCs w:val="20"/>
              </w:rPr>
              <w:t xml:space="preserve">Цель муниципальной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t>под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>программы</w:t>
            </w:r>
          </w:p>
        </w:tc>
        <w:tc>
          <w:tcPr>
            <w:tcW w:w="5613" w:type="dxa"/>
            <w:vAlign w:val="center"/>
          </w:tcPr>
          <w:p w:rsidR="00F66E56" w:rsidRPr="00695619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695619">
              <w:rPr>
                <w:rFonts w:ascii="Courier New" w:hAnsi="Courier New" w:cs="Courier New"/>
                <w:sz w:val="20"/>
                <w:szCs w:val="20"/>
              </w:rPr>
              <w:t xml:space="preserve">Создание для инвалидов и других маломобильных групп населения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Баяндаевского района </w:t>
            </w:r>
            <w:r w:rsidRPr="00695619">
              <w:rPr>
                <w:rFonts w:ascii="Courier New" w:hAnsi="Courier New" w:cs="Courier New"/>
                <w:sz w:val="20"/>
                <w:szCs w:val="20"/>
              </w:rPr>
              <w:t>доступной и комфортной среды жизнедеятельности</w:t>
            </w:r>
          </w:p>
        </w:tc>
      </w:tr>
      <w:tr w:rsidR="00F66E56" w:rsidRPr="00767FA0" w:rsidTr="00037A06">
        <w:trPr>
          <w:trHeight w:val="2006"/>
        </w:trPr>
        <w:tc>
          <w:tcPr>
            <w:tcW w:w="577" w:type="dxa"/>
          </w:tcPr>
          <w:p w:rsidR="00F66E56" w:rsidRDefault="00F66E56" w:rsidP="00037A06"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BB284B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3557" w:type="dxa"/>
            <w:vAlign w:val="center"/>
          </w:tcPr>
          <w:p w:rsidR="00F66E56" w:rsidRPr="00254993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254993">
              <w:rPr>
                <w:rFonts w:ascii="Courier New" w:hAnsi="Courier New" w:cs="Courier New"/>
                <w:sz w:val="20"/>
                <w:szCs w:val="20"/>
              </w:rPr>
              <w:t xml:space="preserve">Задачи муниципальной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t>под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>программы</w:t>
            </w:r>
          </w:p>
          <w:p w:rsidR="00F66E56" w:rsidRPr="00254993" w:rsidRDefault="00F66E56" w:rsidP="00037A06">
            <w:pPr>
              <w:widowControl w:val="0"/>
              <w:ind w:firstLine="851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</w:p>
        </w:tc>
        <w:tc>
          <w:tcPr>
            <w:tcW w:w="5613" w:type="dxa"/>
            <w:shd w:val="clear" w:color="auto" w:fill="auto"/>
            <w:vAlign w:val="center"/>
          </w:tcPr>
          <w:p w:rsidR="00F66E56" w:rsidRDefault="00F66E56" w:rsidP="00037A06">
            <w:pPr>
              <w:pStyle w:val="a3"/>
              <w:widowControl w:val="0"/>
              <w:ind w:left="0" w:firstLine="424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</w:t>
            </w:r>
            <w:r w:rsidRPr="009B74F6">
              <w:rPr>
                <w:rFonts w:ascii="Courier New" w:hAnsi="Courier New" w:cs="Courier New"/>
                <w:sz w:val="20"/>
                <w:szCs w:val="20"/>
              </w:rPr>
              <w:t xml:space="preserve"> Совершенствование организационной </w:t>
            </w:r>
            <w:proofErr w:type="gramStart"/>
            <w:r w:rsidRPr="009B74F6">
              <w:rPr>
                <w:rFonts w:ascii="Courier New" w:hAnsi="Courier New" w:cs="Courier New"/>
                <w:sz w:val="20"/>
                <w:szCs w:val="20"/>
              </w:rPr>
              <w:t>основы формирования доступной среды жизнедеятельности инвалидов</w:t>
            </w:r>
            <w:proofErr w:type="gramEnd"/>
            <w:r w:rsidRPr="009B74F6">
              <w:rPr>
                <w:rFonts w:ascii="Courier New" w:hAnsi="Courier New" w:cs="Courier New"/>
                <w:sz w:val="20"/>
                <w:szCs w:val="20"/>
              </w:rPr>
              <w:t xml:space="preserve"> и других маломобильных групп населения </w:t>
            </w:r>
            <w:r>
              <w:rPr>
                <w:rFonts w:ascii="Courier New" w:hAnsi="Courier New" w:cs="Courier New"/>
                <w:sz w:val="20"/>
                <w:szCs w:val="20"/>
              </w:rPr>
              <w:t>Баяндаевского района;</w:t>
            </w:r>
            <w:r w:rsidRPr="009B74F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F66E56" w:rsidRDefault="00F66E56" w:rsidP="00037A06">
            <w:pPr>
              <w:pStyle w:val="a3"/>
              <w:widowControl w:val="0"/>
              <w:ind w:left="0" w:firstLine="424"/>
              <w:rPr>
                <w:rFonts w:ascii="Courier New" w:hAnsi="Courier New" w:cs="Courier New"/>
                <w:sz w:val="20"/>
                <w:szCs w:val="20"/>
              </w:rPr>
            </w:pPr>
            <w:r w:rsidRPr="009B74F6">
              <w:rPr>
                <w:rFonts w:ascii="Courier New" w:hAnsi="Courier New" w:cs="Courier New"/>
                <w:sz w:val="20"/>
                <w:szCs w:val="20"/>
              </w:rPr>
              <w:t xml:space="preserve">2. Создание в </w:t>
            </w:r>
            <w:r>
              <w:rPr>
                <w:rFonts w:ascii="Courier New" w:hAnsi="Courier New" w:cs="Courier New"/>
                <w:sz w:val="20"/>
                <w:szCs w:val="20"/>
              </w:rPr>
              <w:t>Баяндаевском районе</w:t>
            </w:r>
            <w:r w:rsidRPr="009B74F6">
              <w:rPr>
                <w:rFonts w:ascii="Courier New" w:hAnsi="Courier New" w:cs="Courier New"/>
                <w:sz w:val="20"/>
                <w:szCs w:val="20"/>
              </w:rPr>
              <w:t xml:space="preserve"> условий для социальной интеграции инвалидов и участия их в жизни общества</w:t>
            </w:r>
            <w:r>
              <w:rPr>
                <w:rFonts w:ascii="Courier New" w:hAnsi="Courier New" w:cs="Courier New"/>
                <w:sz w:val="20"/>
                <w:szCs w:val="20"/>
              </w:rPr>
              <w:t>;</w:t>
            </w:r>
            <w:r w:rsidRPr="009B74F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F66E56" w:rsidRPr="005208B1" w:rsidRDefault="00F66E56" w:rsidP="00037A06">
            <w:pPr>
              <w:pStyle w:val="a3"/>
              <w:widowControl w:val="0"/>
              <w:ind w:left="0" w:firstLine="424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Pr="009B74F6">
              <w:rPr>
                <w:rFonts w:ascii="Courier New" w:hAnsi="Courier New" w:cs="Courier New"/>
                <w:sz w:val="20"/>
                <w:szCs w:val="20"/>
              </w:rPr>
              <w:t xml:space="preserve">. Повышение уровня доступности для инвалидов и других маломобильных групп населения </w:t>
            </w:r>
            <w:r>
              <w:rPr>
                <w:rFonts w:ascii="Courier New" w:hAnsi="Courier New" w:cs="Courier New"/>
                <w:sz w:val="20"/>
                <w:szCs w:val="20"/>
              </w:rPr>
              <w:t>Баяндаевского района</w:t>
            </w:r>
            <w:r w:rsidRPr="009B74F6">
              <w:rPr>
                <w:rFonts w:ascii="Courier New" w:hAnsi="Courier New" w:cs="Courier New"/>
                <w:sz w:val="20"/>
                <w:szCs w:val="20"/>
              </w:rPr>
              <w:t xml:space="preserve"> объектов и услуг социальной инфраструктуры</w: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</w:tr>
      <w:tr w:rsidR="00F66E56" w:rsidRPr="00767FA0" w:rsidTr="00037A06">
        <w:tc>
          <w:tcPr>
            <w:tcW w:w="577" w:type="dxa"/>
          </w:tcPr>
          <w:p w:rsidR="00F66E56" w:rsidRDefault="00F66E56" w:rsidP="00037A06"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  <w:r w:rsidRPr="00BB284B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3557" w:type="dxa"/>
            <w:vAlign w:val="center"/>
          </w:tcPr>
          <w:p w:rsidR="00F66E56" w:rsidRPr="00254993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254993">
              <w:rPr>
                <w:rFonts w:ascii="Courier New" w:hAnsi="Courier New" w:cs="Courier New"/>
                <w:sz w:val="20"/>
                <w:szCs w:val="20"/>
              </w:rPr>
              <w:t xml:space="preserve">Сроки реализации муниципальной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t>под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>программы</w:t>
            </w:r>
          </w:p>
        </w:tc>
        <w:tc>
          <w:tcPr>
            <w:tcW w:w="5613" w:type="dxa"/>
            <w:vAlign w:val="center"/>
          </w:tcPr>
          <w:p w:rsidR="00F66E56" w:rsidRPr="00254993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2024-2030 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>годы</w:t>
            </w:r>
          </w:p>
        </w:tc>
      </w:tr>
      <w:tr w:rsidR="00F66E56" w:rsidRPr="00767FA0" w:rsidTr="00037A06">
        <w:tc>
          <w:tcPr>
            <w:tcW w:w="577" w:type="dxa"/>
          </w:tcPr>
          <w:p w:rsidR="00F66E56" w:rsidRDefault="00F66E56" w:rsidP="00037A06"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Pr="00BB284B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3557" w:type="dxa"/>
            <w:vAlign w:val="center"/>
          </w:tcPr>
          <w:p w:rsidR="00F66E56" w:rsidRPr="00254993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254993">
              <w:rPr>
                <w:rFonts w:ascii="Courier New" w:hAnsi="Courier New" w:cs="Courier New"/>
                <w:sz w:val="20"/>
                <w:szCs w:val="20"/>
              </w:rPr>
              <w:t xml:space="preserve">Целевые показатели муниципальной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t>под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>программы</w:t>
            </w:r>
          </w:p>
        </w:tc>
        <w:tc>
          <w:tcPr>
            <w:tcW w:w="5613" w:type="dxa"/>
            <w:shd w:val="clear" w:color="auto" w:fill="auto"/>
          </w:tcPr>
          <w:p w:rsidR="00F66E56" w:rsidRDefault="00F66E56" w:rsidP="00037A06">
            <w:pPr>
              <w:widowControl w:val="0"/>
              <w:ind w:left="13" w:firstLine="28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Pr="005F2608">
              <w:rPr>
                <w:rFonts w:ascii="Courier New" w:hAnsi="Courier New" w:cs="Courier New"/>
                <w:sz w:val="20"/>
                <w:szCs w:val="20"/>
              </w:rPr>
              <w:t>. Количество информационных материалов, размещенных в средствах массовой информации и информационно-телекоммуникационной сети «Интернет»</w:t>
            </w:r>
            <w:r>
              <w:rPr>
                <w:rFonts w:ascii="Courier New" w:hAnsi="Courier New" w:cs="Courier New"/>
                <w:sz w:val="20"/>
                <w:szCs w:val="20"/>
              </w:rPr>
              <w:t>;</w:t>
            </w:r>
          </w:p>
          <w:p w:rsidR="00F66E56" w:rsidRDefault="00F66E56" w:rsidP="00037A06">
            <w:pPr>
              <w:widowControl w:val="0"/>
              <w:ind w:left="13" w:firstLine="28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Pr="005F2608">
              <w:rPr>
                <w:rFonts w:ascii="Courier New" w:hAnsi="Courier New" w:cs="Courier New"/>
                <w:sz w:val="20"/>
                <w:szCs w:val="20"/>
              </w:rPr>
              <w:t>. Количество проведенных с участием и</w:t>
            </w:r>
            <w:r>
              <w:rPr>
                <w:rFonts w:ascii="Courier New" w:hAnsi="Courier New" w:cs="Courier New"/>
                <w:sz w:val="20"/>
                <w:szCs w:val="20"/>
              </w:rPr>
              <w:t>нвалидов спортивных мероприятий;</w:t>
            </w:r>
          </w:p>
          <w:p w:rsidR="00F66E56" w:rsidRDefault="00F66E56" w:rsidP="00037A06">
            <w:pPr>
              <w:widowControl w:val="0"/>
              <w:ind w:left="11" w:firstLine="284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Pr="005F2608">
              <w:rPr>
                <w:rFonts w:ascii="Courier New" w:hAnsi="Courier New" w:cs="Courier New"/>
                <w:sz w:val="20"/>
                <w:szCs w:val="20"/>
              </w:rPr>
              <w:t>. Количество проведенных с участием инвалидов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культурно-массовых мероприятий;</w:t>
            </w:r>
            <w:r w:rsidRPr="005F260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F66E56" w:rsidRPr="005F2608" w:rsidRDefault="00F66E56" w:rsidP="00037A06">
            <w:pPr>
              <w:widowControl w:val="0"/>
              <w:ind w:left="11" w:firstLine="284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  <w:r w:rsidRPr="005F2608">
              <w:rPr>
                <w:rFonts w:ascii="Courier New" w:hAnsi="Courier New" w:cs="Courier New"/>
                <w:sz w:val="20"/>
                <w:szCs w:val="20"/>
              </w:rPr>
              <w:t>. Количество приспособленных для инвалидов и других маломобильных групп населения приоритетных объектов социальной инфраструктуры.</w:t>
            </w:r>
          </w:p>
        </w:tc>
      </w:tr>
      <w:tr w:rsidR="00F66E56" w:rsidRPr="00767FA0" w:rsidTr="00037A06">
        <w:trPr>
          <w:trHeight w:val="703"/>
        </w:trPr>
        <w:tc>
          <w:tcPr>
            <w:tcW w:w="577" w:type="dxa"/>
          </w:tcPr>
          <w:p w:rsidR="00F66E56" w:rsidRDefault="00F66E56" w:rsidP="00037A06"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  <w:r w:rsidRPr="00BB284B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3557" w:type="dxa"/>
            <w:vAlign w:val="center"/>
          </w:tcPr>
          <w:p w:rsidR="00F66E56" w:rsidRPr="00254993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254993">
              <w:rPr>
                <w:rFonts w:ascii="Courier New" w:hAnsi="Courier New" w:cs="Courier New"/>
                <w:sz w:val="20"/>
                <w:szCs w:val="20"/>
              </w:rPr>
              <w:t xml:space="preserve">Ресурсное обеспечение муниципальной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t>под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>программы</w:t>
            </w:r>
          </w:p>
        </w:tc>
        <w:tc>
          <w:tcPr>
            <w:tcW w:w="5613" w:type="dxa"/>
            <w:vAlign w:val="center"/>
          </w:tcPr>
          <w:p w:rsidR="00F66E56" w:rsidRPr="00AA7BBA" w:rsidRDefault="00F66E56" w:rsidP="00037A0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>Общий объем финансирования программы составляет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3</w:t>
            </w:r>
            <w:r w:rsidR="00E626B3">
              <w:rPr>
                <w:rFonts w:ascii="Courier New" w:hAnsi="Courier New" w:cs="Courier New"/>
                <w:sz w:val="20"/>
                <w:szCs w:val="20"/>
              </w:rPr>
              <w:t>3</w:t>
            </w: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  <w:r w:rsidRPr="00092C51">
              <w:rPr>
                <w:rFonts w:ascii="Courier New" w:hAnsi="Courier New" w:cs="Courier New"/>
                <w:color w:val="FF0000"/>
                <w:sz w:val="20"/>
                <w:szCs w:val="20"/>
              </w:rPr>
              <w:t xml:space="preserve">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тыс.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 xml:space="preserve">руб., из них: </w:t>
            </w:r>
          </w:p>
          <w:p w:rsidR="00F66E56" w:rsidRPr="00AA7BBA" w:rsidRDefault="00F66E56" w:rsidP="00037A06">
            <w:pPr>
              <w:widowControl w:val="0"/>
              <w:autoSpaceDE w:val="0"/>
              <w:autoSpaceDN w:val="0"/>
              <w:adjustRightInd w:val="0"/>
              <w:ind w:firstLine="352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 xml:space="preserve"> –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E626B3">
              <w:rPr>
                <w:rFonts w:ascii="Courier New" w:hAnsi="Courier New" w:cs="Courier New"/>
                <w:sz w:val="20"/>
                <w:szCs w:val="20"/>
              </w:rPr>
              <w:t>3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0,0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тыс.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руб.</w:t>
            </w:r>
          </w:p>
          <w:p w:rsidR="00F66E56" w:rsidRPr="00AA7BBA" w:rsidRDefault="00F66E56" w:rsidP="00037A06">
            <w:pPr>
              <w:widowControl w:val="0"/>
              <w:autoSpaceDE w:val="0"/>
              <w:autoSpaceDN w:val="0"/>
              <w:adjustRightInd w:val="0"/>
              <w:ind w:firstLine="352"/>
              <w:rPr>
                <w:rFonts w:ascii="Courier New" w:hAnsi="Courier New" w:cs="Courier New"/>
                <w:sz w:val="20"/>
                <w:szCs w:val="20"/>
              </w:rPr>
            </w:pPr>
            <w:r w:rsidRPr="00AA7BBA">
              <w:rPr>
                <w:rFonts w:ascii="Courier New" w:hAnsi="Courier New" w:cs="Courier New"/>
                <w:sz w:val="20"/>
                <w:szCs w:val="20"/>
              </w:rPr>
              <w:t>202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 xml:space="preserve"> –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9F26F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0,0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тыс.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руб.</w:t>
            </w:r>
          </w:p>
          <w:p w:rsidR="00F66E56" w:rsidRPr="00AA7BBA" w:rsidRDefault="00F66E56" w:rsidP="00037A06">
            <w:pPr>
              <w:widowControl w:val="0"/>
              <w:autoSpaceDE w:val="0"/>
              <w:autoSpaceDN w:val="0"/>
              <w:adjustRightInd w:val="0"/>
              <w:ind w:firstLine="352"/>
              <w:rPr>
                <w:rFonts w:ascii="Courier New" w:hAnsi="Courier New" w:cs="Courier New"/>
                <w:sz w:val="20"/>
                <w:szCs w:val="20"/>
              </w:rPr>
            </w:pPr>
            <w:r w:rsidRPr="00AA7BBA">
              <w:rPr>
                <w:rFonts w:ascii="Courier New" w:hAnsi="Courier New" w:cs="Courier New"/>
                <w:sz w:val="20"/>
                <w:szCs w:val="20"/>
              </w:rPr>
              <w:t>202</w:t>
            </w: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 xml:space="preserve"> –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50,0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тыс.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руб.</w:t>
            </w:r>
          </w:p>
          <w:p w:rsidR="00F66E56" w:rsidRPr="00AA7BBA" w:rsidRDefault="00F66E56" w:rsidP="00037A06">
            <w:pPr>
              <w:widowControl w:val="0"/>
              <w:autoSpaceDE w:val="0"/>
              <w:autoSpaceDN w:val="0"/>
              <w:adjustRightInd w:val="0"/>
              <w:ind w:firstLine="352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2027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–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50,0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тыс.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руб.</w:t>
            </w:r>
          </w:p>
          <w:p w:rsidR="00F66E56" w:rsidRPr="00AA7BBA" w:rsidRDefault="00F66E56" w:rsidP="00037A06">
            <w:pPr>
              <w:widowControl w:val="0"/>
              <w:autoSpaceDE w:val="0"/>
              <w:autoSpaceDN w:val="0"/>
              <w:adjustRightInd w:val="0"/>
              <w:ind w:firstLine="352"/>
              <w:rPr>
                <w:rFonts w:ascii="Courier New" w:hAnsi="Courier New" w:cs="Courier New"/>
                <w:sz w:val="20"/>
                <w:szCs w:val="20"/>
              </w:rPr>
            </w:pPr>
            <w:r w:rsidRPr="00AA7BBA">
              <w:rPr>
                <w:rFonts w:ascii="Courier New" w:hAnsi="Courier New" w:cs="Courier New"/>
                <w:sz w:val="20"/>
                <w:szCs w:val="20"/>
              </w:rPr>
              <w:t>202</w:t>
            </w: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 xml:space="preserve"> –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50,0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тыс.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руб.</w:t>
            </w:r>
          </w:p>
          <w:p w:rsidR="00F66E56" w:rsidRDefault="00F66E56" w:rsidP="00037A06">
            <w:pPr>
              <w:widowControl w:val="0"/>
              <w:autoSpaceDE w:val="0"/>
              <w:autoSpaceDN w:val="0"/>
              <w:adjustRightInd w:val="0"/>
              <w:ind w:firstLine="352"/>
              <w:rPr>
                <w:rFonts w:ascii="Courier New" w:hAnsi="Courier New" w:cs="Courier New"/>
                <w:sz w:val="20"/>
                <w:szCs w:val="20"/>
              </w:rPr>
            </w:pPr>
            <w:r w:rsidRPr="00AA7BBA">
              <w:rPr>
                <w:rFonts w:ascii="Courier New" w:hAnsi="Courier New" w:cs="Courier New"/>
                <w:sz w:val="20"/>
                <w:szCs w:val="20"/>
              </w:rPr>
              <w:t>202</w:t>
            </w: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 xml:space="preserve"> –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50,0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тыс.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руб.</w:t>
            </w:r>
          </w:p>
          <w:p w:rsidR="00F66E56" w:rsidRPr="00254993" w:rsidRDefault="00F66E56" w:rsidP="00037A06">
            <w:pPr>
              <w:widowControl w:val="0"/>
              <w:autoSpaceDE w:val="0"/>
              <w:autoSpaceDN w:val="0"/>
              <w:adjustRightInd w:val="0"/>
              <w:ind w:firstLine="352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2030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–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50,0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тыс.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A7BBA">
              <w:rPr>
                <w:rFonts w:ascii="Courier New" w:hAnsi="Courier New" w:cs="Courier New"/>
                <w:sz w:val="20"/>
                <w:szCs w:val="20"/>
              </w:rPr>
              <w:t>руб.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F66E56" w:rsidRPr="00767FA0" w:rsidTr="00037A06">
        <w:trPr>
          <w:trHeight w:val="1691"/>
        </w:trPr>
        <w:tc>
          <w:tcPr>
            <w:tcW w:w="577" w:type="dxa"/>
          </w:tcPr>
          <w:p w:rsidR="00F66E56" w:rsidRDefault="00F66E56" w:rsidP="00037A06"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9</w:t>
            </w:r>
            <w:r w:rsidRPr="00BB284B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3557" w:type="dxa"/>
            <w:vAlign w:val="center"/>
          </w:tcPr>
          <w:p w:rsidR="00F66E56" w:rsidRPr="00254993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 w:rsidRPr="00254993">
              <w:rPr>
                <w:rFonts w:ascii="Courier New" w:hAnsi="Courier New" w:cs="Courier New"/>
                <w:sz w:val="20"/>
                <w:szCs w:val="20"/>
              </w:rPr>
              <w:t xml:space="preserve">Ожидаемые конечные результаты реализации муниципальной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t>под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>программы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F66E56" w:rsidRPr="00B57071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r w:rsidRPr="00B57071">
              <w:rPr>
                <w:rFonts w:ascii="Courier New" w:hAnsi="Courier New" w:cs="Courier New"/>
                <w:sz w:val="20"/>
                <w:szCs w:val="20"/>
              </w:rPr>
              <w:t>Повышение уровня доступности объектов и услуг в приоритетных сферах жизнедеятельности</w:t>
            </w:r>
            <w:r>
              <w:rPr>
                <w:rFonts w:ascii="Courier New" w:hAnsi="Courier New" w:cs="Courier New"/>
                <w:sz w:val="20"/>
                <w:szCs w:val="20"/>
              </w:rPr>
              <w:t>;</w:t>
            </w:r>
          </w:p>
          <w:p w:rsidR="00F66E56" w:rsidRPr="00B57071" w:rsidRDefault="00F66E56" w:rsidP="00037A06">
            <w:pPr>
              <w:widowControl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r w:rsidRPr="00B57071">
              <w:rPr>
                <w:rFonts w:ascii="Courier New" w:hAnsi="Courier New" w:cs="Courier New"/>
                <w:sz w:val="20"/>
                <w:szCs w:val="20"/>
              </w:rPr>
              <w:t>Обеспечение инвалидам и другим маломобильным группам населения Баяндаевского района возможности полноценного посещения концертов, спектаклей, экспозиций, выставок, читальных залов, а также усвоения ими информации, предоставляемой учреждениями культуры района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и области</w:t>
            </w:r>
            <w:r w:rsidRPr="00B57071">
              <w:rPr>
                <w:rFonts w:ascii="Courier New" w:hAnsi="Courier New" w:cs="Courier New"/>
                <w:sz w:val="20"/>
                <w:szCs w:val="20"/>
              </w:rPr>
              <w:t>;</w:t>
            </w:r>
          </w:p>
          <w:p w:rsidR="00F66E56" w:rsidRPr="00254993" w:rsidRDefault="00F66E56" w:rsidP="00037A06">
            <w:pPr>
              <w:widowControl w:val="0"/>
              <w:ind w:firstLine="352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B57071">
              <w:rPr>
                <w:rFonts w:ascii="Courier New" w:hAnsi="Courier New" w:cs="Courier New"/>
                <w:sz w:val="20"/>
                <w:szCs w:val="20"/>
              </w:rPr>
              <w:t>Повышение социальной активности инвалидов и преодоление их самоизоляции при помощи занятий спортом и участия в культурно-массовых мероприятиях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 xml:space="preserve"> составит </w:t>
            </w: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 xml:space="preserve">% </w:t>
            </w:r>
            <w:r>
              <w:rPr>
                <w:rFonts w:ascii="Courier New" w:hAnsi="Courier New" w:cs="Courier New"/>
                <w:sz w:val="20"/>
                <w:szCs w:val="20"/>
              </w:rPr>
              <w:t>на весь период реализации с 2024 по 2030</w:t>
            </w:r>
            <w:r w:rsidRPr="00254993">
              <w:rPr>
                <w:rFonts w:ascii="Courier New" w:hAnsi="Courier New" w:cs="Courier New"/>
                <w:sz w:val="20"/>
                <w:szCs w:val="20"/>
              </w:rPr>
              <w:t xml:space="preserve"> годы.  </w:t>
            </w:r>
          </w:p>
        </w:tc>
      </w:tr>
    </w:tbl>
    <w:p w:rsidR="00CE7B1D" w:rsidRDefault="00CE7B1D" w:rsidP="004B3FC4">
      <w:pPr>
        <w:spacing w:line="276" w:lineRule="auto"/>
        <w:ind w:right="-2"/>
        <w:rPr>
          <w:rFonts w:ascii="Arial" w:hAnsi="Arial" w:cs="Arial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F95444" w:rsidRDefault="00F95444" w:rsidP="00F95444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 3</w:t>
      </w:r>
    </w:p>
    <w:p w:rsidR="00F95444" w:rsidRDefault="00F95444" w:rsidP="00F95444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муниципальной подпрограмме</w:t>
      </w:r>
    </w:p>
    <w:p w:rsidR="00F95444" w:rsidRDefault="00F95444" w:rsidP="00F95444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"Доступная среда для инвалидов и других</w:t>
      </w:r>
    </w:p>
    <w:p w:rsidR="00F95444" w:rsidRDefault="00F95444" w:rsidP="00F95444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маломобильных групп населения Баяндаевского района" </w:t>
      </w:r>
    </w:p>
    <w:p w:rsidR="00F95444" w:rsidRDefault="00F95444" w:rsidP="00F95444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2024 - 2030 годы</w:t>
      </w:r>
    </w:p>
    <w:p w:rsidR="00F95444" w:rsidRDefault="00F95444" w:rsidP="00F95444">
      <w:pPr>
        <w:tabs>
          <w:tab w:val="left" w:pos="3696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F95444" w:rsidRPr="003912EB" w:rsidRDefault="00F95444" w:rsidP="00F95444">
      <w:pPr>
        <w:tabs>
          <w:tab w:val="left" w:pos="3696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ПЛАН МЕРОПРИЯТИЙ МУНИЦИПАЛЬНОЙ ПРОГРАММЫ «ДОСТУПНАЯ СРЕДА ДЛЯ ИНВАЛИДОВ И ДРУГИХ МАЛОМОБИЛЬНЫХ ГРУПП НАСЕЛЕНИЯ БАЯНДАЕВСКОГО РАЙОНА» НА 2024 – 2030 ГОДЫ</w:t>
      </w:r>
    </w:p>
    <w:p w:rsidR="00F95444" w:rsidRDefault="00F95444" w:rsidP="00F95444">
      <w:pPr>
        <w:autoSpaceDE w:val="0"/>
        <w:autoSpaceDN w:val="0"/>
        <w:adjustRightInd w:val="0"/>
        <w:jc w:val="center"/>
        <w:outlineLvl w:val="0"/>
        <w:rPr>
          <w:rFonts w:ascii="Courier New" w:hAnsi="Courier New" w:cs="Courier New"/>
          <w:sz w:val="20"/>
          <w:szCs w:val="20"/>
        </w:rPr>
      </w:pPr>
    </w:p>
    <w:tbl>
      <w:tblPr>
        <w:tblW w:w="1063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709"/>
        <w:gridCol w:w="709"/>
        <w:gridCol w:w="711"/>
        <w:gridCol w:w="712"/>
        <w:gridCol w:w="713"/>
        <w:gridCol w:w="713"/>
        <w:gridCol w:w="702"/>
        <w:gridCol w:w="1835"/>
        <w:gridCol w:w="1985"/>
      </w:tblGrid>
      <w:tr w:rsidR="00F95444" w:rsidTr="00037A06">
        <w:trPr>
          <w:trHeight w:val="420"/>
        </w:trPr>
        <w:tc>
          <w:tcPr>
            <w:tcW w:w="1844" w:type="dxa"/>
            <w:vMerge w:val="restart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912EB">
              <w:rPr>
                <w:rFonts w:ascii="Courier New" w:hAnsi="Courier New" w:cs="Courier New"/>
                <w:sz w:val="20"/>
                <w:szCs w:val="20"/>
              </w:rPr>
              <w:t>Мероприятия</w:t>
            </w:r>
          </w:p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912EB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4969" w:type="dxa"/>
            <w:gridSpan w:val="7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912EB">
              <w:rPr>
                <w:rFonts w:ascii="Courier New" w:hAnsi="Courier New" w:cs="Courier New"/>
                <w:sz w:val="20"/>
                <w:szCs w:val="20"/>
              </w:rPr>
              <w:t>Сумма финансирования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тыс. руб. Срок реализации.</w:t>
            </w:r>
          </w:p>
        </w:tc>
        <w:tc>
          <w:tcPr>
            <w:tcW w:w="1835" w:type="dxa"/>
            <w:tcBorders>
              <w:bottom w:val="nil"/>
            </w:tcBorders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Ожидаемый</w:t>
            </w:r>
          </w:p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результат</w:t>
            </w:r>
          </w:p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F95444" w:rsidRPr="003912EB" w:rsidRDefault="00F95444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Ответственный исполнитель </w:t>
            </w:r>
          </w:p>
        </w:tc>
      </w:tr>
      <w:tr w:rsidR="00F95444" w:rsidTr="00037A06">
        <w:trPr>
          <w:trHeight w:val="350"/>
        </w:trPr>
        <w:tc>
          <w:tcPr>
            <w:tcW w:w="1844" w:type="dxa"/>
            <w:vMerge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</w:p>
        </w:tc>
        <w:tc>
          <w:tcPr>
            <w:tcW w:w="709" w:type="dxa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2025</w:t>
            </w:r>
          </w:p>
        </w:tc>
        <w:tc>
          <w:tcPr>
            <w:tcW w:w="711" w:type="dxa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2026</w:t>
            </w:r>
          </w:p>
        </w:tc>
        <w:tc>
          <w:tcPr>
            <w:tcW w:w="712" w:type="dxa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2027</w:t>
            </w:r>
          </w:p>
        </w:tc>
        <w:tc>
          <w:tcPr>
            <w:tcW w:w="713" w:type="dxa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2028</w:t>
            </w:r>
          </w:p>
        </w:tc>
        <w:tc>
          <w:tcPr>
            <w:tcW w:w="713" w:type="dxa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2029</w:t>
            </w:r>
          </w:p>
        </w:tc>
        <w:tc>
          <w:tcPr>
            <w:tcW w:w="702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2030</w:t>
            </w:r>
          </w:p>
        </w:tc>
        <w:tc>
          <w:tcPr>
            <w:tcW w:w="1835" w:type="dxa"/>
            <w:tcBorders>
              <w:top w:val="nil"/>
            </w:tcBorders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F95444" w:rsidRDefault="00F95444" w:rsidP="00037A0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95444" w:rsidTr="00037A06">
        <w:trPr>
          <w:trHeight w:val="3266"/>
        </w:trPr>
        <w:tc>
          <w:tcPr>
            <w:tcW w:w="1844" w:type="dxa"/>
            <w:vMerge w:val="restart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1.Осуществление</w:t>
            </w:r>
          </w:p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Мониторинга и контроля за создание условий доступности для инвалидов объектов и услуг</w:t>
            </w:r>
          </w:p>
        </w:tc>
        <w:tc>
          <w:tcPr>
            <w:tcW w:w="709" w:type="dxa"/>
            <w:tcBorders>
              <w:bottom w:val="nil"/>
            </w:tcBorders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bottom w:val="nil"/>
            </w:tcBorders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1" w:type="dxa"/>
            <w:tcBorders>
              <w:bottom w:val="nil"/>
            </w:tcBorders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2" w:type="dxa"/>
            <w:tcBorders>
              <w:bottom w:val="nil"/>
            </w:tcBorders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3" w:type="dxa"/>
            <w:tcBorders>
              <w:bottom w:val="nil"/>
            </w:tcBorders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3" w:type="dxa"/>
            <w:tcBorders>
              <w:bottom w:val="nil"/>
            </w:tcBorders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02" w:type="dxa"/>
            <w:tcBorders>
              <w:bottom w:val="nil"/>
            </w:tcBorders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835" w:type="dxa"/>
            <w:tcBorders>
              <w:bottom w:val="nil"/>
            </w:tcBorders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исполнением доступности приоритетных объектов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985" w:type="dxa"/>
            <w:tcBorders>
              <w:bottom w:val="nil"/>
            </w:tcBorders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Комиссия по доступной среде для инвалидов и других маломобильных групп населения при Администрации МО «Баяндаевский район»</w:t>
            </w:r>
          </w:p>
        </w:tc>
      </w:tr>
      <w:tr w:rsidR="00F95444" w:rsidTr="00037A06">
        <w:trPr>
          <w:trHeight w:val="70"/>
        </w:trPr>
        <w:tc>
          <w:tcPr>
            <w:tcW w:w="1844" w:type="dxa"/>
            <w:vMerge/>
            <w:tcBorders>
              <w:top w:val="nil"/>
            </w:tcBorders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nil"/>
            </w:tcBorders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tcBorders>
              <w:top w:val="nil"/>
            </w:tcBorders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</w:tcBorders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820" w:type="dxa"/>
            <w:gridSpan w:val="2"/>
            <w:tcBorders>
              <w:top w:val="nil"/>
            </w:tcBorders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95444" w:rsidTr="00037A06">
        <w:trPr>
          <w:trHeight w:val="2096"/>
        </w:trPr>
        <w:tc>
          <w:tcPr>
            <w:tcW w:w="1844" w:type="dxa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Оценка состояния доступности приоритетных объектов жизнедеятельности и их паспортизация</w:t>
            </w:r>
          </w:p>
        </w:tc>
        <w:tc>
          <w:tcPr>
            <w:tcW w:w="709" w:type="dxa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1" w:type="dxa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2" w:type="dxa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3" w:type="dxa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3" w:type="dxa"/>
          </w:tcPr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02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835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Паспортизация приоритетных объектов жизнедеятельности</w:t>
            </w:r>
          </w:p>
        </w:tc>
        <w:tc>
          <w:tcPr>
            <w:tcW w:w="1985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«Общество инвалидов Баяндаевского района»</w:t>
            </w:r>
          </w:p>
        </w:tc>
      </w:tr>
      <w:tr w:rsidR="00F95444" w:rsidTr="00037A06">
        <w:trPr>
          <w:trHeight w:val="3618"/>
        </w:trPr>
        <w:tc>
          <w:tcPr>
            <w:tcW w:w="1844" w:type="dxa"/>
          </w:tcPr>
          <w:p w:rsidR="00F95444" w:rsidRPr="002028C1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3. Формирование карты доступности для инвалидов и других МНГ приоритетных сферах жизнедеятельности</w:t>
            </w:r>
          </w:p>
        </w:tc>
        <w:tc>
          <w:tcPr>
            <w:tcW w:w="709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1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2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3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3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02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835" w:type="dxa"/>
          </w:tcPr>
          <w:p w:rsidR="00F95444" w:rsidRPr="00E71B4F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Систематизация информации о доступности приоритетных объектов в приоритетных сферах жизнедеятельности для разработки управленческих отношений планов адаптации с учетом потребностей инвалидов. </w:t>
            </w:r>
          </w:p>
        </w:tc>
        <w:tc>
          <w:tcPr>
            <w:tcW w:w="1985" w:type="dxa"/>
          </w:tcPr>
          <w:p w:rsidR="00F95444" w:rsidRPr="00A77D7E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Отдел строительства и ЖКХ, входящий в состав комиссии по доступной среде для инвалидов и других маломобильных групп населения Баяндаевского района</w:t>
            </w:r>
          </w:p>
        </w:tc>
      </w:tr>
      <w:tr w:rsidR="00F95444" w:rsidTr="00037A06">
        <w:trPr>
          <w:trHeight w:val="3618"/>
        </w:trPr>
        <w:tc>
          <w:tcPr>
            <w:tcW w:w="1844" w:type="dxa"/>
          </w:tcPr>
          <w:p w:rsidR="00F95444" w:rsidRPr="00255B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255B44">
              <w:rPr>
                <w:rFonts w:ascii="Courier New" w:hAnsi="Courier New" w:cs="Courier New"/>
                <w:sz w:val="20"/>
                <w:szCs w:val="20"/>
              </w:rPr>
              <w:t>4. Проведение с участием инвалидов и других МНГ культурно-массовых и спортивных мероприятий</w:t>
            </w:r>
          </w:p>
        </w:tc>
        <w:tc>
          <w:tcPr>
            <w:tcW w:w="709" w:type="dxa"/>
          </w:tcPr>
          <w:p w:rsidR="00F95444" w:rsidRPr="00255B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Pr="00255B4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95444" w:rsidRPr="00255B44" w:rsidRDefault="00F95444" w:rsidP="00037A06">
            <w:r w:rsidRPr="00255B4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1" w:type="dxa"/>
          </w:tcPr>
          <w:p w:rsidR="00F95444" w:rsidRPr="00255B44" w:rsidRDefault="00F95444" w:rsidP="00037A06">
            <w:r w:rsidRPr="00255B44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712" w:type="dxa"/>
          </w:tcPr>
          <w:p w:rsidR="00F95444" w:rsidRPr="00255B44" w:rsidRDefault="00F95444" w:rsidP="00037A06">
            <w:r w:rsidRPr="00255B44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713" w:type="dxa"/>
          </w:tcPr>
          <w:p w:rsidR="00F95444" w:rsidRPr="00255B44" w:rsidRDefault="00F95444" w:rsidP="00037A06">
            <w:r w:rsidRPr="00255B44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713" w:type="dxa"/>
          </w:tcPr>
          <w:p w:rsidR="00F95444" w:rsidRPr="00255B44" w:rsidRDefault="00F95444" w:rsidP="00037A06">
            <w:r w:rsidRPr="00255B44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702" w:type="dxa"/>
          </w:tcPr>
          <w:p w:rsidR="00F95444" w:rsidRPr="00255B44" w:rsidRDefault="00F95444" w:rsidP="00037A06">
            <w:r w:rsidRPr="00255B44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1835" w:type="dxa"/>
          </w:tcPr>
          <w:p w:rsidR="00F95444" w:rsidRPr="00255B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255B44">
              <w:rPr>
                <w:rFonts w:ascii="Courier New" w:hAnsi="Courier New" w:cs="Courier New"/>
                <w:sz w:val="22"/>
                <w:szCs w:val="22"/>
              </w:rPr>
              <w:t xml:space="preserve">Повышению общего уровня комфортности среды жизнедеятельности для </w:t>
            </w:r>
            <w:r w:rsidRPr="00255B44">
              <w:rPr>
                <w:rFonts w:ascii="Courier New" w:hAnsi="Courier New" w:cs="Courier New"/>
                <w:sz w:val="20"/>
                <w:szCs w:val="20"/>
              </w:rPr>
              <w:t>инвалидов и других МНГ</w:t>
            </w:r>
          </w:p>
        </w:tc>
        <w:tc>
          <w:tcPr>
            <w:tcW w:w="1985" w:type="dxa"/>
          </w:tcPr>
          <w:p w:rsidR="00F95444" w:rsidRPr="00255B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255B44">
              <w:rPr>
                <w:rFonts w:ascii="Courier New" w:hAnsi="Courier New" w:cs="Courier New"/>
                <w:sz w:val="20"/>
                <w:szCs w:val="20"/>
              </w:rPr>
              <w:t>Комиссия по доступной среде для инвалидов и других маломобильных групп населения при Администрации МО «Баяндаевский район», «Общество инвалидов Баяндаевского района»</w:t>
            </w:r>
          </w:p>
        </w:tc>
      </w:tr>
      <w:tr w:rsidR="00F95444" w:rsidTr="00037A06">
        <w:trPr>
          <w:trHeight w:val="853"/>
        </w:trPr>
        <w:tc>
          <w:tcPr>
            <w:tcW w:w="1844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Итого</w:t>
            </w:r>
          </w:p>
        </w:tc>
        <w:tc>
          <w:tcPr>
            <w:tcW w:w="709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</w:t>
            </w:r>
          </w:p>
          <w:p w:rsidR="00F95444" w:rsidRPr="003912EB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</w:tcPr>
          <w:p w:rsidR="00F95444" w:rsidRDefault="00F95444" w:rsidP="00037A06">
            <w:r w:rsidRPr="00F61F8F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711" w:type="dxa"/>
          </w:tcPr>
          <w:p w:rsidR="00F95444" w:rsidRDefault="00F95444" w:rsidP="00037A06">
            <w:r w:rsidRPr="00F61F8F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712" w:type="dxa"/>
          </w:tcPr>
          <w:p w:rsidR="00F95444" w:rsidRDefault="00F95444" w:rsidP="00037A06">
            <w:r w:rsidRPr="00F61F8F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713" w:type="dxa"/>
          </w:tcPr>
          <w:p w:rsidR="00F95444" w:rsidRDefault="00F95444" w:rsidP="00037A06">
            <w:r w:rsidRPr="00F61F8F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713" w:type="dxa"/>
          </w:tcPr>
          <w:p w:rsidR="00F95444" w:rsidRDefault="00F95444" w:rsidP="00037A06">
            <w:r w:rsidRPr="00F61F8F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702" w:type="dxa"/>
          </w:tcPr>
          <w:p w:rsidR="00F95444" w:rsidRDefault="00F95444" w:rsidP="00037A06">
            <w:r w:rsidRPr="00F61F8F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1835" w:type="dxa"/>
          </w:tcPr>
          <w:p w:rsidR="00F95444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F95444" w:rsidRPr="00A77D7E" w:rsidRDefault="00F95444" w:rsidP="00037A06">
            <w:pPr>
              <w:tabs>
                <w:tab w:val="left" w:pos="729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F95444" w:rsidRDefault="00F95444" w:rsidP="004B3FC4">
      <w:pPr>
        <w:spacing w:line="276" w:lineRule="auto"/>
        <w:ind w:right="-2"/>
        <w:rPr>
          <w:rFonts w:ascii="Arial" w:hAnsi="Arial" w:cs="Arial"/>
        </w:rPr>
      </w:pPr>
    </w:p>
    <w:sectPr w:rsidR="00F9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0732"/>
    <w:multiLevelType w:val="hybridMultilevel"/>
    <w:tmpl w:val="AC7C7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10BA7"/>
    <w:multiLevelType w:val="hybridMultilevel"/>
    <w:tmpl w:val="5778E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FC4"/>
    <w:rsid w:val="00026151"/>
    <w:rsid w:val="00067FCC"/>
    <w:rsid w:val="000E6638"/>
    <w:rsid w:val="00102A17"/>
    <w:rsid w:val="00143850"/>
    <w:rsid w:val="00163B77"/>
    <w:rsid w:val="003711F9"/>
    <w:rsid w:val="00376DE7"/>
    <w:rsid w:val="003A3336"/>
    <w:rsid w:val="003D2DF7"/>
    <w:rsid w:val="004179E3"/>
    <w:rsid w:val="004B3FC4"/>
    <w:rsid w:val="005C1C94"/>
    <w:rsid w:val="00747855"/>
    <w:rsid w:val="008207CB"/>
    <w:rsid w:val="008213D9"/>
    <w:rsid w:val="008F246C"/>
    <w:rsid w:val="009F26F8"/>
    <w:rsid w:val="00B116AA"/>
    <w:rsid w:val="00B719D5"/>
    <w:rsid w:val="00CB1CA2"/>
    <w:rsid w:val="00CE7B1D"/>
    <w:rsid w:val="00DA7EE1"/>
    <w:rsid w:val="00E626B3"/>
    <w:rsid w:val="00E672A4"/>
    <w:rsid w:val="00EE70DE"/>
    <w:rsid w:val="00F53F78"/>
    <w:rsid w:val="00F66E56"/>
    <w:rsid w:val="00F9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F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3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F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3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 Windows</cp:lastModifiedBy>
  <cp:revision>3</cp:revision>
  <cp:lastPrinted>2025-02-27T04:43:00Z</cp:lastPrinted>
  <dcterms:created xsi:type="dcterms:W3CDTF">2026-02-26T01:21:00Z</dcterms:created>
  <dcterms:modified xsi:type="dcterms:W3CDTF">2026-03-10T07:24:00Z</dcterms:modified>
</cp:coreProperties>
</file>