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59" w:rsidRDefault="005A3359" w:rsidP="005A33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7390" cy="882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59" w:rsidRPr="004E6544" w:rsidRDefault="005A3359" w:rsidP="005A33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23.11</w:t>
      </w:r>
      <w:r w:rsidRPr="004E6544">
        <w:rPr>
          <w:rFonts w:ascii="Arial" w:hAnsi="Arial" w:cs="Arial"/>
          <w:b/>
          <w:sz w:val="32"/>
          <w:szCs w:val="32"/>
        </w:rPr>
        <w:t>.2016 №</w:t>
      </w:r>
      <w:r>
        <w:rPr>
          <w:rFonts w:ascii="Arial" w:hAnsi="Arial" w:cs="Arial"/>
          <w:b/>
          <w:sz w:val="32"/>
          <w:szCs w:val="32"/>
        </w:rPr>
        <w:t xml:space="preserve"> 222</w:t>
      </w:r>
    </w:p>
    <w:p w:rsidR="005A3359" w:rsidRPr="004E6544" w:rsidRDefault="005A3359" w:rsidP="005A3359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3359" w:rsidRPr="004E6544" w:rsidRDefault="005A3359" w:rsidP="005A3359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5A3359" w:rsidRPr="004E6544" w:rsidRDefault="005A3359" w:rsidP="005A33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4E6544"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5A3359" w:rsidRPr="004E6544" w:rsidRDefault="005A3359" w:rsidP="005A3359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5A3359" w:rsidRPr="004E6544" w:rsidRDefault="005A3359" w:rsidP="005A3359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5A3359" w:rsidRDefault="005A3359" w:rsidP="005A335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5A3359" w:rsidRDefault="005A3359" w:rsidP="005A335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СРОКА РЕАЛИЗАЦИИ И ВНЕСЕНИИ ИЗМЕНЕНИЙ В МУНИЦИПАЛЬНУЮ ПРОГРАММУ «ПОДДЕРЖКА И РАЗВИТИЕ ФИЗИЧЕСКОЙ КУЛЬТУРЫ И СПОРТА В МО «БАЯНДАЕВСКИЙ РАЙОН» </w:t>
      </w:r>
    </w:p>
    <w:p w:rsidR="005A3359" w:rsidRDefault="005A3359" w:rsidP="005A335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2015-2017 ГОДЫ»</w:t>
      </w:r>
    </w:p>
    <w:p w:rsidR="005A3359" w:rsidRPr="001C204A" w:rsidRDefault="005A3359" w:rsidP="005A335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5A3359" w:rsidRDefault="005A3359" w:rsidP="005A3359">
      <w:pPr>
        <w:ind w:right="-5" w:firstLine="709"/>
        <w:jc w:val="both"/>
        <w:rPr>
          <w:rFonts w:ascii="Arial" w:hAnsi="Arial" w:cs="Arial"/>
        </w:rPr>
      </w:pPr>
      <w:r w:rsidRPr="00A36584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Бюджетным кодексом РФ, ст. ст. 33, 48 Устава муниципального образования «Баяндаевский район»,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18.02.2015 № 37,</w:t>
      </w:r>
    </w:p>
    <w:p w:rsidR="005A3359" w:rsidRDefault="005A3359" w:rsidP="005A3359">
      <w:pPr>
        <w:ind w:right="-5" w:firstLine="709"/>
        <w:jc w:val="both"/>
        <w:rPr>
          <w:rFonts w:ascii="Arial" w:hAnsi="Arial" w:cs="Arial"/>
        </w:rPr>
      </w:pPr>
    </w:p>
    <w:p w:rsidR="005A3359" w:rsidRDefault="005A3359" w:rsidP="005A3359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5A3359" w:rsidRPr="00A36584" w:rsidRDefault="005A3359" w:rsidP="005A3359">
      <w:pPr>
        <w:ind w:right="-5" w:firstLine="567"/>
        <w:jc w:val="both"/>
        <w:rPr>
          <w:rFonts w:ascii="Arial" w:hAnsi="Arial" w:cs="Arial"/>
        </w:rPr>
      </w:pPr>
    </w:p>
    <w:p w:rsidR="005A3359" w:rsidRDefault="005A3359" w:rsidP="005A3359">
      <w:pPr>
        <w:numPr>
          <w:ilvl w:val="0"/>
          <w:numId w:val="15"/>
        </w:numPr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Продлить срок реализации муниципальной программы «Поддержка и развитие физической культуры и спорта в МО «Баяндаевский район» на 2015-2017 годы» от 05.11.2014 № 205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Программа), до 2020 года включительно.</w:t>
      </w:r>
    </w:p>
    <w:p w:rsidR="005A3359" w:rsidRDefault="005A3359" w:rsidP="005A3359">
      <w:pPr>
        <w:numPr>
          <w:ilvl w:val="0"/>
          <w:numId w:val="15"/>
        </w:numPr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Программу, изложив ее в новой редакции (Приложение).</w:t>
      </w:r>
    </w:p>
    <w:p w:rsidR="005A3359" w:rsidRPr="00A36584" w:rsidRDefault="005A3359" w:rsidP="005A3359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</w:t>
      </w:r>
      <w:r w:rsidRPr="00A36584">
        <w:rPr>
          <w:rFonts w:ascii="Arial" w:hAnsi="Arial" w:cs="Arial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5A3359" w:rsidRDefault="005A3359" w:rsidP="005A3359">
      <w:pPr>
        <w:spacing w:after="12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365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  <w:proofErr w:type="gramStart"/>
      <w:r w:rsidRPr="00A36584">
        <w:rPr>
          <w:rFonts w:ascii="Arial" w:hAnsi="Arial" w:cs="Arial"/>
        </w:rPr>
        <w:t>Контроль за</w:t>
      </w:r>
      <w:proofErr w:type="gramEnd"/>
      <w:r w:rsidRPr="00A36584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 xml:space="preserve">остановления возложить на заместителя мэра МО «Баяндаевский район» по экономическому развитию </w:t>
      </w:r>
      <w:proofErr w:type="spellStart"/>
      <w:r>
        <w:rPr>
          <w:rFonts w:ascii="Arial" w:hAnsi="Arial" w:cs="Arial"/>
        </w:rPr>
        <w:t>Еликова</w:t>
      </w:r>
      <w:proofErr w:type="spellEnd"/>
      <w:r>
        <w:rPr>
          <w:rFonts w:ascii="Arial" w:hAnsi="Arial" w:cs="Arial"/>
        </w:rPr>
        <w:t xml:space="preserve"> В.Т.</w:t>
      </w:r>
    </w:p>
    <w:p w:rsidR="005A3359" w:rsidRDefault="005A3359" w:rsidP="005A3359">
      <w:pPr>
        <w:spacing w:after="120"/>
        <w:ind w:right="-5" w:firstLine="709"/>
        <w:jc w:val="both"/>
        <w:rPr>
          <w:rFonts w:ascii="Arial" w:hAnsi="Arial" w:cs="Arial"/>
        </w:rPr>
      </w:pPr>
    </w:p>
    <w:p w:rsidR="005A3359" w:rsidRPr="00A36584" w:rsidRDefault="005A3359" w:rsidP="005A3359">
      <w:pPr>
        <w:spacing w:after="120"/>
        <w:ind w:right="-5" w:firstLine="709"/>
        <w:jc w:val="both"/>
        <w:rPr>
          <w:rFonts w:ascii="Arial" w:hAnsi="Arial" w:cs="Arial"/>
        </w:rPr>
      </w:pPr>
    </w:p>
    <w:p w:rsidR="005A3359" w:rsidRDefault="005A3359" w:rsidP="005A3359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5A3359" w:rsidRDefault="005A3359" w:rsidP="005A3359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5A3359" w:rsidRDefault="005A3359" w:rsidP="005A3359">
      <w:pPr>
        <w:spacing w:line="276" w:lineRule="auto"/>
        <w:ind w:right="-2"/>
        <w:rPr>
          <w:rFonts w:ascii="Arial" w:hAnsi="Arial" w:cs="Arial"/>
        </w:rPr>
      </w:pPr>
    </w:p>
    <w:p w:rsidR="005A3359" w:rsidRDefault="005A3359" w:rsidP="005A3359">
      <w:pPr>
        <w:spacing w:line="276" w:lineRule="auto"/>
        <w:ind w:right="-2"/>
        <w:rPr>
          <w:rFonts w:ascii="Arial" w:hAnsi="Arial" w:cs="Arial"/>
        </w:rPr>
      </w:pPr>
    </w:p>
    <w:p w:rsidR="005A3359" w:rsidRDefault="005A3359" w:rsidP="005A3359">
      <w:pPr>
        <w:spacing w:line="276" w:lineRule="auto"/>
        <w:ind w:right="-2"/>
        <w:rPr>
          <w:rFonts w:ascii="Arial" w:hAnsi="Arial" w:cs="Arial"/>
        </w:rPr>
      </w:pPr>
    </w:p>
    <w:p w:rsidR="005A3359" w:rsidRDefault="005A3359" w:rsidP="005A3359"/>
    <w:p w:rsidR="005A3359" w:rsidRDefault="005A3359" w:rsidP="00553949">
      <w:pPr>
        <w:jc w:val="right"/>
        <w:rPr>
          <w:rFonts w:ascii="Courier New" w:hAnsi="Courier New" w:cs="Courier New"/>
          <w:sz w:val="20"/>
        </w:rPr>
      </w:pPr>
    </w:p>
    <w:p w:rsidR="005A3359" w:rsidRDefault="005A3359" w:rsidP="00553949">
      <w:pPr>
        <w:jc w:val="right"/>
        <w:rPr>
          <w:rFonts w:ascii="Courier New" w:hAnsi="Courier New" w:cs="Courier New"/>
          <w:sz w:val="20"/>
        </w:rPr>
      </w:pPr>
    </w:p>
    <w:p w:rsidR="00553949" w:rsidRPr="00384E27" w:rsidRDefault="00553949" w:rsidP="00553949">
      <w:pPr>
        <w:jc w:val="right"/>
        <w:rPr>
          <w:rFonts w:ascii="Courier New" w:hAnsi="Courier New" w:cs="Courier New"/>
          <w:sz w:val="20"/>
        </w:rPr>
      </w:pPr>
      <w:proofErr w:type="gramStart"/>
      <w:r w:rsidRPr="00384E27">
        <w:rPr>
          <w:rFonts w:ascii="Courier New" w:hAnsi="Courier New" w:cs="Courier New"/>
          <w:sz w:val="20"/>
        </w:rPr>
        <w:lastRenderedPageBreak/>
        <w:t>Утверждена</w:t>
      </w:r>
      <w:proofErr w:type="gramEnd"/>
      <w:r w:rsidRPr="00384E27">
        <w:rPr>
          <w:rFonts w:ascii="Courier New" w:hAnsi="Courier New" w:cs="Courier New"/>
          <w:sz w:val="20"/>
        </w:rPr>
        <w:t xml:space="preserve"> постановлением мэра </w:t>
      </w:r>
    </w:p>
    <w:p w:rsidR="00553949" w:rsidRPr="00384E27" w:rsidRDefault="00553949" w:rsidP="00553949">
      <w:pPr>
        <w:jc w:val="right"/>
        <w:rPr>
          <w:rFonts w:ascii="Courier New" w:hAnsi="Courier New" w:cs="Courier New"/>
          <w:sz w:val="20"/>
        </w:rPr>
      </w:pPr>
      <w:r w:rsidRPr="00384E27">
        <w:rPr>
          <w:rFonts w:ascii="Courier New" w:hAnsi="Courier New" w:cs="Courier New"/>
          <w:sz w:val="20"/>
        </w:rPr>
        <w:t>МО «Баяндаевский район»</w:t>
      </w:r>
    </w:p>
    <w:p w:rsidR="00553949" w:rsidRPr="00384E27" w:rsidRDefault="00553949" w:rsidP="00553949">
      <w:pPr>
        <w:jc w:val="right"/>
        <w:rPr>
          <w:rFonts w:ascii="Courier New" w:hAnsi="Courier New" w:cs="Courier New"/>
          <w:sz w:val="20"/>
        </w:rPr>
      </w:pPr>
      <w:r w:rsidRPr="00384E27">
        <w:rPr>
          <w:rFonts w:ascii="Courier New" w:hAnsi="Courier New" w:cs="Courier New"/>
          <w:sz w:val="20"/>
        </w:rPr>
        <w:t>от 05 ноября 2014 г. № 205</w:t>
      </w:r>
    </w:p>
    <w:p w:rsidR="00553949" w:rsidRDefault="00553949" w:rsidP="00553949">
      <w:pPr>
        <w:jc w:val="center"/>
        <w:rPr>
          <w:rFonts w:cs="Times New Roman"/>
          <w:sz w:val="56"/>
          <w:szCs w:val="56"/>
        </w:rPr>
      </w:pPr>
    </w:p>
    <w:p w:rsidR="00553949" w:rsidRDefault="00553949" w:rsidP="00553949">
      <w:pPr>
        <w:jc w:val="center"/>
        <w:rPr>
          <w:rFonts w:cs="Times New Roman"/>
          <w:sz w:val="56"/>
          <w:szCs w:val="56"/>
        </w:rPr>
      </w:pPr>
    </w:p>
    <w:p w:rsidR="00553949" w:rsidRDefault="00553949" w:rsidP="00553949">
      <w:pPr>
        <w:jc w:val="center"/>
        <w:rPr>
          <w:rFonts w:cs="Times New Roman"/>
          <w:sz w:val="56"/>
          <w:szCs w:val="56"/>
        </w:rPr>
      </w:pPr>
    </w:p>
    <w:p w:rsidR="00553949" w:rsidRDefault="00553949" w:rsidP="00553949">
      <w:pPr>
        <w:jc w:val="center"/>
        <w:rPr>
          <w:rFonts w:cs="Times New Roman"/>
          <w:sz w:val="56"/>
          <w:szCs w:val="56"/>
        </w:rPr>
      </w:pPr>
    </w:p>
    <w:p w:rsidR="00553949" w:rsidRDefault="00553949" w:rsidP="00553949">
      <w:pPr>
        <w:jc w:val="center"/>
        <w:rPr>
          <w:rFonts w:cs="Times New Roman"/>
          <w:sz w:val="56"/>
          <w:szCs w:val="56"/>
        </w:rPr>
      </w:pPr>
    </w:p>
    <w:p w:rsidR="00553949" w:rsidRDefault="00553949" w:rsidP="00553949">
      <w:pPr>
        <w:jc w:val="center"/>
        <w:rPr>
          <w:rFonts w:cs="Times New Roman"/>
          <w:sz w:val="56"/>
          <w:szCs w:val="56"/>
        </w:rPr>
      </w:pP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  <w:r w:rsidRPr="00384E27">
        <w:rPr>
          <w:rFonts w:ascii="Arial" w:hAnsi="Arial" w:cs="Arial"/>
          <w:sz w:val="32"/>
          <w:szCs w:val="32"/>
        </w:rPr>
        <w:t xml:space="preserve">Муниципальная программа  </w:t>
      </w: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  <w:r w:rsidRPr="00384E27">
        <w:rPr>
          <w:rFonts w:ascii="Arial" w:hAnsi="Arial" w:cs="Arial"/>
          <w:sz w:val="32"/>
          <w:szCs w:val="32"/>
        </w:rPr>
        <w:t xml:space="preserve">«Поддержка и развитие </w:t>
      </w: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  <w:r w:rsidRPr="00384E27">
        <w:rPr>
          <w:rFonts w:ascii="Arial" w:hAnsi="Arial" w:cs="Arial"/>
          <w:sz w:val="32"/>
          <w:szCs w:val="32"/>
        </w:rPr>
        <w:t xml:space="preserve">физической культуры и спорта </w:t>
      </w: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  <w:r w:rsidRPr="00384E27">
        <w:rPr>
          <w:rFonts w:ascii="Arial" w:hAnsi="Arial" w:cs="Arial"/>
          <w:sz w:val="32"/>
          <w:szCs w:val="32"/>
        </w:rPr>
        <w:t xml:space="preserve">в муниципальном образовании «Баяндаевский район» </w:t>
      </w: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  <w:r w:rsidRPr="00384E27">
        <w:rPr>
          <w:rFonts w:ascii="Arial" w:hAnsi="Arial" w:cs="Arial"/>
          <w:sz w:val="32"/>
          <w:szCs w:val="32"/>
        </w:rPr>
        <w:t>на 201</w:t>
      </w:r>
      <w:r w:rsidR="0009793F" w:rsidRPr="00384E27">
        <w:rPr>
          <w:rFonts w:ascii="Arial" w:hAnsi="Arial" w:cs="Arial"/>
          <w:sz w:val="32"/>
          <w:szCs w:val="32"/>
        </w:rPr>
        <w:t>5</w:t>
      </w:r>
      <w:r w:rsidR="00E80A2C" w:rsidRPr="00384E27">
        <w:rPr>
          <w:rFonts w:ascii="Arial" w:hAnsi="Arial" w:cs="Arial"/>
          <w:sz w:val="32"/>
          <w:szCs w:val="32"/>
        </w:rPr>
        <w:t>-2020</w:t>
      </w:r>
      <w:r w:rsidRPr="00384E27">
        <w:rPr>
          <w:rFonts w:ascii="Arial" w:hAnsi="Arial" w:cs="Arial"/>
          <w:sz w:val="32"/>
          <w:szCs w:val="32"/>
        </w:rPr>
        <w:t xml:space="preserve"> годы»</w:t>
      </w: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</w:p>
    <w:p w:rsidR="00553949" w:rsidRDefault="00553949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384E27" w:rsidRPr="00384E27" w:rsidRDefault="00384E27" w:rsidP="00553949">
      <w:pPr>
        <w:jc w:val="center"/>
        <w:rPr>
          <w:rFonts w:ascii="Arial" w:hAnsi="Arial" w:cs="Arial"/>
          <w:sz w:val="32"/>
          <w:szCs w:val="32"/>
        </w:rPr>
      </w:pP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  <w:r w:rsidRPr="00384E27">
        <w:rPr>
          <w:rFonts w:ascii="Arial" w:hAnsi="Arial" w:cs="Arial"/>
          <w:sz w:val="32"/>
          <w:szCs w:val="32"/>
        </w:rPr>
        <w:t>с.Баяндай</w:t>
      </w:r>
    </w:p>
    <w:p w:rsidR="00553949" w:rsidRPr="00384E27" w:rsidRDefault="00553949" w:rsidP="00553949">
      <w:pPr>
        <w:jc w:val="center"/>
        <w:rPr>
          <w:rFonts w:ascii="Arial" w:hAnsi="Arial" w:cs="Arial"/>
          <w:sz w:val="32"/>
          <w:szCs w:val="32"/>
        </w:rPr>
      </w:pPr>
    </w:p>
    <w:p w:rsidR="00553949" w:rsidRPr="00A70E19" w:rsidRDefault="00553949" w:rsidP="00553949">
      <w:pPr>
        <w:jc w:val="center"/>
        <w:rPr>
          <w:rFonts w:ascii="Arial" w:hAnsi="Arial" w:cs="Arial"/>
          <w:b/>
          <w:sz w:val="32"/>
        </w:rPr>
      </w:pPr>
      <w:r w:rsidRPr="00A70E19">
        <w:rPr>
          <w:rFonts w:ascii="Arial" w:hAnsi="Arial" w:cs="Arial"/>
          <w:b/>
          <w:sz w:val="32"/>
        </w:rPr>
        <w:lastRenderedPageBreak/>
        <w:t>Паспорт</w:t>
      </w:r>
    </w:p>
    <w:p w:rsidR="00553949" w:rsidRPr="00A70E19" w:rsidRDefault="00553949" w:rsidP="00A70E19">
      <w:pPr>
        <w:jc w:val="center"/>
        <w:rPr>
          <w:rFonts w:ascii="Arial" w:hAnsi="Arial" w:cs="Arial"/>
          <w:b/>
          <w:sz w:val="32"/>
        </w:rPr>
      </w:pPr>
      <w:r w:rsidRPr="00A70E19">
        <w:rPr>
          <w:rFonts w:ascii="Arial" w:hAnsi="Arial" w:cs="Arial"/>
          <w:b/>
          <w:sz w:val="32"/>
        </w:rPr>
        <w:t>муниципальной программы «Поддержка и развитие физической культуры и спорта в муниципальном образовании «Баяндаевский район» на 201</w:t>
      </w:r>
      <w:r w:rsidR="0009793F" w:rsidRPr="00A70E19">
        <w:rPr>
          <w:rFonts w:ascii="Arial" w:hAnsi="Arial" w:cs="Arial"/>
          <w:b/>
          <w:sz w:val="32"/>
        </w:rPr>
        <w:t>5</w:t>
      </w:r>
      <w:r w:rsidR="00E80A2C" w:rsidRPr="00A70E19">
        <w:rPr>
          <w:rFonts w:ascii="Arial" w:hAnsi="Arial" w:cs="Arial"/>
          <w:b/>
          <w:sz w:val="32"/>
        </w:rPr>
        <w:t>-2020</w:t>
      </w:r>
      <w:r w:rsidRPr="00A70E19">
        <w:rPr>
          <w:rFonts w:ascii="Arial" w:hAnsi="Arial" w:cs="Arial"/>
          <w:b/>
          <w:sz w:val="32"/>
        </w:rPr>
        <w:t xml:space="preserve"> годы»</w:t>
      </w:r>
    </w:p>
    <w:p w:rsidR="00553949" w:rsidRDefault="00553949" w:rsidP="00553949">
      <w:pPr>
        <w:jc w:val="center"/>
        <w:rPr>
          <w:rFonts w:cs="Times New Roman"/>
        </w:rPr>
      </w:pPr>
    </w:p>
    <w:tbl>
      <w:tblPr>
        <w:tblStyle w:val="a4"/>
        <w:tblW w:w="9772" w:type="dxa"/>
        <w:tblLook w:val="04A0"/>
      </w:tblPr>
      <w:tblGrid>
        <w:gridCol w:w="2405"/>
        <w:gridCol w:w="7367"/>
      </w:tblGrid>
      <w:tr w:rsidR="00553949" w:rsidTr="0009793F">
        <w:tc>
          <w:tcPr>
            <w:tcW w:w="2405" w:type="dxa"/>
          </w:tcPr>
          <w:p w:rsidR="00553949" w:rsidRPr="00A70E19" w:rsidRDefault="00553949" w:rsidP="00553949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Наименование характеристик Программы</w:t>
            </w:r>
          </w:p>
        </w:tc>
        <w:tc>
          <w:tcPr>
            <w:tcW w:w="7367" w:type="dxa"/>
          </w:tcPr>
          <w:p w:rsidR="00553949" w:rsidRPr="00A70E19" w:rsidRDefault="00553949" w:rsidP="00553949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Содержание характеристик Программы</w:t>
            </w:r>
          </w:p>
        </w:tc>
      </w:tr>
      <w:tr w:rsidR="00553949" w:rsidTr="0009793F">
        <w:tc>
          <w:tcPr>
            <w:tcW w:w="2405" w:type="dxa"/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Наименование Программы</w:t>
            </w:r>
          </w:p>
        </w:tc>
        <w:tc>
          <w:tcPr>
            <w:tcW w:w="7367" w:type="dxa"/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«Поддержка и развитие физической культуры и спорта в муниципальном образовании «</w:t>
            </w:r>
            <w:r w:rsidR="0009793F" w:rsidRPr="00A70E19">
              <w:rPr>
                <w:rFonts w:ascii="Courier New" w:hAnsi="Courier New" w:cs="Courier New"/>
                <w:sz w:val="20"/>
              </w:rPr>
              <w:t>Баяндаевский район» на 2015-</w:t>
            </w:r>
            <w:r w:rsidR="00E80A2C" w:rsidRPr="00A70E19">
              <w:rPr>
                <w:rFonts w:ascii="Courier New" w:hAnsi="Courier New" w:cs="Courier New"/>
                <w:sz w:val="20"/>
              </w:rPr>
              <w:t>2020</w:t>
            </w:r>
            <w:r w:rsidRPr="00A70E19">
              <w:rPr>
                <w:rFonts w:ascii="Courier New" w:hAnsi="Courier New" w:cs="Courier New"/>
                <w:sz w:val="20"/>
              </w:rPr>
              <w:t xml:space="preserve"> годы» (далее - Программа).</w:t>
            </w:r>
          </w:p>
        </w:tc>
      </w:tr>
      <w:tr w:rsidR="00553949" w:rsidTr="0009793F">
        <w:tc>
          <w:tcPr>
            <w:tcW w:w="2405" w:type="dxa"/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Основание для разработки Программы</w:t>
            </w:r>
          </w:p>
        </w:tc>
        <w:tc>
          <w:tcPr>
            <w:tcW w:w="7367" w:type="dxa"/>
          </w:tcPr>
          <w:p w:rsidR="00553949" w:rsidRPr="009D6758" w:rsidRDefault="00553949" w:rsidP="00553949">
            <w:pPr>
              <w:jc w:val="both"/>
              <w:rPr>
                <w:rFonts w:ascii="Courier New" w:hAnsi="Courier New" w:cs="Courier New"/>
                <w:b/>
                <w:sz w:val="20"/>
              </w:rPr>
            </w:pPr>
            <w:r w:rsidRPr="009D6758">
              <w:rPr>
                <w:rStyle w:val="a6"/>
                <w:rFonts w:ascii="Courier New" w:hAnsi="Courier New" w:cs="Courier New"/>
                <w:b w:val="0"/>
                <w:sz w:val="20"/>
              </w:rPr>
              <w:t>Федеральный закон от 03.10.2003 г. № 131-ФЗ «Об общих принципах местного самоуправления Российской Федерации», Федеральный закон от 04.12.2007 г. № 329-ФЗ «О физической культуре и спорте в Российской Федерации», Закон Иркутской области от 17.12.2008 г. № 108-оз «О физической культуре и спорте в Иркутской области»</w:t>
            </w:r>
          </w:p>
        </w:tc>
      </w:tr>
      <w:tr w:rsidR="00553949" w:rsidTr="0009793F">
        <w:trPr>
          <w:trHeight w:val="270"/>
        </w:trPr>
        <w:tc>
          <w:tcPr>
            <w:tcW w:w="2405" w:type="dxa"/>
            <w:tcBorders>
              <w:top w:val="single" w:sz="4" w:space="0" w:color="auto"/>
            </w:tcBorders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Исполнитель Программы</w:t>
            </w:r>
          </w:p>
        </w:tc>
        <w:tc>
          <w:tcPr>
            <w:tcW w:w="7367" w:type="dxa"/>
            <w:tcBorders>
              <w:top w:val="single" w:sz="4" w:space="0" w:color="auto"/>
            </w:tcBorders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Сектор по физической культуре и спорту администрации МО «Баяндаевский район», М</w:t>
            </w:r>
            <w:r w:rsidR="00E80A2C" w:rsidRPr="00A70E19">
              <w:rPr>
                <w:rFonts w:ascii="Courier New" w:hAnsi="Courier New" w:cs="Courier New"/>
                <w:sz w:val="20"/>
              </w:rPr>
              <w:t>БОУ ДО</w:t>
            </w:r>
            <w:r w:rsidRPr="00A70E19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Pr="00A70E19">
              <w:rPr>
                <w:rFonts w:ascii="Courier New" w:hAnsi="Courier New" w:cs="Courier New"/>
                <w:sz w:val="20"/>
              </w:rPr>
              <w:t>Баяндаевская</w:t>
            </w:r>
            <w:proofErr w:type="spellEnd"/>
            <w:r w:rsidRPr="00A70E19">
              <w:rPr>
                <w:rFonts w:ascii="Courier New" w:hAnsi="Courier New" w:cs="Courier New"/>
                <w:sz w:val="20"/>
              </w:rPr>
              <w:t xml:space="preserve"> ДЮСШ</w:t>
            </w:r>
          </w:p>
        </w:tc>
      </w:tr>
      <w:tr w:rsidR="00553949" w:rsidTr="0009793F">
        <w:tc>
          <w:tcPr>
            <w:tcW w:w="2405" w:type="dxa"/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Цели Программы</w:t>
            </w:r>
          </w:p>
        </w:tc>
        <w:tc>
          <w:tcPr>
            <w:tcW w:w="7367" w:type="dxa"/>
          </w:tcPr>
          <w:p w:rsidR="00553949" w:rsidRPr="00A70E19" w:rsidRDefault="00553949" w:rsidP="00553949">
            <w:pPr>
              <w:ind w:left="34"/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1) Развитие физической культуры, спорта и спортивного движения в МО «Баяндаевский район» (далее - район) в интересах формирования здоровой, социально-активной, творческой личности;</w:t>
            </w:r>
          </w:p>
          <w:p w:rsidR="00553949" w:rsidRPr="00A70E19" w:rsidRDefault="00553949" w:rsidP="00553949">
            <w:pPr>
              <w:pStyle w:val="a5"/>
              <w:ind w:left="34"/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2) Создание условия для формирования устойчивого интереса и потребности к регулярным занятиям физической культурой и спортом у населения, а также навыков и форм внедрения здорового образа жизни;</w:t>
            </w:r>
          </w:p>
          <w:p w:rsidR="00553949" w:rsidRPr="00A70E19" w:rsidRDefault="00553949" w:rsidP="00553949">
            <w:pPr>
              <w:pStyle w:val="a5"/>
              <w:ind w:left="34"/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3) Создание равных условий для занятий физической культурой и спортом гражданам независимо от их социального положения;</w:t>
            </w:r>
          </w:p>
          <w:p w:rsidR="00553949" w:rsidRPr="00A70E19" w:rsidRDefault="00553949" w:rsidP="00553949">
            <w:pPr>
              <w:pStyle w:val="a5"/>
              <w:ind w:left="34"/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4) Сохранение, развитие и эффективное использование материально-технической базы.</w:t>
            </w:r>
          </w:p>
        </w:tc>
      </w:tr>
      <w:tr w:rsidR="00553949" w:rsidTr="0009793F">
        <w:tc>
          <w:tcPr>
            <w:tcW w:w="2405" w:type="dxa"/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Задачи Программы</w:t>
            </w:r>
          </w:p>
        </w:tc>
        <w:tc>
          <w:tcPr>
            <w:tcW w:w="7367" w:type="dxa"/>
          </w:tcPr>
          <w:p w:rsidR="00553949" w:rsidRPr="00A70E19" w:rsidRDefault="00553949" w:rsidP="00553949">
            <w:pPr>
              <w:pStyle w:val="a5"/>
              <w:ind w:left="34"/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1) Формирование и пропаганда здорового образа жизни, потребности в занятиях физической культурой и спорте;</w:t>
            </w:r>
          </w:p>
          <w:p w:rsidR="00553949" w:rsidRPr="00A70E19" w:rsidRDefault="00553949" w:rsidP="00553949">
            <w:pPr>
              <w:pStyle w:val="a5"/>
              <w:ind w:left="34"/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2) Подготовка спортивного резерва для спортивных сборных команд района, в том числе спортсменов-инвалидов;</w:t>
            </w:r>
          </w:p>
          <w:p w:rsidR="00553949" w:rsidRPr="00A70E19" w:rsidRDefault="00553949" w:rsidP="00553949">
            <w:pPr>
              <w:pStyle w:val="a5"/>
              <w:ind w:left="34"/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3) Повышение квалификации специалистов в области физической культуры и спорта;</w:t>
            </w:r>
          </w:p>
          <w:p w:rsidR="00553949" w:rsidRPr="00A70E19" w:rsidRDefault="00553949" w:rsidP="00553949">
            <w:pPr>
              <w:pStyle w:val="a5"/>
              <w:ind w:left="34"/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4) Развитие материально-спортивной базы МО «Баяндаевский район» для массового спорта, в том числе для инвалидов.</w:t>
            </w:r>
          </w:p>
        </w:tc>
      </w:tr>
      <w:tr w:rsidR="00553949" w:rsidTr="0009793F">
        <w:tc>
          <w:tcPr>
            <w:tcW w:w="2405" w:type="dxa"/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Сроки реализации Программы</w:t>
            </w:r>
          </w:p>
        </w:tc>
        <w:tc>
          <w:tcPr>
            <w:tcW w:w="7367" w:type="dxa"/>
          </w:tcPr>
          <w:p w:rsidR="00553949" w:rsidRPr="00A70E19" w:rsidRDefault="0009793F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2015</w:t>
            </w:r>
            <w:r w:rsidR="00D45C16" w:rsidRPr="00A70E19">
              <w:rPr>
                <w:rFonts w:ascii="Courier New" w:hAnsi="Courier New" w:cs="Courier New"/>
                <w:sz w:val="20"/>
              </w:rPr>
              <w:t>-2020</w:t>
            </w:r>
            <w:r w:rsidR="00553949" w:rsidRPr="00A70E19">
              <w:rPr>
                <w:rFonts w:ascii="Courier New" w:hAnsi="Courier New" w:cs="Courier New"/>
                <w:sz w:val="20"/>
              </w:rPr>
              <w:t xml:space="preserve"> годы.</w:t>
            </w:r>
          </w:p>
        </w:tc>
      </w:tr>
      <w:tr w:rsidR="00156936" w:rsidTr="009D6758">
        <w:trPr>
          <w:trHeight w:val="2204"/>
        </w:trPr>
        <w:tc>
          <w:tcPr>
            <w:tcW w:w="2405" w:type="dxa"/>
          </w:tcPr>
          <w:p w:rsidR="00156936" w:rsidRPr="00A70E19" w:rsidRDefault="00156936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 xml:space="preserve">Объемы и источники финансирования мероприятий Программы </w:t>
            </w:r>
          </w:p>
        </w:tc>
        <w:tc>
          <w:tcPr>
            <w:tcW w:w="7367" w:type="dxa"/>
          </w:tcPr>
          <w:p w:rsidR="00156936" w:rsidRPr="00A70E19" w:rsidRDefault="00156936" w:rsidP="00553949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Бюджет МО «Баяндаевский район» (далее – местный бюджет)</w:t>
            </w:r>
          </w:p>
          <w:p w:rsidR="00156936" w:rsidRPr="00A70E19" w:rsidRDefault="00156936" w:rsidP="00553949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 xml:space="preserve">Предполагаемый объем финансирования Программы на период с 2015–2020 годы составляет </w:t>
            </w:r>
            <w:r w:rsidR="009D6758" w:rsidRPr="009D6758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5 761 300</w:t>
            </w:r>
            <w:r w:rsidR="009D6758" w:rsidRPr="00A70E19">
              <w:rPr>
                <w:rStyle w:val="a6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0E19">
              <w:rPr>
                <w:rFonts w:ascii="Courier New" w:hAnsi="Courier New" w:cs="Courier New"/>
                <w:sz w:val="20"/>
              </w:rPr>
              <w:t>рублей:</w:t>
            </w:r>
          </w:p>
          <w:p w:rsidR="00156936" w:rsidRPr="00A70E19" w:rsidRDefault="00156936" w:rsidP="00553949">
            <w:pPr>
              <w:ind w:left="360"/>
              <w:jc w:val="center"/>
              <w:rPr>
                <w:rFonts w:ascii="Courier New" w:hAnsi="Courier New" w:cs="Courier New"/>
                <w:sz w:val="20"/>
              </w:rPr>
            </w:pPr>
          </w:p>
          <w:p w:rsidR="00156936" w:rsidRPr="00A70E19" w:rsidRDefault="00156936" w:rsidP="00553949">
            <w:pPr>
              <w:ind w:left="175"/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в 2015 г. –</w:t>
            </w:r>
            <w:r w:rsidR="00D2460E">
              <w:rPr>
                <w:rFonts w:ascii="Courier New" w:hAnsi="Courier New" w:cs="Courier New"/>
                <w:sz w:val="20"/>
              </w:rPr>
              <w:t xml:space="preserve">  1 615 500 </w:t>
            </w: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рублей.</w:t>
            </w:r>
          </w:p>
          <w:p w:rsidR="00156936" w:rsidRPr="00A70E19" w:rsidRDefault="00D2460E" w:rsidP="00553949">
            <w:pPr>
              <w:ind w:left="175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 2016 г. -  1 645 8</w:t>
            </w:r>
            <w:r w:rsidR="00156936" w:rsidRPr="00A70E19">
              <w:rPr>
                <w:rFonts w:ascii="Courier New" w:hAnsi="Courier New" w:cs="Courier New"/>
                <w:sz w:val="20"/>
              </w:rPr>
              <w:t xml:space="preserve">00 </w:t>
            </w:r>
            <w:r w:rsidR="00156936"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рублей.</w:t>
            </w:r>
          </w:p>
          <w:p w:rsidR="00156936" w:rsidRPr="00A70E19" w:rsidRDefault="00D2460E" w:rsidP="00553949">
            <w:pPr>
              <w:ind w:left="175"/>
              <w:jc w:val="both"/>
              <w:rPr>
                <w:rStyle w:val="a6"/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 2017 г. -  1 000 0</w:t>
            </w:r>
            <w:r w:rsidR="00156936" w:rsidRPr="00A70E19">
              <w:rPr>
                <w:rFonts w:ascii="Courier New" w:hAnsi="Courier New" w:cs="Courier New"/>
                <w:sz w:val="20"/>
              </w:rPr>
              <w:t xml:space="preserve">00 </w:t>
            </w:r>
            <w:r w:rsidR="00156936"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рублей</w:t>
            </w:r>
            <w:r w:rsidR="00156936" w:rsidRPr="00A70E19">
              <w:rPr>
                <w:rStyle w:val="a6"/>
                <w:rFonts w:ascii="Courier New" w:hAnsi="Courier New" w:cs="Courier New"/>
                <w:sz w:val="20"/>
              </w:rPr>
              <w:t>.</w:t>
            </w:r>
          </w:p>
          <w:p w:rsidR="00156936" w:rsidRPr="00A70E19" w:rsidRDefault="00D2460E" w:rsidP="00553949">
            <w:pPr>
              <w:ind w:left="175"/>
              <w:jc w:val="both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>
              <w:rPr>
                <w:rStyle w:val="a6"/>
                <w:rFonts w:ascii="Courier New" w:hAnsi="Courier New" w:cs="Courier New"/>
                <w:b w:val="0"/>
                <w:sz w:val="20"/>
              </w:rPr>
              <w:t xml:space="preserve">в 2018 г. – </w:t>
            </w:r>
            <w:r w:rsidR="00156936"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 </w:t>
            </w:r>
            <w:r>
              <w:rPr>
                <w:rStyle w:val="a6"/>
                <w:rFonts w:ascii="Courier New" w:hAnsi="Courier New" w:cs="Courier New"/>
                <w:b w:val="0"/>
                <w:sz w:val="20"/>
              </w:rPr>
              <w:t xml:space="preserve">  5</w:t>
            </w:r>
            <w:r w:rsidR="00156936"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00 000 рублей</w:t>
            </w:r>
          </w:p>
          <w:p w:rsidR="00156936" w:rsidRPr="00A70E19" w:rsidRDefault="00156936" w:rsidP="00553949">
            <w:pPr>
              <w:ind w:left="175"/>
              <w:jc w:val="both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в 2019 г. –    500 000 рублей</w:t>
            </w:r>
          </w:p>
          <w:p w:rsidR="00156936" w:rsidRDefault="00D2460E" w:rsidP="009D6758">
            <w:pPr>
              <w:ind w:left="175"/>
              <w:jc w:val="both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>
              <w:rPr>
                <w:rStyle w:val="a6"/>
                <w:rFonts w:ascii="Courier New" w:hAnsi="Courier New" w:cs="Courier New"/>
                <w:b w:val="0"/>
                <w:sz w:val="20"/>
              </w:rPr>
              <w:t xml:space="preserve">в 2020 г. -    </w:t>
            </w:r>
            <w:r w:rsidR="00156936"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500 000 рублей</w:t>
            </w:r>
          </w:p>
          <w:p w:rsidR="009D6758" w:rsidRPr="009D6758" w:rsidRDefault="009D6758" w:rsidP="009D6758">
            <w:pPr>
              <w:ind w:left="175"/>
              <w:jc w:val="both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553949" w:rsidTr="0009793F">
        <w:tc>
          <w:tcPr>
            <w:tcW w:w="2405" w:type="dxa"/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67" w:type="dxa"/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- повышение эффективности деятельности учреждений и организаций, участвующих в развитии массового спорта;</w:t>
            </w:r>
          </w:p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- снижение уровня социально-негативных явлений в молодежной среде, популяризация здорового образа жизни;</w:t>
            </w:r>
          </w:p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- развитие сети физкультурно-оздоровительных и спортивный сооружений;</w:t>
            </w:r>
          </w:p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- увеличить долю занимающихся физической культурой и спортом в районе с 21,1% - 2014 г. до 21,8% в 2015 г.</w:t>
            </w:r>
            <w:r w:rsidR="005B2723" w:rsidRPr="00A70E19">
              <w:rPr>
                <w:rFonts w:ascii="Courier New" w:hAnsi="Courier New" w:cs="Courier New"/>
                <w:sz w:val="20"/>
              </w:rPr>
              <w:t>, до 22 %. в 2020 г.</w:t>
            </w:r>
          </w:p>
          <w:p w:rsidR="005B2723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 xml:space="preserve">- увеличить охват детей и подростков, занимающихся детским </w:t>
            </w:r>
            <w:r w:rsidRPr="00A70E19">
              <w:rPr>
                <w:rFonts w:ascii="Courier New" w:hAnsi="Courier New" w:cs="Courier New"/>
                <w:sz w:val="20"/>
              </w:rPr>
              <w:lastRenderedPageBreak/>
              <w:t>юношес</w:t>
            </w:r>
            <w:r w:rsidR="005B2723" w:rsidRPr="00A70E19">
              <w:rPr>
                <w:rFonts w:ascii="Courier New" w:hAnsi="Courier New" w:cs="Courier New"/>
                <w:sz w:val="20"/>
              </w:rPr>
              <w:t>ким спортом с 42% 2012 г. до  42,5</w:t>
            </w:r>
            <w:r w:rsidRPr="00A70E19">
              <w:rPr>
                <w:rFonts w:ascii="Courier New" w:hAnsi="Courier New" w:cs="Courier New"/>
                <w:sz w:val="20"/>
              </w:rPr>
              <w:t>% 2017 г.</w:t>
            </w:r>
            <w:r w:rsidR="005B2723" w:rsidRPr="00A70E19">
              <w:rPr>
                <w:rFonts w:ascii="Courier New" w:hAnsi="Courier New" w:cs="Courier New"/>
                <w:sz w:val="20"/>
              </w:rPr>
              <w:t>, до  43 % в 2020 г.</w:t>
            </w:r>
          </w:p>
        </w:tc>
      </w:tr>
      <w:tr w:rsidR="00553949" w:rsidTr="0009793F">
        <w:tc>
          <w:tcPr>
            <w:tcW w:w="2405" w:type="dxa"/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7367" w:type="dxa"/>
          </w:tcPr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Контрол</w:t>
            </w:r>
            <w:r w:rsidR="00D45C16" w:rsidRPr="00A70E19">
              <w:rPr>
                <w:rFonts w:ascii="Courier New" w:hAnsi="Courier New" w:cs="Courier New"/>
                <w:sz w:val="20"/>
              </w:rPr>
              <w:t>ь осуществляется А</w:t>
            </w:r>
            <w:r w:rsidR="00243E1A" w:rsidRPr="00A70E19">
              <w:rPr>
                <w:rFonts w:ascii="Courier New" w:hAnsi="Courier New" w:cs="Courier New"/>
                <w:sz w:val="20"/>
              </w:rPr>
              <w:t>МО «Баяндаевский район»</w:t>
            </w:r>
            <w:r w:rsidR="005B2723" w:rsidRPr="00A70E19">
              <w:rPr>
                <w:rFonts w:ascii="Courier New" w:hAnsi="Courier New" w:cs="Courier New"/>
                <w:sz w:val="20"/>
              </w:rPr>
              <w:t>.</w:t>
            </w:r>
          </w:p>
          <w:p w:rsidR="00553949" w:rsidRPr="00A70E19" w:rsidRDefault="00553949" w:rsidP="0055394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70E19">
              <w:rPr>
                <w:rFonts w:ascii="Courier New" w:hAnsi="Courier New" w:cs="Courier New"/>
                <w:sz w:val="20"/>
              </w:rPr>
              <w:t>Формы контроля: отчеты о ходе выполнения исполнителями Программы, доклад о состоянии развития физической культуры и спорта в районе - ежегодно, в установленном законодательством порядке.</w:t>
            </w:r>
          </w:p>
        </w:tc>
      </w:tr>
    </w:tbl>
    <w:p w:rsidR="00553949" w:rsidRDefault="00553949" w:rsidP="00553949">
      <w:pPr>
        <w:jc w:val="both"/>
        <w:rPr>
          <w:rFonts w:cs="Times New Roman"/>
        </w:rPr>
      </w:pPr>
    </w:p>
    <w:p w:rsidR="00553949" w:rsidRPr="00A70E19" w:rsidRDefault="00553949" w:rsidP="00553949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A70E19">
        <w:rPr>
          <w:rFonts w:ascii="Arial" w:hAnsi="Arial" w:cs="Arial"/>
          <w:b/>
        </w:rPr>
        <w:t>ОБЩИЕ ПОЛОЖЕНИЯ</w:t>
      </w:r>
    </w:p>
    <w:p w:rsidR="00553949" w:rsidRPr="00A70E19" w:rsidRDefault="00553949" w:rsidP="00553949">
      <w:pPr>
        <w:jc w:val="both"/>
        <w:rPr>
          <w:rFonts w:ascii="Arial" w:hAnsi="Arial" w:cs="Arial"/>
        </w:rPr>
      </w:pPr>
    </w:p>
    <w:p w:rsidR="00553949" w:rsidRPr="00A70E19" w:rsidRDefault="00553949" w:rsidP="00553949">
      <w:pPr>
        <w:ind w:firstLine="360"/>
        <w:jc w:val="both"/>
        <w:rPr>
          <w:rFonts w:ascii="Arial" w:hAnsi="Arial" w:cs="Arial"/>
        </w:rPr>
      </w:pPr>
      <w:r w:rsidRPr="00A70E19">
        <w:rPr>
          <w:rFonts w:ascii="Arial" w:hAnsi="Arial" w:cs="Arial"/>
        </w:rPr>
        <w:t>Долгосрочная целевая муниципальная программа «Поддержка и развитие физической культуры и спорта в муниципальном образовании «</w:t>
      </w:r>
      <w:r w:rsidR="0009793F" w:rsidRPr="00A70E19">
        <w:rPr>
          <w:rFonts w:ascii="Arial" w:hAnsi="Arial" w:cs="Arial"/>
        </w:rPr>
        <w:t>Баяндаевский район» на 2015-</w:t>
      </w:r>
      <w:r w:rsidR="00D45C16" w:rsidRPr="00A70E19">
        <w:rPr>
          <w:rFonts w:ascii="Arial" w:hAnsi="Arial" w:cs="Arial"/>
        </w:rPr>
        <w:t>2020</w:t>
      </w:r>
      <w:r w:rsidRPr="00A70E19">
        <w:rPr>
          <w:rFonts w:ascii="Arial" w:hAnsi="Arial" w:cs="Arial"/>
        </w:rPr>
        <w:t xml:space="preserve"> годы» является организационной основой политики в районе в области физической культуры и спорта.</w:t>
      </w:r>
    </w:p>
    <w:p w:rsidR="00553949" w:rsidRPr="00A70E19" w:rsidRDefault="00553949" w:rsidP="00553949">
      <w:pPr>
        <w:ind w:firstLine="360"/>
        <w:jc w:val="both"/>
        <w:rPr>
          <w:rFonts w:ascii="Arial" w:hAnsi="Arial" w:cs="Arial"/>
        </w:rPr>
      </w:pPr>
      <w:r w:rsidRPr="00A70E19">
        <w:rPr>
          <w:rFonts w:ascii="Arial" w:hAnsi="Arial" w:cs="Arial"/>
        </w:rPr>
        <w:t xml:space="preserve">Программа определяет стратегию приоритетного развития физической культуры, детского, юношеского спорта и спортивного движения и меры </w:t>
      </w:r>
      <w:proofErr w:type="gramStart"/>
      <w:r w:rsidRPr="00A70E19">
        <w:rPr>
          <w:rFonts w:ascii="Arial" w:hAnsi="Arial" w:cs="Arial"/>
        </w:rPr>
        <w:t>по</w:t>
      </w:r>
      <w:proofErr w:type="gramEnd"/>
      <w:r w:rsidRPr="00A70E19">
        <w:rPr>
          <w:rFonts w:ascii="Arial" w:hAnsi="Arial" w:cs="Arial"/>
        </w:rPr>
        <w:t xml:space="preserve"> </w:t>
      </w:r>
      <w:proofErr w:type="gramStart"/>
      <w:r w:rsidRPr="00A70E19">
        <w:rPr>
          <w:rFonts w:ascii="Arial" w:hAnsi="Arial" w:cs="Arial"/>
        </w:rPr>
        <w:t>ее</w:t>
      </w:r>
      <w:proofErr w:type="gramEnd"/>
      <w:r w:rsidRPr="00A70E19">
        <w:rPr>
          <w:rFonts w:ascii="Arial" w:hAnsi="Arial" w:cs="Arial"/>
        </w:rPr>
        <w:t xml:space="preserve"> реализации.</w:t>
      </w:r>
    </w:p>
    <w:p w:rsidR="00553949" w:rsidRPr="00A70E19" w:rsidRDefault="00553949" w:rsidP="00553949">
      <w:pPr>
        <w:ind w:firstLine="360"/>
        <w:jc w:val="both"/>
        <w:rPr>
          <w:rFonts w:ascii="Arial" w:hAnsi="Arial" w:cs="Arial"/>
        </w:rPr>
      </w:pPr>
      <w:r w:rsidRPr="00A70E19">
        <w:rPr>
          <w:rFonts w:ascii="Arial" w:hAnsi="Arial" w:cs="Arial"/>
        </w:rPr>
        <w:t xml:space="preserve">Главная цель программы – развитие физической культуры, спорта и спортивного движения в районе в интересах формирования здоровой, социально-активной, творческой личности. </w:t>
      </w:r>
    </w:p>
    <w:p w:rsidR="00553949" w:rsidRPr="00A70E19" w:rsidRDefault="00553949" w:rsidP="00553949">
      <w:pPr>
        <w:ind w:firstLine="360"/>
        <w:jc w:val="both"/>
        <w:rPr>
          <w:rFonts w:ascii="Arial" w:hAnsi="Arial" w:cs="Arial"/>
        </w:rPr>
      </w:pPr>
      <w:r w:rsidRPr="00A70E19">
        <w:rPr>
          <w:rFonts w:ascii="Arial" w:hAnsi="Arial" w:cs="Arial"/>
        </w:rPr>
        <w:t>Исполнителем Программы является сектор по физической культуре и спорту администрации МО «Баяндаевский район».</w:t>
      </w:r>
    </w:p>
    <w:p w:rsidR="00553949" w:rsidRPr="00A70E19" w:rsidRDefault="00553949" w:rsidP="00553949">
      <w:pPr>
        <w:ind w:firstLine="360"/>
        <w:jc w:val="both"/>
        <w:rPr>
          <w:rFonts w:ascii="Arial" w:hAnsi="Arial" w:cs="Arial"/>
        </w:rPr>
      </w:pPr>
      <w:r w:rsidRPr="00A70E19">
        <w:rPr>
          <w:rFonts w:ascii="Arial" w:hAnsi="Arial" w:cs="Arial"/>
        </w:rPr>
        <w:t>Сроки</w:t>
      </w:r>
      <w:r w:rsidR="0009793F" w:rsidRPr="00A70E19">
        <w:rPr>
          <w:rFonts w:ascii="Arial" w:hAnsi="Arial" w:cs="Arial"/>
        </w:rPr>
        <w:t xml:space="preserve"> реализации Программы: 2015-</w:t>
      </w:r>
      <w:r w:rsidR="005B2723" w:rsidRPr="00A70E19">
        <w:rPr>
          <w:rFonts w:ascii="Arial" w:hAnsi="Arial" w:cs="Arial"/>
        </w:rPr>
        <w:t>2020</w:t>
      </w:r>
      <w:r w:rsidRPr="00A70E19">
        <w:rPr>
          <w:rFonts w:ascii="Arial" w:hAnsi="Arial" w:cs="Arial"/>
        </w:rPr>
        <w:t xml:space="preserve"> годы.</w:t>
      </w:r>
    </w:p>
    <w:p w:rsidR="00553949" w:rsidRPr="00A70E19" w:rsidRDefault="00553949" w:rsidP="00553949">
      <w:pPr>
        <w:ind w:firstLine="360"/>
        <w:jc w:val="both"/>
        <w:rPr>
          <w:rFonts w:ascii="Arial" w:hAnsi="Arial" w:cs="Arial"/>
        </w:rPr>
      </w:pPr>
      <w:r w:rsidRPr="00A70E19">
        <w:rPr>
          <w:rFonts w:ascii="Arial" w:hAnsi="Arial" w:cs="Arial"/>
        </w:rPr>
        <w:t>Основные мероприятия Программы:</w:t>
      </w:r>
    </w:p>
    <w:p w:rsidR="00553949" w:rsidRPr="00A70E19" w:rsidRDefault="00553949" w:rsidP="00553949">
      <w:pPr>
        <w:shd w:val="clear" w:color="auto" w:fill="FFFFFF"/>
        <w:jc w:val="both"/>
        <w:rPr>
          <w:rStyle w:val="a6"/>
          <w:rFonts w:ascii="Arial" w:hAnsi="Arial" w:cs="Arial"/>
          <w:b w:val="0"/>
        </w:rPr>
      </w:pPr>
      <w:r w:rsidRPr="00A70E19">
        <w:rPr>
          <w:rFonts w:ascii="Arial" w:hAnsi="Arial" w:cs="Arial"/>
          <w:spacing w:val="15"/>
        </w:rPr>
        <w:t>-</w:t>
      </w:r>
      <w:r w:rsidRPr="00A70E19">
        <w:rPr>
          <w:rStyle w:val="a6"/>
          <w:rFonts w:ascii="Arial" w:hAnsi="Arial" w:cs="Arial"/>
          <w:b w:val="0"/>
        </w:rPr>
        <w:t>создание нормативной правовой базы в области физической культуры и спорта обеспечивающей функционирование и развитие системы физической культуры и спорта в интересах личности и общества;</w:t>
      </w:r>
    </w:p>
    <w:p w:rsidR="00553949" w:rsidRPr="00A70E19" w:rsidRDefault="00553949" w:rsidP="00553949">
      <w:pPr>
        <w:shd w:val="clear" w:color="auto" w:fill="FFFFFF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>- формирование и реализация экономических механизмов развития системы физической</w:t>
      </w:r>
      <w:r w:rsidRPr="00A70E19">
        <w:rPr>
          <w:rStyle w:val="a6"/>
          <w:rFonts w:ascii="Arial" w:hAnsi="Arial" w:cs="Arial"/>
          <w:b w:val="0"/>
        </w:rPr>
        <w:br/>
        <w:t>культуры и спорта;</w:t>
      </w:r>
    </w:p>
    <w:p w:rsidR="00553949" w:rsidRPr="00A70E19" w:rsidRDefault="00553949" w:rsidP="00553949">
      <w:pPr>
        <w:shd w:val="clear" w:color="auto" w:fill="FFFFFF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>- усиление координации деятельности муниципальных образований района и общественных организаций в сфере физической культуры и спорта, спортивного движения;</w:t>
      </w:r>
    </w:p>
    <w:p w:rsidR="00553949" w:rsidRPr="00A70E19" w:rsidRDefault="00553949" w:rsidP="00553949">
      <w:pPr>
        <w:shd w:val="clear" w:color="auto" w:fill="FFFFFF"/>
        <w:tabs>
          <w:tab w:val="left" w:pos="1574"/>
        </w:tabs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>- ремонт и строительство ряда физкультурно-спортивных сооружений</w:t>
      </w:r>
      <w:proofErr w:type="gramStart"/>
      <w:r w:rsidRPr="00A70E19">
        <w:rPr>
          <w:rStyle w:val="a6"/>
          <w:rFonts w:ascii="Arial" w:hAnsi="Arial" w:cs="Arial"/>
          <w:b w:val="0"/>
        </w:rPr>
        <w:t>,;</w:t>
      </w:r>
      <w:proofErr w:type="gramEnd"/>
    </w:p>
    <w:p w:rsidR="00553949" w:rsidRPr="00A70E19" w:rsidRDefault="00553949" w:rsidP="00553949">
      <w:pPr>
        <w:shd w:val="clear" w:color="auto" w:fill="FFFFFF"/>
        <w:spacing w:before="14"/>
        <w:ind w:right="24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>- разработка комплекса мер по социальной поддержке организаторов, ведущих на добровольной основе работу в области физической культуры и спорта, работников системы образования, добивающихся высоких результатов в спорте;</w:t>
      </w:r>
    </w:p>
    <w:p w:rsidR="00553949" w:rsidRPr="00A70E19" w:rsidRDefault="00553949" w:rsidP="00553949">
      <w:pPr>
        <w:shd w:val="clear" w:color="auto" w:fill="FFFFFF"/>
        <w:tabs>
          <w:tab w:val="left" w:pos="1574"/>
        </w:tabs>
        <w:spacing w:before="10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>- обеспечение спортивным оборудованием и инвентарем учреждений, осуществляющих</w:t>
      </w:r>
      <w:r w:rsidRPr="00A70E19">
        <w:rPr>
          <w:rStyle w:val="a6"/>
          <w:rFonts w:ascii="Arial" w:hAnsi="Arial" w:cs="Arial"/>
          <w:b w:val="0"/>
        </w:rPr>
        <w:br/>
        <w:t>физическую и спортивную подготовку населения.</w:t>
      </w:r>
    </w:p>
    <w:p w:rsidR="00553949" w:rsidRPr="00A70E19" w:rsidRDefault="00553949" w:rsidP="00553949">
      <w:pPr>
        <w:shd w:val="clear" w:color="auto" w:fill="FFFFFF"/>
        <w:spacing w:before="19"/>
        <w:ind w:right="31" w:firstLine="708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 xml:space="preserve">В систему мероприятий по реализации Программы входят комплексные мероприятия, обеспечивающие реализацию намеченных Программой направлений, развития и достижений ожидаемых результатов. </w:t>
      </w:r>
    </w:p>
    <w:p w:rsidR="00553949" w:rsidRPr="00A70E19" w:rsidRDefault="00553949" w:rsidP="00553949">
      <w:pPr>
        <w:shd w:val="clear" w:color="auto" w:fill="FFFFFF"/>
        <w:spacing w:before="12" w:line="262" w:lineRule="exact"/>
        <w:ind w:right="31" w:firstLine="708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 xml:space="preserve">Ожидаемыми результатами реализации Программы являются сохранение и развитие системы физической культуры и спорта в интересах личности, общества. </w:t>
      </w:r>
    </w:p>
    <w:p w:rsidR="00553949" w:rsidRPr="00A70E19" w:rsidRDefault="00553949" w:rsidP="00553949">
      <w:pPr>
        <w:pStyle w:val="a5"/>
        <w:numPr>
          <w:ilvl w:val="0"/>
          <w:numId w:val="2"/>
        </w:numPr>
        <w:shd w:val="clear" w:color="auto" w:fill="FFFFFF"/>
        <w:spacing w:before="288"/>
        <w:jc w:val="center"/>
        <w:rPr>
          <w:rStyle w:val="a6"/>
          <w:rFonts w:ascii="Arial" w:hAnsi="Arial" w:cs="Arial"/>
        </w:rPr>
      </w:pPr>
      <w:r w:rsidRPr="00A70E19">
        <w:rPr>
          <w:rStyle w:val="a6"/>
          <w:rFonts w:ascii="Arial" w:hAnsi="Arial" w:cs="Arial"/>
        </w:rPr>
        <w:t>СОДЕРЖАНИЕ ПРОБЛЕМЫ</w:t>
      </w:r>
    </w:p>
    <w:p w:rsidR="00553949" w:rsidRPr="00A70E19" w:rsidRDefault="00553949" w:rsidP="00553949">
      <w:pPr>
        <w:pStyle w:val="a5"/>
        <w:shd w:val="clear" w:color="auto" w:fill="FFFFFF"/>
        <w:spacing w:before="288"/>
        <w:rPr>
          <w:rStyle w:val="a6"/>
          <w:rFonts w:ascii="Arial" w:hAnsi="Arial" w:cs="Arial"/>
        </w:rPr>
      </w:pPr>
    </w:p>
    <w:p w:rsidR="00553949" w:rsidRPr="00A70E19" w:rsidRDefault="00553949" w:rsidP="00553949">
      <w:pPr>
        <w:shd w:val="clear" w:color="auto" w:fill="FFFFFF"/>
        <w:spacing w:line="266" w:lineRule="exact"/>
        <w:ind w:right="22" w:firstLine="708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 xml:space="preserve">За последние годы в районе остро стоит проблема ухудшения состояния здоровья населения, увеличения количества людей, употребляющих наркотики, злоупотребляющих алкоголь и пристрастившихся к курению и токсикомании. К основным причинам, негативно влияющим на состояние здоровья, следует отнести снижение уровня жизни, ухудшение условий учебы, труда, отдыха и </w:t>
      </w:r>
      <w:r w:rsidRPr="00A70E19">
        <w:rPr>
          <w:rStyle w:val="a6"/>
          <w:rFonts w:ascii="Arial" w:hAnsi="Arial" w:cs="Arial"/>
          <w:b w:val="0"/>
        </w:rPr>
        <w:lastRenderedPageBreak/>
        <w:t>состояния окружающей среды, качества и структ</w:t>
      </w:r>
      <w:bookmarkStart w:id="0" w:name="_GoBack"/>
      <w:bookmarkEnd w:id="0"/>
      <w:r w:rsidRPr="00A70E19">
        <w:rPr>
          <w:rStyle w:val="a6"/>
          <w:rFonts w:ascii="Arial" w:hAnsi="Arial" w:cs="Arial"/>
          <w:b w:val="0"/>
        </w:rPr>
        <w:t>уры питания, увеличения чрезмерных стрессовых нагрузок.</w:t>
      </w:r>
    </w:p>
    <w:p w:rsidR="00553949" w:rsidRPr="00A70E19" w:rsidRDefault="00553949" w:rsidP="00553949">
      <w:pPr>
        <w:shd w:val="clear" w:color="auto" w:fill="FFFFFF"/>
        <w:spacing w:line="266" w:lineRule="exact"/>
        <w:ind w:right="22" w:firstLine="708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>Общая ситуация с физической культурой и спортом в районе характеризуется:</w:t>
      </w:r>
    </w:p>
    <w:p w:rsidR="00553949" w:rsidRPr="00A70E19" w:rsidRDefault="00553949" w:rsidP="00553949">
      <w:pPr>
        <w:widowControl w:val="0"/>
        <w:numPr>
          <w:ilvl w:val="0"/>
          <w:numId w:val="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81" w:lineRule="exact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>отсутствием   в  достаточном   количестве   необходимого   спортивного   инвентаря,</w:t>
      </w:r>
      <w:r w:rsidRPr="00A70E19">
        <w:rPr>
          <w:rStyle w:val="a6"/>
          <w:rFonts w:ascii="Arial" w:hAnsi="Arial" w:cs="Arial"/>
          <w:b w:val="0"/>
        </w:rPr>
        <w:br/>
        <w:t>спортивного оборудования на спортивных объектах для занятий массовой физической</w:t>
      </w:r>
      <w:r w:rsidRPr="00A70E19">
        <w:rPr>
          <w:rStyle w:val="a6"/>
          <w:rFonts w:ascii="Arial" w:hAnsi="Arial" w:cs="Arial"/>
          <w:b w:val="0"/>
        </w:rPr>
        <w:br/>
        <w:t>культурой;</w:t>
      </w:r>
    </w:p>
    <w:p w:rsidR="00553949" w:rsidRPr="00A70E19" w:rsidRDefault="00553949" w:rsidP="00553949">
      <w:pPr>
        <w:widowControl w:val="0"/>
        <w:numPr>
          <w:ilvl w:val="0"/>
          <w:numId w:val="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95" w:lineRule="exact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>снижением  активности  занимающихся  физической  культурой  и  спортом во всех возрастных группах населения;</w:t>
      </w:r>
    </w:p>
    <w:p w:rsidR="00553949" w:rsidRPr="00A70E19" w:rsidRDefault="00553949" w:rsidP="00553949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>- отсутствием устойчивой мотивации и материальной заинтересованности у специалистов</w:t>
      </w:r>
      <w:r w:rsidRPr="00A70E19">
        <w:rPr>
          <w:rStyle w:val="a6"/>
          <w:rFonts w:ascii="Arial" w:hAnsi="Arial" w:cs="Arial"/>
          <w:b w:val="0"/>
        </w:rPr>
        <w:br/>
        <w:t>в области физической культуры и спорта;</w:t>
      </w:r>
    </w:p>
    <w:p w:rsidR="00553949" w:rsidRPr="00A70E19" w:rsidRDefault="00553949" w:rsidP="00553949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>- дефицит кадров в секторе физической культуры и спорта.</w:t>
      </w:r>
    </w:p>
    <w:p w:rsidR="00553949" w:rsidRPr="00A70E19" w:rsidRDefault="00553949" w:rsidP="00553949">
      <w:pPr>
        <w:shd w:val="clear" w:color="auto" w:fill="FFFFFF"/>
        <w:spacing w:line="271" w:lineRule="exact"/>
        <w:ind w:firstLine="708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 xml:space="preserve"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скоординированную совместную деятельность органов местного самоуправления МО «Баяндаевский район», физкультурно-спортивных общественных объединений и организаций. </w:t>
      </w: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0961A9" w:rsidRDefault="000961A9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156936" w:rsidRDefault="00156936" w:rsidP="00553949">
      <w:pPr>
        <w:shd w:val="clear" w:color="auto" w:fill="FFFFFF"/>
        <w:spacing w:line="271" w:lineRule="exact"/>
        <w:ind w:firstLine="708"/>
        <w:jc w:val="both"/>
        <w:rPr>
          <w:rStyle w:val="a6"/>
          <w:b w:val="0"/>
        </w:rPr>
      </w:pPr>
    </w:p>
    <w:p w:rsidR="00156936" w:rsidRDefault="00156936" w:rsidP="00553949">
      <w:pPr>
        <w:pStyle w:val="a5"/>
        <w:numPr>
          <w:ilvl w:val="0"/>
          <w:numId w:val="2"/>
        </w:numPr>
        <w:jc w:val="center"/>
        <w:rPr>
          <w:rStyle w:val="a6"/>
        </w:rPr>
        <w:sectPr w:rsidR="00156936" w:rsidSect="0015693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53949" w:rsidRPr="00A70E19" w:rsidRDefault="00156936" w:rsidP="00553949">
      <w:pPr>
        <w:pStyle w:val="a5"/>
        <w:numPr>
          <w:ilvl w:val="0"/>
          <w:numId w:val="2"/>
        </w:numPr>
        <w:jc w:val="center"/>
        <w:rPr>
          <w:rStyle w:val="a6"/>
          <w:rFonts w:ascii="Arial" w:hAnsi="Arial" w:cs="Arial"/>
        </w:rPr>
      </w:pPr>
      <w:r w:rsidRPr="00A70E19">
        <w:rPr>
          <w:rStyle w:val="a6"/>
          <w:rFonts w:ascii="Arial" w:hAnsi="Arial" w:cs="Arial"/>
        </w:rPr>
        <w:lastRenderedPageBreak/>
        <w:t>М</w:t>
      </w:r>
      <w:r w:rsidR="00553949" w:rsidRPr="00A70E19">
        <w:rPr>
          <w:rStyle w:val="a6"/>
          <w:rFonts w:ascii="Arial" w:hAnsi="Arial" w:cs="Arial"/>
        </w:rPr>
        <w:t>ЕРОПРИЯТИЯ ПРОГРАММЫ</w:t>
      </w:r>
    </w:p>
    <w:p w:rsidR="00553949" w:rsidRDefault="00553949" w:rsidP="00553949">
      <w:pPr>
        <w:pStyle w:val="a5"/>
        <w:rPr>
          <w:rStyle w:val="a6"/>
        </w:rPr>
      </w:pPr>
    </w:p>
    <w:tbl>
      <w:tblPr>
        <w:tblStyle w:val="a4"/>
        <w:tblpPr w:leftFromText="180" w:rightFromText="180" w:vertAnchor="text" w:tblpY="1"/>
        <w:tblOverlap w:val="never"/>
        <w:tblW w:w="15021" w:type="dxa"/>
        <w:tblLayout w:type="fixed"/>
        <w:tblLook w:val="04A0"/>
      </w:tblPr>
      <w:tblGrid>
        <w:gridCol w:w="2263"/>
        <w:gridCol w:w="6379"/>
        <w:gridCol w:w="1134"/>
        <w:gridCol w:w="1134"/>
        <w:gridCol w:w="1134"/>
        <w:gridCol w:w="992"/>
        <w:gridCol w:w="993"/>
        <w:gridCol w:w="992"/>
      </w:tblGrid>
      <w:tr w:rsidR="0009793F" w:rsidRPr="00A70E19" w:rsidTr="00390895">
        <w:trPr>
          <w:gridAfter w:val="6"/>
          <w:wAfter w:w="6379" w:type="dxa"/>
          <w:trHeight w:val="276"/>
        </w:trPr>
        <w:tc>
          <w:tcPr>
            <w:tcW w:w="2263" w:type="dxa"/>
            <w:vMerge w:val="restart"/>
          </w:tcPr>
          <w:p w:rsidR="0009793F" w:rsidRPr="00A70E19" w:rsidRDefault="0009793F" w:rsidP="00B51C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Основные направления</w:t>
            </w:r>
          </w:p>
          <w:p w:rsidR="0009793F" w:rsidRPr="00A70E19" w:rsidRDefault="0009793F" w:rsidP="00B51C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:rsidR="0009793F" w:rsidRPr="00A70E19" w:rsidRDefault="0009793F" w:rsidP="00B51C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9793F" w:rsidRPr="00A70E19" w:rsidRDefault="0009793F" w:rsidP="00B51C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Перечень мероприятий</w:t>
            </w:r>
          </w:p>
        </w:tc>
      </w:tr>
      <w:tr w:rsidR="0033193D" w:rsidTr="00390895">
        <w:trPr>
          <w:trHeight w:val="43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3193D" w:rsidRPr="00A70E19" w:rsidRDefault="0033193D" w:rsidP="00B51C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93D" w:rsidRPr="00A70E19" w:rsidRDefault="0033193D" w:rsidP="00B51C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3D" w:rsidRPr="00A70E19" w:rsidRDefault="0033193D" w:rsidP="00B51C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Финансирование (руб.)</w:t>
            </w:r>
          </w:p>
          <w:p w:rsidR="0033193D" w:rsidRPr="00A70E19" w:rsidRDefault="0033193D" w:rsidP="00B51C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</w:tr>
      <w:tr w:rsidR="00C36731" w:rsidTr="00390895">
        <w:trPr>
          <w:trHeight w:val="210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C36731" w:rsidRPr="00A70E19" w:rsidRDefault="00C36731" w:rsidP="00B51CA9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Развитие массового спорта и физической культуры  в дошкольных, образовательных учреждениях дополнительного образования детей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C36731" w:rsidRPr="00A70E19" w:rsidRDefault="00C36731" w:rsidP="00B51C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Улучшение спортивной, материально-технической базы, обеспечение спортивным инвентарем дошкольных, образовательных учреждений, </w:t>
            </w:r>
            <w:r w:rsidR="00384E27" w:rsidRPr="00A70E19">
              <w:rPr>
                <w:rFonts w:ascii="Courier New" w:hAnsi="Courier New" w:cs="Courier New"/>
                <w:sz w:val="20"/>
                <w:szCs w:val="20"/>
              </w:rPr>
              <w:t xml:space="preserve">спортивной школы и клубов. </w:t>
            </w:r>
          </w:p>
          <w:p w:rsidR="00C36731" w:rsidRPr="00A70E19" w:rsidRDefault="00C36731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1" w:rsidRPr="00A70E19" w:rsidRDefault="00C36731" w:rsidP="00C3673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1" w:rsidRPr="00A70E19" w:rsidRDefault="00C36731" w:rsidP="00C3673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1" w:rsidRPr="00A70E19" w:rsidRDefault="00C36731" w:rsidP="00C3673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6731" w:rsidRPr="00A70E19" w:rsidRDefault="00C36731" w:rsidP="00C3673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1" w:rsidRPr="00A70E19" w:rsidRDefault="00C36731" w:rsidP="00C3673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1" w:rsidRPr="00A70E19" w:rsidRDefault="00C36731" w:rsidP="00C3673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</w:tr>
      <w:tr w:rsidR="00C36731" w:rsidTr="00A70E19">
        <w:trPr>
          <w:trHeight w:val="702"/>
        </w:trPr>
        <w:tc>
          <w:tcPr>
            <w:tcW w:w="2263" w:type="dxa"/>
            <w:vMerge/>
          </w:tcPr>
          <w:p w:rsidR="00C36731" w:rsidRPr="00A70E19" w:rsidRDefault="00C36731" w:rsidP="00B51CA9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C36731" w:rsidRPr="00A70E19" w:rsidRDefault="00C36731" w:rsidP="00B51C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36731" w:rsidRPr="00A70E19" w:rsidRDefault="00C36731" w:rsidP="00B51C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345500</w:t>
            </w:r>
          </w:p>
          <w:p w:rsidR="00C36731" w:rsidRPr="00A70E19" w:rsidRDefault="00C36731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36731" w:rsidRPr="00A70E19" w:rsidRDefault="00C36731" w:rsidP="00B51C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338200</w:t>
            </w:r>
          </w:p>
          <w:p w:rsidR="00C36731" w:rsidRPr="00A70E19" w:rsidRDefault="00C36731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36731" w:rsidRPr="00A70E19" w:rsidRDefault="00C36731" w:rsidP="00B51C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333</w:t>
            </w:r>
            <w:r w:rsidR="00D246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0E19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  <w:p w:rsidR="00C36731" w:rsidRPr="00A70E19" w:rsidRDefault="00C36731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6731" w:rsidRPr="00A70E19" w:rsidRDefault="00C36731" w:rsidP="00B51C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36731" w:rsidRPr="00A70E19" w:rsidRDefault="00C36731" w:rsidP="00B51C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36731" w:rsidRPr="00A70E19" w:rsidRDefault="00C36731" w:rsidP="00B51C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0895" w:rsidTr="00390895">
        <w:trPr>
          <w:trHeight w:val="1158"/>
        </w:trPr>
        <w:tc>
          <w:tcPr>
            <w:tcW w:w="2263" w:type="dxa"/>
            <w:vMerge/>
          </w:tcPr>
          <w:p w:rsidR="00390895" w:rsidRPr="00A70E19" w:rsidRDefault="00390895" w:rsidP="00390895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Участ</w:t>
            </w:r>
            <w:r w:rsidR="00384E27" w:rsidRPr="00A70E19">
              <w:rPr>
                <w:rFonts w:ascii="Courier New" w:hAnsi="Courier New" w:cs="Courier New"/>
                <w:sz w:val="20"/>
                <w:szCs w:val="20"/>
              </w:rPr>
              <w:t>ие в соревнованиях (приложение 1</w:t>
            </w:r>
            <w:r w:rsidRPr="00A70E19">
              <w:rPr>
                <w:rFonts w:ascii="Courier New" w:hAnsi="Courier New" w:cs="Courier New"/>
                <w:sz w:val="20"/>
                <w:szCs w:val="20"/>
              </w:rPr>
              <w:t>).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Повышение эффективности профессиональной подготовки специалистов в области физической культуры и спорта в соответствии с современными требованиями. 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800</w:t>
            </w:r>
            <w:r w:rsidR="00A633EA" w:rsidRPr="00A70E19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A70E1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  <w:p w:rsidR="00A633EA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800</w:t>
            </w:r>
            <w:r w:rsidR="00A633EA" w:rsidRPr="00A70E19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A70E1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  <w:p w:rsidR="00A633EA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895" w:rsidRPr="00A70E19" w:rsidRDefault="00D2460E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</w:t>
            </w:r>
            <w:r w:rsidR="00A633EA" w:rsidRPr="00A70E19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90895" w:rsidRPr="00A70E19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  <w:p w:rsidR="00A633EA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980000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480000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480000</w:t>
            </w:r>
          </w:p>
        </w:tc>
      </w:tr>
      <w:tr w:rsidR="00390895" w:rsidTr="00A70E19">
        <w:trPr>
          <w:trHeight w:val="474"/>
        </w:trPr>
        <w:tc>
          <w:tcPr>
            <w:tcW w:w="2263" w:type="dxa"/>
            <w:vMerge/>
          </w:tcPr>
          <w:p w:rsidR="00390895" w:rsidRPr="00A70E19" w:rsidRDefault="00390895" w:rsidP="00390895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Совершенствование системы материальной и моральной мотивации кадров.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60 000</w:t>
            </w:r>
          </w:p>
        </w:tc>
        <w:tc>
          <w:tcPr>
            <w:tcW w:w="992" w:type="dxa"/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0895" w:rsidTr="00390895">
        <w:trPr>
          <w:trHeight w:val="13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Развитие оздоровительной физической культуры и спорта для всех возрастных и социальных категорий населения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Совершенствование системы проведения спортивно-массовых и физкультурно-оздоровительных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области.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Развитие сбалансированной инфраструктуры спортивных сооружений и площадок, для занятий оздоровительной физической культурой и спортом по месту жительства.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Создание условий для реабилитации и занятий оздоровительной физической культурой и спортом инвалидов, детей с ослабленным здоровьем и людям старшего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20  000</w:t>
            </w:r>
          </w:p>
          <w:p w:rsidR="00390895" w:rsidRPr="00A70E19" w:rsidRDefault="00390895" w:rsidP="0039089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20  000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20  000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633EA" w:rsidRPr="00A70E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0E1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633EA" w:rsidRPr="00A70E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0E1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633EA" w:rsidRPr="00A70E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0E1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  <w:p w:rsidR="00390895" w:rsidRPr="00A70E19" w:rsidRDefault="00390895" w:rsidP="003908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0895" w:rsidTr="00A70E19">
        <w:trPr>
          <w:trHeight w:val="2258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390895" w:rsidRPr="00A70E19" w:rsidRDefault="00390895" w:rsidP="00390895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Развитие спорта в целях достижения высших спортивных результатов</w:t>
            </w:r>
          </w:p>
          <w:p w:rsidR="00390895" w:rsidRPr="00A70E19" w:rsidRDefault="00390895" w:rsidP="00390895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Разработка нормативно-правовой базы совместной деятельности системы Детско-юношеской спортивной школы, с учетом преемственности работы и реализации мероприятий по материальному и моральному стимулированию эффективной работы тренерских кадров.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Разработка и принятие общей программы строительства, ремонта и реконструкции спортивных сооружений в районе с установлением механизмов и источников финансирования из бюджетных (областной и </w:t>
            </w:r>
            <w:r w:rsidRPr="00A70E19">
              <w:rPr>
                <w:rFonts w:ascii="Courier New" w:hAnsi="Courier New" w:cs="Courier New"/>
                <w:sz w:val="20"/>
                <w:szCs w:val="20"/>
              </w:rPr>
              <w:lastRenderedPageBreak/>
              <w:t>районной уровни) и внебюджетных средств.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lastRenderedPageBreak/>
              <w:t>20 000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20 000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20 000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0895" w:rsidTr="00390895">
        <w:trPr>
          <w:trHeight w:val="1756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90895" w:rsidRPr="00A70E19" w:rsidRDefault="00390895" w:rsidP="00390895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Создание центров спортивной подготовки команд района по приоритетным видам спорта, обеспечение его деятельности в соответствии с современными требованиями.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Создание медико-восстановительного центра, комплексной научной группы подготовки спортсменов высшего мастерства.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895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895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895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0895" w:rsidTr="00390895">
        <w:trPr>
          <w:trHeight w:val="8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pStyle w:val="a5"/>
              <w:numPr>
                <w:ilvl w:val="0"/>
                <w:numId w:val="13"/>
              </w:numPr>
              <w:ind w:left="142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Развитие национальных видов спорта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Приобретение спортивного инвентаря, оборудование помещений для проведения тренировок.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110 000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0895" w:rsidTr="00A70E19">
        <w:trPr>
          <w:trHeight w:val="96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pStyle w:val="a5"/>
              <w:numPr>
                <w:ilvl w:val="0"/>
                <w:numId w:val="13"/>
              </w:numPr>
              <w:ind w:left="142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Развитие зимних видов спорта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Строительство хоккейных коробок в районе.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Приобретение зимнего спортивного инвентаря  для организации проката коньков и лыж для всех возрастных групп населения.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20  000</w:t>
            </w:r>
          </w:p>
          <w:p w:rsidR="00A633EA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20  000</w:t>
            </w:r>
          </w:p>
          <w:p w:rsidR="00A633EA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20  000</w:t>
            </w:r>
          </w:p>
          <w:p w:rsidR="00A633EA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0895" w:rsidTr="00390895">
        <w:trPr>
          <w:trHeight w:val="707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390895" w:rsidRPr="00A70E19" w:rsidRDefault="00390895" w:rsidP="00390895">
            <w:pPr>
              <w:pStyle w:val="a5"/>
              <w:numPr>
                <w:ilvl w:val="0"/>
                <w:numId w:val="13"/>
              </w:numPr>
              <w:ind w:left="142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Укрепление материально-технической базы для подготовки спортсменов и сборных команд.</w:t>
            </w:r>
          </w:p>
          <w:p w:rsidR="00390895" w:rsidRPr="00A70E19" w:rsidRDefault="00390895" w:rsidP="00390895">
            <w:pPr>
              <w:pStyle w:val="a5"/>
              <w:ind w:left="142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Строительство, ремонт и реконструкция спортивных объектов на территории района.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3EA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30 000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3EA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30 00</w:t>
            </w:r>
            <w:r w:rsidR="00A633EA" w:rsidRPr="00A70E1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390895" w:rsidRPr="00A70E19" w:rsidRDefault="00390895" w:rsidP="00306E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A633EA" w:rsidP="0039089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90895" w:rsidRPr="00A70E19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A70E19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390895" w:rsidRPr="00A70E1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  <w:p w:rsidR="00A633EA" w:rsidRPr="00A70E19" w:rsidRDefault="00A633EA" w:rsidP="0039089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0895" w:rsidTr="00A70E19">
        <w:trPr>
          <w:trHeight w:val="673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90895" w:rsidRPr="00A70E19" w:rsidRDefault="00390895" w:rsidP="00390895">
            <w:pPr>
              <w:pStyle w:val="a5"/>
              <w:numPr>
                <w:ilvl w:val="0"/>
                <w:numId w:val="13"/>
              </w:numPr>
              <w:ind w:left="142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Приобретение спортивного инвентаря, оборудования и экипировки.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06E8C" w:rsidRPr="00A70E19" w:rsidRDefault="00D2460E" w:rsidP="00306E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137 6</w:t>
            </w:r>
            <w:r w:rsidR="00306E8C" w:rsidRPr="00A70E19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895" w:rsidRPr="00A70E19" w:rsidRDefault="00A633EA" w:rsidP="0039089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100 000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0895" w:rsidTr="00156936">
        <w:trPr>
          <w:trHeight w:val="930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390895" w:rsidRPr="00A70E19" w:rsidRDefault="00390895" w:rsidP="00390895">
            <w:pPr>
              <w:pStyle w:val="a5"/>
              <w:numPr>
                <w:ilvl w:val="0"/>
                <w:numId w:val="13"/>
              </w:numPr>
              <w:ind w:left="142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Пропаганда физической культуры и спорта, </w:t>
            </w:r>
            <w:r w:rsidRPr="00A70E19">
              <w:rPr>
                <w:rFonts w:ascii="Courier New" w:hAnsi="Courier New" w:cs="Courier New"/>
                <w:sz w:val="20"/>
                <w:szCs w:val="20"/>
              </w:rPr>
              <w:lastRenderedPageBreak/>
              <w:t>здорового образа жизни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lastRenderedPageBreak/>
              <w:t>Создание единой системы информационно-образовательного обеспечения в секторе физической культуры и спорта.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5 000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  <w:r w:rsidR="00390895" w:rsidRPr="00A70E19">
              <w:rPr>
                <w:rFonts w:ascii="Courier New" w:hAnsi="Courier New" w:cs="Courier New"/>
                <w:sz w:val="20"/>
                <w:szCs w:val="20"/>
              </w:rPr>
              <w:t xml:space="preserve"> 000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A633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5 000</w:t>
            </w:r>
          </w:p>
          <w:p w:rsidR="00390895" w:rsidRPr="00A70E19" w:rsidRDefault="00390895" w:rsidP="0039089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390895" w:rsidRPr="00A70E19" w:rsidRDefault="00390895" w:rsidP="0039089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0895" w:rsidTr="00384E27">
        <w:trPr>
          <w:trHeight w:val="930"/>
        </w:trPr>
        <w:tc>
          <w:tcPr>
            <w:tcW w:w="2263" w:type="dxa"/>
            <w:vMerge/>
          </w:tcPr>
          <w:p w:rsidR="00390895" w:rsidRPr="00A70E19" w:rsidRDefault="00390895" w:rsidP="00390895">
            <w:pPr>
              <w:pStyle w:val="a5"/>
              <w:numPr>
                <w:ilvl w:val="0"/>
                <w:numId w:val="13"/>
              </w:numPr>
              <w:ind w:left="142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Организация пропаганды физической культуры, спорта, здорового образа жизни в СМИ с  учетом современных разработок, на основе грантов и конкурсов.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895" w:rsidRPr="00A70E19" w:rsidRDefault="00306E8C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33EA" w:rsidRPr="00A70E19" w:rsidRDefault="00A633EA" w:rsidP="00A633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10 000</w:t>
            </w:r>
          </w:p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895" w:rsidRPr="00A70E19" w:rsidRDefault="00A633EA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10 000</w:t>
            </w:r>
          </w:p>
        </w:tc>
        <w:tc>
          <w:tcPr>
            <w:tcW w:w="992" w:type="dxa"/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895" w:rsidRPr="00A70E19" w:rsidRDefault="00390895" w:rsidP="0039089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E27" w:rsidTr="00A70E19">
        <w:trPr>
          <w:trHeight w:val="328"/>
        </w:trPr>
        <w:tc>
          <w:tcPr>
            <w:tcW w:w="8642" w:type="dxa"/>
            <w:gridSpan w:val="2"/>
          </w:tcPr>
          <w:p w:rsidR="00384E27" w:rsidRPr="00A70E19" w:rsidRDefault="00384E27" w:rsidP="00384E2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lastRenderedPageBreak/>
              <w:t>Итого по годам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27" w:rsidRPr="00A70E19" w:rsidRDefault="00384E27" w:rsidP="00384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1 615 500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4E27" w:rsidRPr="00A70E19" w:rsidRDefault="00D2460E" w:rsidP="00384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1 645 800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460E" w:rsidRDefault="00D2460E" w:rsidP="00D246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1 000</w:t>
            </w:r>
          </w:p>
          <w:p w:rsidR="00384E27" w:rsidRPr="00A70E19" w:rsidRDefault="00D2460E" w:rsidP="00D246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384E27" w:rsidRPr="00A70E19" w:rsidRDefault="00D2460E" w:rsidP="00384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84E27" w:rsidRPr="00A70E19">
              <w:rPr>
                <w:rFonts w:ascii="Courier New" w:hAnsi="Courier New" w:cs="Courier New"/>
                <w:sz w:val="20"/>
                <w:szCs w:val="20"/>
              </w:rPr>
              <w:t>00 000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4E27" w:rsidRPr="00A70E19" w:rsidRDefault="00384E27" w:rsidP="00384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500 000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E27" w:rsidRPr="00A70E19" w:rsidRDefault="00384E27" w:rsidP="00384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500 000</w:t>
            </w:r>
          </w:p>
        </w:tc>
      </w:tr>
      <w:tr w:rsidR="00384E27" w:rsidTr="00A70E19">
        <w:trPr>
          <w:trHeight w:val="383"/>
        </w:trPr>
        <w:tc>
          <w:tcPr>
            <w:tcW w:w="8642" w:type="dxa"/>
            <w:gridSpan w:val="2"/>
          </w:tcPr>
          <w:p w:rsidR="00A70E19" w:rsidRDefault="00A70E19" w:rsidP="00384E2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384E27" w:rsidRPr="00A70E19" w:rsidRDefault="00384E27" w:rsidP="00384E2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Итого с 2015 по 2020 гг.</w:t>
            </w: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384E27" w:rsidRPr="00A70E19" w:rsidRDefault="00384E27" w:rsidP="00384E27">
            <w:pPr>
              <w:jc w:val="center"/>
              <w:rPr>
                <w:rStyle w:val="a6"/>
                <w:rFonts w:ascii="Courier New" w:hAnsi="Courier New" w:cs="Courier New"/>
                <w:sz w:val="20"/>
                <w:szCs w:val="20"/>
              </w:rPr>
            </w:pPr>
          </w:p>
          <w:p w:rsidR="00384E27" w:rsidRPr="00A70E19" w:rsidRDefault="00D2460E" w:rsidP="00384E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a6"/>
                <w:rFonts w:ascii="Courier New" w:hAnsi="Courier New" w:cs="Courier New"/>
                <w:sz w:val="20"/>
                <w:szCs w:val="20"/>
              </w:rPr>
              <w:t>5 761 3</w:t>
            </w:r>
            <w:r w:rsidR="00384E27" w:rsidRPr="00A70E19">
              <w:rPr>
                <w:rStyle w:val="a6"/>
                <w:rFonts w:ascii="Courier New" w:hAnsi="Courier New" w:cs="Courier New"/>
                <w:sz w:val="20"/>
                <w:szCs w:val="20"/>
              </w:rPr>
              <w:t xml:space="preserve">00 </w:t>
            </w:r>
            <w:r w:rsidR="00384E27" w:rsidRPr="00A70E19"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</w:tr>
    </w:tbl>
    <w:p w:rsidR="000961A9" w:rsidRDefault="00B51CA9" w:rsidP="00553949">
      <w:pPr>
        <w:jc w:val="both"/>
        <w:rPr>
          <w:rStyle w:val="a6"/>
          <w:b w:val="0"/>
        </w:rPr>
        <w:sectPr w:rsidR="000961A9" w:rsidSect="00156936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  <w:r>
        <w:rPr>
          <w:rStyle w:val="a6"/>
          <w:b w:val="0"/>
        </w:rPr>
        <w:br w:type="textWrapping" w:clear="all"/>
      </w:r>
    </w:p>
    <w:p w:rsidR="00553949" w:rsidRPr="00A70E19" w:rsidRDefault="00553949" w:rsidP="00553949">
      <w:pPr>
        <w:pStyle w:val="a5"/>
        <w:numPr>
          <w:ilvl w:val="0"/>
          <w:numId w:val="2"/>
        </w:numPr>
        <w:jc w:val="center"/>
        <w:rPr>
          <w:rStyle w:val="a6"/>
          <w:rFonts w:ascii="Arial" w:hAnsi="Arial" w:cs="Arial"/>
        </w:rPr>
      </w:pPr>
      <w:r w:rsidRPr="00A70E19">
        <w:rPr>
          <w:rStyle w:val="a6"/>
          <w:rFonts w:ascii="Arial" w:hAnsi="Arial" w:cs="Arial"/>
        </w:rPr>
        <w:lastRenderedPageBreak/>
        <w:t xml:space="preserve">ФИНАНСИРОВАНИЕ ПРОГРАММЫ </w:t>
      </w:r>
    </w:p>
    <w:p w:rsidR="00553949" w:rsidRPr="00A70E19" w:rsidRDefault="00553949" w:rsidP="00553949">
      <w:pPr>
        <w:pStyle w:val="a5"/>
        <w:rPr>
          <w:rStyle w:val="a6"/>
          <w:rFonts w:ascii="Arial" w:hAnsi="Arial" w:cs="Arial"/>
        </w:rPr>
      </w:pPr>
    </w:p>
    <w:p w:rsidR="00553949" w:rsidRPr="009D6758" w:rsidRDefault="00553949" w:rsidP="00553949">
      <w:pPr>
        <w:ind w:firstLine="360"/>
        <w:jc w:val="both"/>
        <w:rPr>
          <w:rStyle w:val="a6"/>
          <w:rFonts w:ascii="Arial" w:hAnsi="Arial" w:cs="Arial"/>
          <w:b w:val="0"/>
        </w:rPr>
      </w:pPr>
      <w:r w:rsidRPr="009D6758">
        <w:rPr>
          <w:rStyle w:val="a6"/>
          <w:rFonts w:ascii="Arial" w:hAnsi="Arial" w:cs="Arial"/>
          <w:b w:val="0"/>
        </w:rPr>
        <w:t>Финансирование Программы планируется осуществить за счет бюджета района общий объем предполагаемых средств на финан</w:t>
      </w:r>
      <w:r w:rsidR="00D2460E" w:rsidRPr="009D6758">
        <w:rPr>
          <w:rStyle w:val="a6"/>
          <w:rFonts w:ascii="Arial" w:hAnsi="Arial" w:cs="Arial"/>
          <w:b w:val="0"/>
        </w:rPr>
        <w:t>сирование Программы составляет 5 761 300</w:t>
      </w:r>
      <w:r w:rsidRPr="009D6758">
        <w:rPr>
          <w:rStyle w:val="a6"/>
          <w:rFonts w:ascii="Arial" w:hAnsi="Arial" w:cs="Arial"/>
          <w:b w:val="0"/>
        </w:rPr>
        <w:t xml:space="preserve"> рублей.</w:t>
      </w:r>
    </w:p>
    <w:p w:rsidR="00553949" w:rsidRPr="009D6758" w:rsidRDefault="00553949" w:rsidP="00553949">
      <w:pPr>
        <w:ind w:left="360"/>
        <w:jc w:val="both"/>
        <w:rPr>
          <w:rFonts w:ascii="Arial" w:hAnsi="Arial" w:cs="Arial"/>
        </w:rPr>
      </w:pPr>
      <w:r w:rsidRPr="009D6758">
        <w:rPr>
          <w:rFonts w:ascii="Arial" w:hAnsi="Arial" w:cs="Arial"/>
        </w:rPr>
        <w:t xml:space="preserve">в 2015 г. – 1 615 500  </w:t>
      </w:r>
      <w:r w:rsidRPr="009D6758">
        <w:rPr>
          <w:rStyle w:val="a6"/>
          <w:rFonts w:ascii="Arial" w:hAnsi="Arial" w:cs="Arial"/>
          <w:b w:val="0"/>
        </w:rPr>
        <w:t>рублей.</w:t>
      </w:r>
    </w:p>
    <w:p w:rsidR="00553949" w:rsidRPr="00A70E19" w:rsidRDefault="0033193D" w:rsidP="00553949">
      <w:pPr>
        <w:ind w:left="360"/>
        <w:jc w:val="both"/>
        <w:rPr>
          <w:rFonts w:ascii="Arial" w:hAnsi="Arial" w:cs="Arial"/>
        </w:rPr>
      </w:pPr>
      <w:r w:rsidRPr="00A70E19">
        <w:rPr>
          <w:rFonts w:ascii="Arial" w:hAnsi="Arial" w:cs="Arial"/>
        </w:rPr>
        <w:t>в 2016 г. -  1 645 8</w:t>
      </w:r>
      <w:r w:rsidR="00553949" w:rsidRPr="00A70E19">
        <w:rPr>
          <w:rFonts w:ascii="Arial" w:hAnsi="Arial" w:cs="Arial"/>
        </w:rPr>
        <w:t xml:space="preserve">00 </w:t>
      </w:r>
      <w:r w:rsidR="00553949" w:rsidRPr="00A70E19">
        <w:rPr>
          <w:rStyle w:val="a6"/>
          <w:rFonts w:ascii="Arial" w:hAnsi="Arial" w:cs="Arial"/>
          <w:b w:val="0"/>
        </w:rPr>
        <w:t>рублей.</w:t>
      </w:r>
    </w:p>
    <w:p w:rsidR="00553949" w:rsidRPr="00A70E19" w:rsidRDefault="0009793F" w:rsidP="00553949">
      <w:pPr>
        <w:ind w:left="360"/>
        <w:jc w:val="both"/>
        <w:rPr>
          <w:rStyle w:val="a6"/>
          <w:rFonts w:ascii="Arial" w:hAnsi="Arial" w:cs="Arial"/>
        </w:rPr>
      </w:pPr>
      <w:r w:rsidRPr="00A70E19">
        <w:rPr>
          <w:rFonts w:ascii="Arial" w:hAnsi="Arial" w:cs="Arial"/>
        </w:rPr>
        <w:t>в 2017 г. -  1 000 0</w:t>
      </w:r>
      <w:r w:rsidR="00553949" w:rsidRPr="00A70E19">
        <w:rPr>
          <w:rFonts w:ascii="Arial" w:hAnsi="Arial" w:cs="Arial"/>
        </w:rPr>
        <w:t xml:space="preserve">00 </w:t>
      </w:r>
      <w:r w:rsidR="00553949" w:rsidRPr="00A70E19">
        <w:rPr>
          <w:rStyle w:val="a6"/>
          <w:rFonts w:ascii="Arial" w:hAnsi="Arial" w:cs="Arial"/>
          <w:b w:val="0"/>
        </w:rPr>
        <w:t>рублей</w:t>
      </w:r>
      <w:r w:rsidR="00553949" w:rsidRPr="00A70E19">
        <w:rPr>
          <w:rStyle w:val="a6"/>
          <w:rFonts w:ascii="Arial" w:hAnsi="Arial" w:cs="Arial"/>
        </w:rPr>
        <w:t>.</w:t>
      </w:r>
    </w:p>
    <w:p w:rsidR="00553949" w:rsidRPr="00A70E19" w:rsidRDefault="00553949" w:rsidP="00553949">
      <w:pPr>
        <w:ind w:left="360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 xml:space="preserve">в 2018 г. –  </w:t>
      </w:r>
      <w:r w:rsidR="0009793F" w:rsidRPr="00A70E19">
        <w:rPr>
          <w:rStyle w:val="a6"/>
          <w:rFonts w:ascii="Arial" w:hAnsi="Arial" w:cs="Arial"/>
          <w:b w:val="0"/>
        </w:rPr>
        <w:t xml:space="preserve">  5</w:t>
      </w:r>
      <w:r w:rsidRPr="00A70E19">
        <w:rPr>
          <w:rStyle w:val="a6"/>
          <w:rFonts w:ascii="Arial" w:hAnsi="Arial" w:cs="Arial"/>
          <w:b w:val="0"/>
        </w:rPr>
        <w:t>00 000 рублей.</w:t>
      </w:r>
    </w:p>
    <w:p w:rsidR="00553949" w:rsidRPr="00A70E19" w:rsidRDefault="00D45C16" w:rsidP="00553949">
      <w:pPr>
        <w:ind w:left="360"/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  <w:b w:val="0"/>
        </w:rPr>
        <w:t>в 2019 г. –  </w:t>
      </w:r>
      <w:r w:rsidR="0009793F" w:rsidRPr="00A70E19">
        <w:rPr>
          <w:rStyle w:val="a6"/>
          <w:rFonts w:ascii="Arial" w:hAnsi="Arial" w:cs="Arial"/>
          <w:b w:val="0"/>
        </w:rPr>
        <w:t xml:space="preserve">  </w:t>
      </w:r>
      <w:r w:rsidRPr="00A70E19">
        <w:rPr>
          <w:rStyle w:val="a6"/>
          <w:rFonts w:ascii="Arial" w:hAnsi="Arial" w:cs="Arial"/>
          <w:b w:val="0"/>
        </w:rPr>
        <w:t>5</w:t>
      </w:r>
      <w:r w:rsidR="00553949" w:rsidRPr="00A70E19">
        <w:rPr>
          <w:rStyle w:val="a6"/>
          <w:rFonts w:ascii="Arial" w:hAnsi="Arial" w:cs="Arial"/>
          <w:b w:val="0"/>
        </w:rPr>
        <w:t>00 000 рублей.</w:t>
      </w:r>
    </w:p>
    <w:p w:rsidR="006F73FE" w:rsidRPr="00A70E19" w:rsidRDefault="00D45C16" w:rsidP="00553949">
      <w:pPr>
        <w:ind w:left="360"/>
        <w:jc w:val="both"/>
        <w:rPr>
          <w:rFonts w:ascii="Arial" w:hAnsi="Arial" w:cs="Arial"/>
          <w:b/>
        </w:rPr>
      </w:pPr>
      <w:r w:rsidRPr="00A70E19">
        <w:rPr>
          <w:rFonts w:ascii="Arial" w:hAnsi="Arial" w:cs="Arial"/>
        </w:rPr>
        <w:t xml:space="preserve">в 2020 г. – </w:t>
      </w:r>
      <w:r w:rsidR="0009793F" w:rsidRPr="00A70E19">
        <w:rPr>
          <w:rFonts w:ascii="Arial" w:hAnsi="Arial" w:cs="Arial"/>
        </w:rPr>
        <w:t xml:space="preserve">  </w:t>
      </w:r>
      <w:r w:rsidRPr="00A70E19">
        <w:rPr>
          <w:rFonts w:ascii="Arial" w:hAnsi="Arial" w:cs="Arial"/>
        </w:rPr>
        <w:t xml:space="preserve"> 5</w:t>
      </w:r>
      <w:r w:rsidR="00553949" w:rsidRPr="00A70E19">
        <w:rPr>
          <w:rFonts w:ascii="Arial" w:hAnsi="Arial" w:cs="Arial"/>
        </w:rPr>
        <w:t>00 000 рублей</w:t>
      </w:r>
      <w:r w:rsidR="00553949" w:rsidRPr="00A70E19">
        <w:rPr>
          <w:rFonts w:ascii="Arial" w:hAnsi="Arial" w:cs="Arial"/>
          <w:b/>
        </w:rPr>
        <w:t xml:space="preserve">.    </w:t>
      </w:r>
    </w:p>
    <w:p w:rsidR="00553949" w:rsidRPr="009D6758" w:rsidRDefault="006F73FE" w:rsidP="00553949">
      <w:pPr>
        <w:ind w:left="360"/>
        <w:jc w:val="both"/>
        <w:rPr>
          <w:rFonts w:ascii="Arial" w:hAnsi="Arial" w:cs="Arial"/>
        </w:rPr>
      </w:pPr>
      <w:r w:rsidRPr="009D6758">
        <w:rPr>
          <w:rFonts w:ascii="Arial" w:hAnsi="Arial" w:cs="Arial"/>
        </w:rPr>
        <w:t xml:space="preserve">Всего с 2015 по 2020 годы планируется  финансирование в размере </w:t>
      </w:r>
      <w:r w:rsidR="001C3C99" w:rsidRPr="009D6758">
        <w:rPr>
          <w:rFonts w:ascii="Arial" w:hAnsi="Arial" w:cs="Arial"/>
        </w:rPr>
        <w:t>5 761</w:t>
      </w:r>
      <w:r w:rsidRPr="009D6758">
        <w:rPr>
          <w:rFonts w:ascii="Arial" w:hAnsi="Arial" w:cs="Arial"/>
        </w:rPr>
        <w:t> </w:t>
      </w:r>
      <w:r w:rsidR="001C3C99" w:rsidRPr="009D6758">
        <w:rPr>
          <w:rFonts w:ascii="Arial" w:hAnsi="Arial" w:cs="Arial"/>
        </w:rPr>
        <w:t>3</w:t>
      </w:r>
      <w:r w:rsidR="00553949" w:rsidRPr="009D6758">
        <w:rPr>
          <w:rFonts w:ascii="Arial" w:hAnsi="Arial" w:cs="Arial"/>
        </w:rPr>
        <w:t>00</w:t>
      </w:r>
      <w:r w:rsidRPr="009D6758">
        <w:rPr>
          <w:rFonts w:ascii="Arial" w:hAnsi="Arial" w:cs="Arial"/>
        </w:rPr>
        <w:t xml:space="preserve"> рублей.</w:t>
      </w:r>
    </w:p>
    <w:p w:rsidR="00553949" w:rsidRPr="00A70E19" w:rsidRDefault="00553949" w:rsidP="00553949">
      <w:pPr>
        <w:jc w:val="both"/>
        <w:rPr>
          <w:rStyle w:val="a6"/>
          <w:rFonts w:ascii="Arial" w:hAnsi="Arial" w:cs="Arial"/>
          <w:b w:val="0"/>
        </w:rPr>
      </w:pPr>
      <w:r w:rsidRPr="00A70E19">
        <w:rPr>
          <w:rStyle w:val="a6"/>
          <w:rFonts w:ascii="Arial" w:hAnsi="Arial" w:cs="Arial"/>
        </w:rPr>
        <w:t xml:space="preserve"> </w:t>
      </w:r>
    </w:p>
    <w:p w:rsidR="00553949" w:rsidRPr="00A70E19" w:rsidRDefault="00553949" w:rsidP="00553949">
      <w:pPr>
        <w:pStyle w:val="a5"/>
        <w:rPr>
          <w:rStyle w:val="a6"/>
          <w:rFonts w:ascii="Arial" w:hAnsi="Arial" w:cs="Arial"/>
        </w:rPr>
      </w:pPr>
    </w:p>
    <w:p w:rsidR="00553949" w:rsidRPr="00A70E19" w:rsidRDefault="00553949" w:rsidP="00553949">
      <w:pPr>
        <w:pStyle w:val="a5"/>
        <w:numPr>
          <w:ilvl w:val="0"/>
          <w:numId w:val="2"/>
        </w:numPr>
        <w:jc w:val="center"/>
        <w:rPr>
          <w:rStyle w:val="a6"/>
          <w:rFonts w:ascii="Arial" w:hAnsi="Arial" w:cs="Arial"/>
        </w:rPr>
      </w:pPr>
      <w:r w:rsidRPr="00A70E19">
        <w:rPr>
          <w:rStyle w:val="a6"/>
          <w:rFonts w:ascii="Arial" w:hAnsi="Arial" w:cs="Arial"/>
        </w:rPr>
        <w:t>ОЦЕНКА ЭФФЕКТИВНОСТИ РЕАЛИЗАЦИИ ПРОГРАММЫ</w:t>
      </w:r>
    </w:p>
    <w:p w:rsidR="00553949" w:rsidRPr="00A70E19" w:rsidRDefault="00553949" w:rsidP="00553949">
      <w:pPr>
        <w:pStyle w:val="a5"/>
        <w:rPr>
          <w:rStyle w:val="a6"/>
          <w:rFonts w:ascii="Arial" w:hAnsi="Arial" w:cs="Arial"/>
        </w:rPr>
      </w:pPr>
    </w:p>
    <w:p w:rsidR="00553949" w:rsidRPr="009D6758" w:rsidRDefault="00553949" w:rsidP="00553949">
      <w:pPr>
        <w:pStyle w:val="a5"/>
        <w:ind w:left="0" w:firstLine="720"/>
        <w:jc w:val="both"/>
        <w:rPr>
          <w:rStyle w:val="a6"/>
          <w:rFonts w:ascii="Arial" w:hAnsi="Arial" w:cs="Arial"/>
          <w:b w:val="0"/>
        </w:rPr>
      </w:pPr>
      <w:r w:rsidRPr="009D6758">
        <w:rPr>
          <w:rStyle w:val="a6"/>
          <w:rFonts w:ascii="Arial" w:hAnsi="Arial" w:cs="Arial"/>
          <w:b w:val="0"/>
        </w:rPr>
        <w:t>Оценка эффективности реализации программы осуществляется путем сопоставления достигнутых результатов (социальных, экономических, бюджетных и иных) и фактических объемов расходов на их достижение.</w:t>
      </w:r>
    </w:p>
    <w:p w:rsidR="00553949" w:rsidRPr="009D6758" w:rsidRDefault="00553949" w:rsidP="00553949">
      <w:pPr>
        <w:ind w:firstLine="360"/>
        <w:jc w:val="both"/>
        <w:rPr>
          <w:rStyle w:val="a6"/>
          <w:rFonts w:ascii="Arial" w:hAnsi="Arial" w:cs="Arial"/>
          <w:b w:val="0"/>
        </w:rPr>
      </w:pPr>
      <w:r w:rsidRPr="009D6758">
        <w:rPr>
          <w:rStyle w:val="a6"/>
          <w:rFonts w:ascii="Arial" w:hAnsi="Arial" w:cs="Arial"/>
          <w:b w:val="0"/>
        </w:rPr>
        <w:t>Реализация Программы позволит  к</w:t>
      </w:r>
      <w:r w:rsidR="00D45C16" w:rsidRPr="009D6758">
        <w:rPr>
          <w:rStyle w:val="a6"/>
          <w:rFonts w:ascii="Arial" w:hAnsi="Arial" w:cs="Arial"/>
          <w:b w:val="0"/>
        </w:rPr>
        <w:t xml:space="preserve"> 2020</w:t>
      </w:r>
      <w:r w:rsidRPr="009D6758">
        <w:rPr>
          <w:rStyle w:val="a6"/>
          <w:rFonts w:ascii="Arial" w:hAnsi="Arial" w:cs="Arial"/>
          <w:b w:val="0"/>
        </w:rPr>
        <w:t xml:space="preserve"> году по отношению к результатам 2014 года:</w:t>
      </w:r>
    </w:p>
    <w:p w:rsidR="00553949" w:rsidRPr="009D6758" w:rsidRDefault="00553949" w:rsidP="00553949">
      <w:pPr>
        <w:pStyle w:val="a5"/>
        <w:numPr>
          <w:ilvl w:val="0"/>
          <w:numId w:val="10"/>
        </w:numPr>
        <w:jc w:val="both"/>
        <w:rPr>
          <w:rStyle w:val="a6"/>
          <w:rFonts w:ascii="Arial" w:hAnsi="Arial" w:cs="Arial"/>
          <w:b w:val="0"/>
        </w:rPr>
      </w:pPr>
      <w:r w:rsidRPr="009D6758">
        <w:rPr>
          <w:rStyle w:val="a6"/>
          <w:rFonts w:ascii="Arial" w:hAnsi="Arial" w:cs="Arial"/>
          <w:b w:val="0"/>
        </w:rPr>
        <w:t xml:space="preserve">Увеличить удельный вес населения </w:t>
      </w:r>
      <w:proofErr w:type="spellStart"/>
      <w:r w:rsidRPr="009D6758">
        <w:rPr>
          <w:rStyle w:val="a6"/>
          <w:rFonts w:ascii="Arial" w:hAnsi="Arial" w:cs="Arial"/>
          <w:b w:val="0"/>
        </w:rPr>
        <w:t>Баяндаевского</w:t>
      </w:r>
      <w:proofErr w:type="spellEnd"/>
      <w:r w:rsidRPr="009D6758">
        <w:rPr>
          <w:rStyle w:val="a6"/>
          <w:rFonts w:ascii="Arial" w:hAnsi="Arial" w:cs="Arial"/>
          <w:b w:val="0"/>
        </w:rPr>
        <w:t xml:space="preserve"> района систематически занимающегося физической кул</w:t>
      </w:r>
      <w:r w:rsidR="00D45C16" w:rsidRPr="009D6758">
        <w:rPr>
          <w:rStyle w:val="a6"/>
          <w:rFonts w:ascii="Arial" w:hAnsi="Arial" w:cs="Arial"/>
          <w:b w:val="0"/>
        </w:rPr>
        <w:t>ьтурой и спортом с 12,1% до 22</w:t>
      </w:r>
      <w:r w:rsidRPr="009D6758">
        <w:rPr>
          <w:rStyle w:val="a6"/>
          <w:rFonts w:ascii="Arial" w:hAnsi="Arial" w:cs="Arial"/>
          <w:b w:val="0"/>
        </w:rPr>
        <w:t xml:space="preserve"> %.</w:t>
      </w:r>
    </w:p>
    <w:tbl>
      <w:tblPr>
        <w:tblStyle w:val="a4"/>
        <w:tblW w:w="0" w:type="auto"/>
        <w:jc w:val="center"/>
        <w:tblLook w:val="04A0"/>
      </w:tblPr>
      <w:tblGrid>
        <w:gridCol w:w="628"/>
        <w:gridCol w:w="1842"/>
        <w:gridCol w:w="4268"/>
      </w:tblGrid>
      <w:tr w:rsidR="004A2BB7" w:rsidRPr="00A70E19" w:rsidTr="004A2BB7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№</w:t>
            </w:r>
          </w:p>
        </w:tc>
        <w:tc>
          <w:tcPr>
            <w:tcW w:w="1842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год</w:t>
            </w:r>
          </w:p>
        </w:tc>
        <w:tc>
          <w:tcPr>
            <w:tcW w:w="4268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%</w:t>
            </w:r>
          </w:p>
        </w:tc>
      </w:tr>
      <w:tr w:rsidR="004A2BB7" w:rsidRPr="00A70E19" w:rsidTr="004A2BB7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1</w:t>
            </w:r>
          </w:p>
        </w:tc>
        <w:tc>
          <w:tcPr>
            <w:tcW w:w="1842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2015</w:t>
            </w:r>
          </w:p>
        </w:tc>
        <w:tc>
          <w:tcPr>
            <w:tcW w:w="4268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12,1</w:t>
            </w:r>
          </w:p>
        </w:tc>
      </w:tr>
      <w:tr w:rsidR="004A2BB7" w:rsidRPr="00A70E19" w:rsidTr="004A2BB7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2</w:t>
            </w:r>
          </w:p>
        </w:tc>
        <w:tc>
          <w:tcPr>
            <w:tcW w:w="1842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2016</w:t>
            </w:r>
          </w:p>
        </w:tc>
        <w:tc>
          <w:tcPr>
            <w:tcW w:w="4268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14,6</w:t>
            </w:r>
          </w:p>
        </w:tc>
      </w:tr>
      <w:tr w:rsidR="004A2BB7" w:rsidRPr="00A70E19" w:rsidTr="004A2BB7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3</w:t>
            </w:r>
          </w:p>
        </w:tc>
        <w:tc>
          <w:tcPr>
            <w:tcW w:w="1842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2017</w:t>
            </w:r>
          </w:p>
        </w:tc>
        <w:tc>
          <w:tcPr>
            <w:tcW w:w="4268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16,2</w:t>
            </w:r>
          </w:p>
        </w:tc>
      </w:tr>
      <w:tr w:rsidR="004A2BB7" w:rsidRPr="00A70E19" w:rsidTr="004A2BB7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4</w:t>
            </w:r>
          </w:p>
        </w:tc>
        <w:tc>
          <w:tcPr>
            <w:tcW w:w="1842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2018</w:t>
            </w:r>
          </w:p>
        </w:tc>
        <w:tc>
          <w:tcPr>
            <w:tcW w:w="4268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18,1</w:t>
            </w:r>
          </w:p>
        </w:tc>
      </w:tr>
      <w:tr w:rsidR="004A2BB7" w:rsidRPr="00A70E19" w:rsidTr="004A2BB7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5</w:t>
            </w:r>
          </w:p>
        </w:tc>
        <w:tc>
          <w:tcPr>
            <w:tcW w:w="1842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2019</w:t>
            </w:r>
          </w:p>
        </w:tc>
        <w:tc>
          <w:tcPr>
            <w:tcW w:w="4268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20,8</w:t>
            </w:r>
          </w:p>
        </w:tc>
      </w:tr>
      <w:tr w:rsidR="004A2BB7" w:rsidRPr="00A70E19" w:rsidTr="004A2BB7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6</w:t>
            </w:r>
          </w:p>
        </w:tc>
        <w:tc>
          <w:tcPr>
            <w:tcW w:w="1842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2020</w:t>
            </w:r>
          </w:p>
        </w:tc>
        <w:tc>
          <w:tcPr>
            <w:tcW w:w="4268" w:type="dxa"/>
          </w:tcPr>
          <w:p w:rsidR="004A2BB7" w:rsidRPr="00A70E19" w:rsidRDefault="004A2BB7" w:rsidP="004A2BB7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</w:rPr>
              <w:t>22</w:t>
            </w:r>
          </w:p>
        </w:tc>
      </w:tr>
    </w:tbl>
    <w:p w:rsidR="004A2BB7" w:rsidRPr="004A2BB7" w:rsidRDefault="004A2BB7" w:rsidP="004A2BB7">
      <w:pPr>
        <w:jc w:val="both"/>
        <w:rPr>
          <w:rStyle w:val="a6"/>
          <w:b w:val="0"/>
        </w:rPr>
      </w:pPr>
    </w:p>
    <w:p w:rsidR="00553949" w:rsidRPr="009D6758" w:rsidRDefault="00553949" w:rsidP="00553949">
      <w:pPr>
        <w:pStyle w:val="a5"/>
        <w:numPr>
          <w:ilvl w:val="0"/>
          <w:numId w:val="10"/>
        </w:numPr>
        <w:jc w:val="both"/>
        <w:rPr>
          <w:rStyle w:val="a6"/>
          <w:rFonts w:ascii="Arial" w:hAnsi="Arial" w:cs="Arial"/>
          <w:b w:val="0"/>
        </w:rPr>
      </w:pPr>
      <w:r w:rsidRPr="009D6758">
        <w:rPr>
          <w:rStyle w:val="a6"/>
          <w:rFonts w:ascii="Arial" w:hAnsi="Arial" w:cs="Arial"/>
          <w:b w:val="0"/>
        </w:rPr>
        <w:t>Увеличить долю занимающихся физической культурой и спортом в общеобразовательных учреждениях от общей численности обучающихся с 46 % до 52 % за период действия Программы.</w:t>
      </w:r>
    </w:p>
    <w:tbl>
      <w:tblPr>
        <w:tblStyle w:val="a4"/>
        <w:tblW w:w="0" w:type="auto"/>
        <w:jc w:val="center"/>
        <w:tblLook w:val="04A0"/>
      </w:tblPr>
      <w:tblGrid>
        <w:gridCol w:w="628"/>
        <w:gridCol w:w="1842"/>
        <w:gridCol w:w="4268"/>
      </w:tblGrid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год</w:t>
            </w:r>
          </w:p>
        </w:tc>
        <w:tc>
          <w:tcPr>
            <w:tcW w:w="4268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%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2015</w:t>
            </w:r>
          </w:p>
        </w:tc>
        <w:tc>
          <w:tcPr>
            <w:tcW w:w="4268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46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2016</w:t>
            </w:r>
          </w:p>
        </w:tc>
        <w:tc>
          <w:tcPr>
            <w:tcW w:w="4268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47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2017</w:t>
            </w:r>
          </w:p>
        </w:tc>
        <w:tc>
          <w:tcPr>
            <w:tcW w:w="4268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48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2018</w:t>
            </w:r>
          </w:p>
        </w:tc>
        <w:tc>
          <w:tcPr>
            <w:tcW w:w="4268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49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2019</w:t>
            </w:r>
          </w:p>
        </w:tc>
        <w:tc>
          <w:tcPr>
            <w:tcW w:w="4268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51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2020</w:t>
            </w:r>
          </w:p>
        </w:tc>
        <w:tc>
          <w:tcPr>
            <w:tcW w:w="4268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52</w:t>
            </w:r>
          </w:p>
        </w:tc>
      </w:tr>
    </w:tbl>
    <w:p w:rsidR="004A2BB7" w:rsidRPr="004A2BB7" w:rsidRDefault="004A2BB7" w:rsidP="004A2BB7">
      <w:pPr>
        <w:jc w:val="both"/>
        <w:rPr>
          <w:rStyle w:val="a6"/>
          <w:b w:val="0"/>
        </w:rPr>
      </w:pPr>
    </w:p>
    <w:p w:rsidR="00553949" w:rsidRPr="00A70E19" w:rsidRDefault="00553949" w:rsidP="00553949">
      <w:pPr>
        <w:pStyle w:val="a5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A70E19">
        <w:rPr>
          <w:rFonts w:ascii="Arial" w:hAnsi="Arial" w:cs="Arial"/>
        </w:rPr>
        <w:t>Увеличить охват детей и подростков, занимающихся детским юноше</w:t>
      </w:r>
      <w:r w:rsidR="00A65C32" w:rsidRPr="00A70E19">
        <w:rPr>
          <w:rFonts w:ascii="Arial" w:hAnsi="Arial" w:cs="Arial"/>
        </w:rPr>
        <w:t>ским спортом с 40</w:t>
      </w:r>
      <w:r w:rsidRPr="00A70E19">
        <w:rPr>
          <w:rFonts w:ascii="Arial" w:hAnsi="Arial" w:cs="Arial"/>
        </w:rPr>
        <w:t>% 2015 г</w:t>
      </w:r>
      <w:r w:rsidR="00A65C32" w:rsidRPr="00A70E19">
        <w:rPr>
          <w:rFonts w:ascii="Arial" w:hAnsi="Arial" w:cs="Arial"/>
        </w:rPr>
        <w:t>ода до  45</w:t>
      </w:r>
      <w:r w:rsidR="00D45C16" w:rsidRPr="00A70E19">
        <w:rPr>
          <w:rFonts w:ascii="Arial" w:hAnsi="Arial" w:cs="Arial"/>
        </w:rPr>
        <w:t>% 2020</w:t>
      </w:r>
      <w:r w:rsidRPr="00A70E19">
        <w:rPr>
          <w:rFonts w:ascii="Arial" w:hAnsi="Arial" w:cs="Arial"/>
        </w:rPr>
        <w:t xml:space="preserve"> года. </w:t>
      </w:r>
    </w:p>
    <w:tbl>
      <w:tblPr>
        <w:tblStyle w:val="a4"/>
        <w:tblW w:w="0" w:type="auto"/>
        <w:jc w:val="center"/>
        <w:tblLook w:val="04A0"/>
      </w:tblPr>
      <w:tblGrid>
        <w:gridCol w:w="628"/>
        <w:gridCol w:w="1842"/>
        <w:gridCol w:w="4268"/>
      </w:tblGrid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год</w:t>
            </w:r>
          </w:p>
        </w:tc>
        <w:tc>
          <w:tcPr>
            <w:tcW w:w="4268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%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2015</w:t>
            </w:r>
          </w:p>
        </w:tc>
        <w:tc>
          <w:tcPr>
            <w:tcW w:w="4268" w:type="dxa"/>
          </w:tcPr>
          <w:p w:rsidR="004A2BB7" w:rsidRPr="00A70E19" w:rsidRDefault="00A65C32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40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2016</w:t>
            </w:r>
          </w:p>
        </w:tc>
        <w:tc>
          <w:tcPr>
            <w:tcW w:w="4268" w:type="dxa"/>
          </w:tcPr>
          <w:p w:rsidR="004A2BB7" w:rsidRPr="00A70E19" w:rsidRDefault="00A65C32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41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2017</w:t>
            </w:r>
          </w:p>
        </w:tc>
        <w:tc>
          <w:tcPr>
            <w:tcW w:w="4268" w:type="dxa"/>
          </w:tcPr>
          <w:p w:rsidR="004A2BB7" w:rsidRPr="00A70E19" w:rsidRDefault="00A65C32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42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2018</w:t>
            </w:r>
          </w:p>
        </w:tc>
        <w:tc>
          <w:tcPr>
            <w:tcW w:w="4268" w:type="dxa"/>
          </w:tcPr>
          <w:p w:rsidR="004A2BB7" w:rsidRPr="00A70E19" w:rsidRDefault="00A65C32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43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2019</w:t>
            </w:r>
          </w:p>
        </w:tc>
        <w:tc>
          <w:tcPr>
            <w:tcW w:w="4268" w:type="dxa"/>
          </w:tcPr>
          <w:p w:rsidR="004A2BB7" w:rsidRPr="00A70E19" w:rsidRDefault="00A65C32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44</w:t>
            </w:r>
          </w:p>
        </w:tc>
      </w:tr>
      <w:tr w:rsidR="004A2BB7" w:rsidTr="00156936">
        <w:trPr>
          <w:jc w:val="center"/>
        </w:trPr>
        <w:tc>
          <w:tcPr>
            <w:tcW w:w="628" w:type="dxa"/>
          </w:tcPr>
          <w:p w:rsidR="004A2BB7" w:rsidRPr="00A70E19" w:rsidRDefault="004A2BB7" w:rsidP="00156936">
            <w:pPr>
              <w:jc w:val="both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A2BB7" w:rsidRPr="00A70E19" w:rsidRDefault="004A2BB7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2020</w:t>
            </w:r>
          </w:p>
        </w:tc>
        <w:tc>
          <w:tcPr>
            <w:tcW w:w="4268" w:type="dxa"/>
          </w:tcPr>
          <w:p w:rsidR="004A2BB7" w:rsidRPr="00A70E19" w:rsidRDefault="00A65C32" w:rsidP="00156936">
            <w:pPr>
              <w:jc w:val="center"/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</w:pPr>
            <w:r w:rsidRPr="00A70E19">
              <w:rPr>
                <w:rStyle w:val="a6"/>
                <w:rFonts w:ascii="Courier New" w:hAnsi="Courier New" w:cs="Courier New"/>
                <w:b w:val="0"/>
                <w:sz w:val="20"/>
                <w:szCs w:val="20"/>
              </w:rPr>
              <w:t>45</w:t>
            </w:r>
          </w:p>
        </w:tc>
      </w:tr>
    </w:tbl>
    <w:p w:rsidR="00156936" w:rsidRDefault="00156936" w:rsidP="00384E27">
      <w:pPr>
        <w:shd w:val="clear" w:color="auto" w:fill="FFFFFF"/>
        <w:spacing w:line="314" w:lineRule="exact"/>
        <w:rPr>
          <w:rStyle w:val="a6"/>
          <w:rFonts w:cs="Times New Roman"/>
        </w:rPr>
      </w:pPr>
    </w:p>
    <w:p w:rsidR="00A70E19" w:rsidRDefault="00A70E19" w:rsidP="00553949">
      <w:pPr>
        <w:shd w:val="clear" w:color="auto" w:fill="FFFFFF"/>
        <w:spacing w:line="314" w:lineRule="exact"/>
        <w:jc w:val="right"/>
        <w:rPr>
          <w:rStyle w:val="a6"/>
          <w:rFonts w:cs="Times New Roman"/>
        </w:rPr>
      </w:pPr>
    </w:p>
    <w:p w:rsidR="00A70E19" w:rsidRDefault="00A70E19" w:rsidP="00553949">
      <w:pPr>
        <w:shd w:val="clear" w:color="auto" w:fill="FFFFFF"/>
        <w:spacing w:line="314" w:lineRule="exact"/>
        <w:jc w:val="right"/>
        <w:rPr>
          <w:rStyle w:val="a6"/>
          <w:rFonts w:cs="Times New Roman"/>
        </w:rPr>
      </w:pPr>
    </w:p>
    <w:p w:rsidR="00553949" w:rsidRPr="00A70E19" w:rsidRDefault="00384E27" w:rsidP="00553949">
      <w:pPr>
        <w:shd w:val="clear" w:color="auto" w:fill="FFFFFF"/>
        <w:spacing w:line="314" w:lineRule="exact"/>
        <w:jc w:val="right"/>
        <w:rPr>
          <w:rStyle w:val="a6"/>
          <w:rFonts w:ascii="Courier New" w:hAnsi="Courier New" w:cs="Courier New"/>
          <w:b w:val="0"/>
          <w:sz w:val="20"/>
        </w:rPr>
      </w:pPr>
      <w:r w:rsidRPr="00A70E19">
        <w:rPr>
          <w:rStyle w:val="a6"/>
          <w:rFonts w:ascii="Courier New" w:hAnsi="Courier New" w:cs="Courier New"/>
          <w:sz w:val="20"/>
        </w:rPr>
        <w:t>Приложение 1</w:t>
      </w:r>
    </w:p>
    <w:p w:rsidR="00553949" w:rsidRDefault="00553949" w:rsidP="00553949">
      <w:pPr>
        <w:shd w:val="clear" w:color="auto" w:fill="FFFFFF"/>
        <w:spacing w:line="314" w:lineRule="exact"/>
        <w:jc w:val="right"/>
        <w:rPr>
          <w:rStyle w:val="a6"/>
          <w:rFonts w:cs="Times New Roman"/>
          <w:b w:val="0"/>
        </w:rPr>
      </w:pPr>
    </w:p>
    <w:p w:rsidR="00553949" w:rsidRPr="00A70E19" w:rsidRDefault="00553949" w:rsidP="00553949">
      <w:pPr>
        <w:jc w:val="center"/>
        <w:rPr>
          <w:rFonts w:ascii="Arial" w:hAnsi="Arial" w:cs="Arial"/>
        </w:rPr>
      </w:pPr>
      <w:r w:rsidRPr="00A70E19">
        <w:rPr>
          <w:rFonts w:ascii="Arial" w:hAnsi="Arial" w:cs="Arial"/>
        </w:rPr>
        <w:t>ПЛАН</w:t>
      </w:r>
    </w:p>
    <w:p w:rsidR="00553949" w:rsidRPr="00A70E19" w:rsidRDefault="00553949" w:rsidP="00553949">
      <w:pPr>
        <w:jc w:val="center"/>
        <w:rPr>
          <w:rFonts w:ascii="Arial" w:hAnsi="Arial" w:cs="Arial"/>
        </w:rPr>
      </w:pPr>
      <w:r w:rsidRPr="00A70E19">
        <w:rPr>
          <w:rFonts w:ascii="Arial" w:hAnsi="Arial" w:cs="Arial"/>
        </w:rPr>
        <w:t xml:space="preserve">спортивно-массовых мероприятий сектора по ФК и С </w:t>
      </w:r>
    </w:p>
    <w:p w:rsidR="00553949" w:rsidRDefault="00553949" w:rsidP="00553949">
      <w:pPr>
        <w:jc w:val="center"/>
        <w:rPr>
          <w:rFonts w:ascii="Arial" w:hAnsi="Arial" w:cs="Arial"/>
        </w:rPr>
      </w:pPr>
      <w:r w:rsidRPr="00A70E19">
        <w:rPr>
          <w:rFonts w:ascii="Arial" w:hAnsi="Arial" w:cs="Arial"/>
        </w:rPr>
        <w:t>МО «Баяндаевский район»</w:t>
      </w:r>
    </w:p>
    <w:p w:rsidR="00A02A37" w:rsidRDefault="00A02A37" w:rsidP="00553949">
      <w:pPr>
        <w:jc w:val="center"/>
        <w:rPr>
          <w:rFonts w:ascii="Arial" w:hAnsi="Arial" w:cs="Arial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567"/>
        <w:gridCol w:w="6834"/>
        <w:gridCol w:w="1530"/>
        <w:gridCol w:w="1418"/>
      </w:tblGrid>
      <w:tr w:rsidR="00A02A37" w:rsidRPr="007F25E4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  <w:lang w:val="en-US"/>
              </w:rPr>
              <w:t>№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соревнование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место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сроки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Рождественский турнир по баскетболу (коммерческий)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974F11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A02A37" w:rsidRPr="00974F11">
              <w:rPr>
                <w:rFonts w:ascii="Courier New" w:hAnsi="Courier New" w:cs="Courier New"/>
                <w:sz w:val="20"/>
                <w:szCs w:val="20"/>
              </w:rPr>
              <w:t xml:space="preserve"> января</w:t>
            </w:r>
          </w:p>
        </w:tc>
      </w:tr>
      <w:tr w:rsidR="00A02A37" w:rsidRPr="007F25E4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834" w:type="dxa"/>
            <w:shd w:val="clear" w:color="auto" w:fill="FFFFFF" w:themeFill="background1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Районные соревнования по хоккею с мячом на призы ХК «Байкал Энергия», посвященный 80-летию Усть-Ордынскому бурятскому округу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Баяндай, </w:t>
            </w:r>
          </w:p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Люры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5 января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834" w:type="dxa"/>
          </w:tcPr>
          <w:p w:rsidR="00A02A37" w:rsidRPr="00974F11" w:rsidRDefault="00974F11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Открытый Рождественский по волейболу среди мужских и женских команд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6 январь</w:t>
            </w:r>
          </w:p>
        </w:tc>
      </w:tr>
      <w:tr w:rsidR="00A02A37" w:rsidRPr="007F25E4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834" w:type="dxa"/>
          </w:tcPr>
          <w:p w:rsidR="00A02A37" w:rsidRPr="00974F11" w:rsidRDefault="00974F11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Рождественский турнир по мини-футболу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Хадай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7 январь</w:t>
            </w:r>
          </w:p>
        </w:tc>
      </w:tr>
      <w:tr w:rsidR="00A02A37" w:rsidRPr="007F25E4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Турнир по мини-футболу на призы главы МО «Баяндай»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842035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A02A37" w:rsidRPr="00974F11">
              <w:rPr>
                <w:rFonts w:ascii="Courier New" w:hAnsi="Courier New" w:cs="Courier New"/>
                <w:sz w:val="20"/>
                <w:szCs w:val="20"/>
              </w:rPr>
              <w:t xml:space="preserve"> января</w:t>
            </w:r>
          </w:p>
        </w:tc>
      </w:tr>
      <w:tr w:rsidR="00A02A37" w:rsidRPr="003D554F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Турнир по волейболу «Кубок мэра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 района».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Баяндай,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Тургеневка</w:t>
            </w:r>
            <w:proofErr w:type="spellEnd"/>
          </w:p>
        </w:tc>
        <w:tc>
          <w:tcPr>
            <w:tcW w:w="1418" w:type="dxa"/>
          </w:tcPr>
          <w:p w:rsidR="00A02A37" w:rsidRPr="00974F11" w:rsidRDefault="00842035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февраль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Спартакиада района среди ветеранов спорта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4 февраля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Турнир по бурятской борьбе на призы главы МО «Покровка»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Зимний фестиваль ГТО среди обучающихся ОУ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Районный турнир по гиревому спорту среди школьников, посвященный Дню Защитника Отечества на призы главы МО «Половинка»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Половинка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18 февраль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Турнир по бурятской борьбе, посвященный 80-летию Усть-Ордынскому бурятскому округу, на призы главы МО «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Загатуй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Загатуй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Турнир по шахматам памяти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Имедоева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 П.М.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A02A37" w:rsidRPr="007F25E4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6834" w:type="dxa"/>
            <w:shd w:val="clear" w:color="auto" w:fill="FFFFFF" w:themeFill="background1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Турнир по волейболу на кубок главы МО «Ользоны», посвященный 80-летию Усть-Ордынскому бурятскому округу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Ользоны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Открытый турнир по вольной борьбе «Кубок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 РОВД»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Загатуй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 апреля</w:t>
            </w:r>
          </w:p>
        </w:tc>
      </w:tr>
      <w:tr w:rsidR="00A02A37" w:rsidRPr="007F25E4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6834" w:type="dxa"/>
            <w:shd w:val="clear" w:color="auto" w:fill="FFFFFF" w:themeFill="background1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Открытый турнир по волейболу посвященный памяти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Борголова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 В.Б.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Загатуй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Хадай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Открытый турнир по гиревому спорту, посвященный памяти Х.Н.Дмитриева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Люры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15 апреля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Открытый турнир по волейболу, посвященный памяти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Р.Д.Алдарова</w:t>
            </w:r>
            <w:proofErr w:type="spellEnd"/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 апрель</w:t>
            </w:r>
          </w:p>
        </w:tc>
      </w:tr>
      <w:tr w:rsidR="00A02A37" w:rsidRPr="007F25E4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Районный турнир по гиревому спорту среди школьников, посвященный 72 годовщине Победы в ВОВ (1941-1945 гг..) на призы главы МО «Васильевск»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Васильевск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7 мая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Турнир по стрельбе из бурятского лука, на призы главы МО «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Нагалык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Нагалык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Открытый турнир по футболу Открытие летнего сезона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Баяндай,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Люры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 мая</w:t>
            </w:r>
          </w:p>
        </w:tc>
      </w:tr>
      <w:tr w:rsidR="00A02A37" w:rsidRPr="007F25E4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Турнир по легкой атлетике на призы главы МО «Васильевск»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Турнир по футболу памяти Н.А.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Амагзаева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Гаханы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Традиционный турнир по вольной борьбе, посвященный памяти Героя Советского Союза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В.Б.Борсоева</w:t>
            </w:r>
            <w:proofErr w:type="spellEnd"/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Кырма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13 мая</w:t>
            </w:r>
          </w:p>
        </w:tc>
      </w:tr>
      <w:tr w:rsidR="00A02A37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Пробег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Хогот-Кырма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>, посвященный 80-летию Усть-Ордынскому бурятскому округу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Хогот-Кырма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Соревнования на призы газеты «Заря» (шашки, шахматы, кросс, настольный теннис).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Турнир по вольной национальной борьбе памяти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Хаханова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 В.М.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Хогот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</w:tr>
      <w:tr w:rsidR="00A02A37" w:rsidRPr="007F25E4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Районный КСП «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Сур-Харбан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 2017»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6834" w:type="dxa"/>
            <w:shd w:val="clear" w:color="auto" w:fill="FFFFFF" w:themeFill="background1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Областной КСП «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Сур-Харбан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 2017»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Новонукутский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</w:tr>
      <w:tr w:rsidR="00A02A37" w:rsidRPr="007F25E4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Семейные старты «Мама, папа, я – спортивная семья», посвященные международному Дню семьи.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8 июля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Турнир по футболу посвященный памяти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А.А.Булгатова</w:t>
            </w:r>
            <w:proofErr w:type="spellEnd"/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Люры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>, 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Спортивный праздник посвященный </w:t>
            </w:r>
          </w:p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lastRenderedPageBreak/>
              <w:t>Дню физкультурника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стадион с. </w:t>
            </w:r>
            <w:r w:rsidRPr="00974F11">
              <w:rPr>
                <w:rFonts w:ascii="Courier New" w:hAnsi="Courier New" w:cs="Courier New"/>
                <w:sz w:val="20"/>
                <w:szCs w:val="20"/>
              </w:rPr>
              <w:lastRenderedPageBreak/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lastRenderedPageBreak/>
              <w:t>12 августа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lastRenderedPageBreak/>
              <w:t>32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Турнир по легкой атлетике на призы главы МО «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Тургеневка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16 сентября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Турнир по футболу «Закрытие летнего сезона»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Баяндай,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Люры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14 октября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Турнир по волейболу среди мужских и женских команд, посвященных Дню сельского хозяйства  </w:t>
            </w:r>
          </w:p>
        </w:tc>
        <w:tc>
          <w:tcPr>
            <w:tcW w:w="1530" w:type="dxa"/>
          </w:tcPr>
          <w:p w:rsidR="00A02A37" w:rsidRPr="00974F11" w:rsidRDefault="00974F11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Баяндай, </w:t>
            </w:r>
            <w:proofErr w:type="spellStart"/>
            <w:r w:rsidR="00A02A37" w:rsidRPr="00974F11">
              <w:rPr>
                <w:rFonts w:ascii="Courier New" w:hAnsi="Courier New" w:cs="Courier New"/>
                <w:sz w:val="20"/>
                <w:szCs w:val="20"/>
              </w:rPr>
              <w:t>Тургеневка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21 октября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Открытый турнир по бурятской борьбе на приз </w:t>
            </w: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В.В.Баймеева</w:t>
            </w:r>
            <w:proofErr w:type="spellEnd"/>
            <w:r w:rsidRPr="00974F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F11">
              <w:rPr>
                <w:rFonts w:ascii="Courier New" w:hAnsi="Courier New" w:cs="Courier New"/>
                <w:sz w:val="20"/>
                <w:szCs w:val="20"/>
              </w:rPr>
              <w:t>Загатуй</w:t>
            </w:r>
            <w:proofErr w:type="spellEnd"/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Турнир по мини-футболу между организациями МО «Баяндай»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Турнир по русским шашкам, посвященный Дню юриста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2 декабря</w:t>
            </w:r>
          </w:p>
        </w:tc>
      </w:tr>
      <w:tr w:rsidR="00A02A37" w:rsidRPr="00F66FE8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Новогодний турнир по гиревому спорту среди школьников на призы главы МО «Баяндай»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16 </w:t>
            </w:r>
            <w:r w:rsidRPr="00974F11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A02A37" w:rsidRPr="00EE1C41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Спартакиада между организациями МО «Баяндай»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A02A37" w:rsidRPr="00EE1C41" w:rsidTr="00974F11">
        <w:tc>
          <w:tcPr>
            <w:tcW w:w="567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6834" w:type="dxa"/>
          </w:tcPr>
          <w:p w:rsidR="00A02A37" w:rsidRPr="00974F11" w:rsidRDefault="00A02A37" w:rsidP="00D2460E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Турнир по стрельбе из бурятского лука между МО, посвященный 80-летию Усть-Ордынскому бурятскому округу</w:t>
            </w:r>
          </w:p>
        </w:tc>
        <w:tc>
          <w:tcPr>
            <w:tcW w:w="1530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</w:tcPr>
          <w:p w:rsidR="00A02A37" w:rsidRPr="00974F11" w:rsidRDefault="00A02A37" w:rsidP="00D2460E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F11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</w:tbl>
    <w:p w:rsidR="00A70E19" w:rsidRDefault="00A70E19" w:rsidP="00842035">
      <w:pPr>
        <w:rPr>
          <w:rFonts w:cs="Times New Roman"/>
        </w:rPr>
      </w:pPr>
    </w:p>
    <w:p w:rsidR="00553949" w:rsidRPr="008F4FBA" w:rsidRDefault="00553949" w:rsidP="008F4FBA">
      <w:pPr>
        <w:jc w:val="center"/>
        <w:rPr>
          <w:rFonts w:ascii="Arial" w:hAnsi="Arial" w:cs="Arial"/>
        </w:rPr>
      </w:pPr>
      <w:r w:rsidRPr="00A70E19">
        <w:rPr>
          <w:rFonts w:ascii="Arial" w:hAnsi="Arial" w:cs="Arial"/>
        </w:rPr>
        <w:t>Окружные</w:t>
      </w:r>
      <w:r w:rsidR="008F4FBA">
        <w:rPr>
          <w:rFonts w:ascii="Arial" w:hAnsi="Arial" w:cs="Arial"/>
        </w:rPr>
        <w:t xml:space="preserve"> и областные мероприятия</w:t>
      </w:r>
    </w:p>
    <w:tbl>
      <w:tblPr>
        <w:tblStyle w:val="a4"/>
        <w:tblW w:w="10428" w:type="dxa"/>
        <w:tblInd w:w="-714" w:type="dxa"/>
        <w:tblLook w:val="04A0"/>
      </w:tblPr>
      <w:tblGrid>
        <w:gridCol w:w="564"/>
        <w:gridCol w:w="6096"/>
        <w:gridCol w:w="2129"/>
        <w:gridCol w:w="1639"/>
      </w:tblGrid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Место проведения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Дата проведения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открытый турнир по шахматам памяти Капитоновых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п.Бохан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5 января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Турнир по вольной борьбе  на призы мастеров спорта </w:t>
            </w: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Шаралдая</w:t>
            </w:r>
            <w:proofErr w:type="spellEnd"/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с.Дундай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553949" w:rsidRPr="008F4FBA" w:rsidRDefault="008F4FBA" w:rsidP="0084203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a6"/>
                <w:rFonts w:ascii="Courier New" w:hAnsi="Courier New" w:cs="Courier New"/>
                <w:b w:val="0"/>
                <w:sz w:val="20"/>
              </w:rPr>
              <w:t>О</w:t>
            </w:r>
            <w:r w:rsidRPr="008F4FBA">
              <w:rPr>
                <w:rStyle w:val="a6"/>
                <w:rFonts w:ascii="Courier New" w:hAnsi="Courier New" w:cs="Courier New"/>
                <w:b w:val="0"/>
                <w:sz w:val="20"/>
              </w:rPr>
              <w:t xml:space="preserve">ткрытый окружной турнир по национальной игре </w:t>
            </w:r>
            <w:proofErr w:type="spellStart"/>
            <w:r w:rsidRPr="008F4FBA">
              <w:rPr>
                <w:rStyle w:val="a6"/>
                <w:rFonts w:ascii="Courier New" w:hAnsi="Courier New" w:cs="Courier New"/>
                <w:b w:val="0"/>
                <w:sz w:val="20"/>
              </w:rPr>
              <w:t>шатар</w:t>
            </w:r>
            <w:proofErr w:type="spellEnd"/>
            <w:r w:rsidRPr="008F4FBA">
              <w:rPr>
                <w:rStyle w:val="a6"/>
                <w:rFonts w:ascii="Courier New" w:hAnsi="Courier New" w:cs="Courier New"/>
                <w:b w:val="0"/>
                <w:sz w:val="20"/>
              </w:rPr>
              <w:t xml:space="preserve">, шахматам и шашкам памяти Героя Советского Союза, генерал-майора И. В. </w:t>
            </w:r>
            <w:proofErr w:type="spellStart"/>
            <w:r w:rsidRPr="008F4FBA">
              <w:rPr>
                <w:rStyle w:val="a6"/>
                <w:rFonts w:ascii="Courier New" w:hAnsi="Courier New" w:cs="Courier New"/>
                <w:b w:val="0"/>
                <w:sz w:val="20"/>
              </w:rPr>
              <w:t>Балдынова</w:t>
            </w:r>
            <w:proofErr w:type="spellEnd"/>
          </w:p>
        </w:tc>
        <w:tc>
          <w:tcPr>
            <w:tcW w:w="2129" w:type="dxa"/>
          </w:tcPr>
          <w:p w:rsidR="00553949" w:rsidRPr="00A70E19" w:rsidRDefault="008F4FBA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п.Усть-Ордынский</w:t>
            </w:r>
          </w:p>
        </w:tc>
        <w:tc>
          <w:tcPr>
            <w:tcW w:w="1639" w:type="dxa"/>
          </w:tcPr>
          <w:p w:rsidR="00553949" w:rsidRPr="00A70E19" w:rsidRDefault="008F4FBA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Первенство области по вольной борьбе среди кадетов и юниоров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г.Иркутск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Первенство Иркутской области по стрельбе из лука 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г.Иркутск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Турнир 5-ти районов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553949" w:rsidRPr="00A70E19" w:rsidTr="008F4FBA">
        <w:trPr>
          <w:trHeight w:val="213"/>
        </w:trPr>
        <w:tc>
          <w:tcPr>
            <w:tcW w:w="564" w:type="dxa"/>
            <w:tcBorders>
              <w:bottom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Окруж</w:t>
            </w:r>
            <w:r w:rsidR="00A02A37">
              <w:rPr>
                <w:rFonts w:ascii="Courier New" w:hAnsi="Courier New" w:cs="Courier New"/>
                <w:sz w:val="20"/>
                <w:szCs w:val="20"/>
              </w:rPr>
              <w:t>ной этап фестиваля «</w:t>
            </w:r>
            <w:proofErr w:type="spellStart"/>
            <w:r w:rsidR="00A02A37">
              <w:rPr>
                <w:rFonts w:ascii="Courier New" w:hAnsi="Courier New" w:cs="Courier New"/>
                <w:sz w:val="20"/>
                <w:szCs w:val="20"/>
              </w:rPr>
              <w:t>Зимниада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п.Ново-нукутск</w:t>
            </w:r>
            <w:proofErr w:type="spellEnd"/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3949" w:rsidRPr="00A70E19" w:rsidTr="00842035">
        <w:trPr>
          <w:trHeight w:val="300"/>
        </w:trPr>
        <w:tc>
          <w:tcPr>
            <w:tcW w:w="564" w:type="dxa"/>
            <w:tcBorders>
              <w:top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Всероссийские соревнования «Лыжня России»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П. Молодежный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Окружной турнир по шахматам памяти М.Н. </w:t>
            </w: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Ербанова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п.Кутулик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Турнир по вольной борьбе на призы </w:t>
            </w: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Махутовых</w:t>
            </w:r>
            <w:proofErr w:type="spellEnd"/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с.Улей</w:t>
            </w:r>
          </w:p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Осинский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Турнир по вольной борьбе памяти А.Федорова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д.Бурят-Янгуты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Осинский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по назначению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Областные сельские спортивные  игры</w:t>
            </w:r>
          </w:p>
        </w:tc>
        <w:tc>
          <w:tcPr>
            <w:tcW w:w="2129" w:type="dxa"/>
          </w:tcPr>
          <w:p w:rsidR="00553949" w:rsidRPr="00A70E19" w:rsidRDefault="00553949" w:rsidP="008F4F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8F4FBA">
              <w:rPr>
                <w:rFonts w:ascii="Courier New" w:hAnsi="Courier New" w:cs="Courier New"/>
                <w:sz w:val="20"/>
                <w:szCs w:val="20"/>
              </w:rPr>
              <w:t>Ангарск</w:t>
            </w:r>
            <w:proofErr w:type="spellEnd"/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553949" w:rsidRPr="00A70E19" w:rsidTr="00842035">
        <w:trPr>
          <w:trHeight w:val="495"/>
        </w:trPr>
        <w:tc>
          <w:tcPr>
            <w:tcW w:w="564" w:type="dxa"/>
            <w:tcBorders>
              <w:bottom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Турнир по вольной борьбе на приз Матвеева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п.Кутулик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553949" w:rsidRPr="00A70E19" w:rsidTr="00842035">
        <w:trPr>
          <w:trHeight w:val="330"/>
        </w:trPr>
        <w:tc>
          <w:tcPr>
            <w:tcW w:w="564" w:type="dxa"/>
            <w:tcBorders>
              <w:top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Окружная спартакиада ветеранов спорта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Турнир по вольной борьбе на приз </w:t>
            </w: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Баторова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 И.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п.Кутулик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Турнир по шахматам памяти </w:t>
            </w: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В.Балдынова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п.Усть-ордынский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Окружной турнир по стрельбе из лука памяти Доржиева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п.Усть-Ордынский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Турнир по легкой атлетике памяти Богданова Г.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с.Оса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Областной</w:t>
            </w:r>
            <w:r w:rsidR="00A02A37">
              <w:rPr>
                <w:rFonts w:ascii="Courier New" w:hAnsi="Courier New" w:cs="Courier New"/>
                <w:sz w:val="20"/>
                <w:szCs w:val="20"/>
              </w:rPr>
              <w:t xml:space="preserve"> КСП </w:t>
            </w:r>
            <w:proofErr w:type="spellStart"/>
            <w:r w:rsidR="00A02A37">
              <w:rPr>
                <w:rFonts w:ascii="Courier New" w:hAnsi="Courier New" w:cs="Courier New"/>
                <w:sz w:val="20"/>
                <w:szCs w:val="20"/>
              </w:rPr>
              <w:t>Сур-Харбан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Июнь - июль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Закрытие скакового, бегового сезона по конному спорту 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с.Оса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Турнир по легкой атлетике  на призы МСМК В.Капустина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п.Усть-Ордынский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</w:tr>
      <w:tr w:rsidR="00553949" w:rsidRPr="00A70E19" w:rsidTr="00842035">
        <w:tc>
          <w:tcPr>
            <w:tcW w:w="564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6096" w:type="dxa"/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Турнир по футболу памяти 18-ти комсомольцев</w:t>
            </w:r>
          </w:p>
        </w:tc>
        <w:tc>
          <w:tcPr>
            <w:tcW w:w="212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д.Бурят-Янгуты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Осинский</w:t>
            </w:r>
            <w:proofErr w:type="spellEnd"/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639" w:type="dxa"/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</w:tr>
      <w:tr w:rsidR="00553949" w:rsidRPr="00A70E19" w:rsidTr="00842035">
        <w:trPr>
          <w:trHeight w:val="510"/>
        </w:trPr>
        <w:tc>
          <w:tcPr>
            <w:tcW w:w="564" w:type="dxa"/>
            <w:tcBorders>
              <w:bottom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Турнир по вольной борьбе на приз  ЗМС О.Алексеева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п.Усть-Ордынский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553949" w:rsidRPr="00A70E19" w:rsidTr="00842035">
        <w:trPr>
          <w:trHeight w:val="388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Всероссийский турнир по стрельбе из лука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г. Улан-Удэ</w:t>
            </w:r>
          </w:p>
          <w:p w:rsidR="00553949" w:rsidRPr="00A70E19" w:rsidRDefault="00553949" w:rsidP="00A70E1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553949" w:rsidRPr="00A70E19" w:rsidTr="00842035">
        <w:trPr>
          <w:trHeight w:val="294"/>
        </w:trPr>
        <w:tc>
          <w:tcPr>
            <w:tcW w:w="564" w:type="dxa"/>
            <w:tcBorders>
              <w:top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53949" w:rsidRPr="00A70E19" w:rsidRDefault="00553949" w:rsidP="005539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 xml:space="preserve">Открытый турнир по мини-футболу памяти О. </w:t>
            </w:r>
            <w:proofErr w:type="spellStart"/>
            <w:r w:rsidRPr="00A70E19">
              <w:rPr>
                <w:rFonts w:ascii="Courier New" w:hAnsi="Courier New" w:cs="Courier New"/>
                <w:sz w:val="20"/>
                <w:szCs w:val="20"/>
              </w:rPr>
              <w:t>Батагаева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П. Усть-Ордынский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553949" w:rsidRPr="00A70E19" w:rsidRDefault="00553949" w:rsidP="00A70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0E19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</w:tbl>
    <w:p w:rsidR="00C253F7" w:rsidRDefault="00C253F7" w:rsidP="00842035"/>
    <w:sectPr w:rsidR="00C253F7" w:rsidSect="005539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E4DF72"/>
    <w:lvl w:ilvl="0">
      <w:numFmt w:val="bullet"/>
      <w:lvlText w:val="*"/>
      <w:lvlJc w:val="left"/>
    </w:lvl>
  </w:abstractNum>
  <w:abstractNum w:abstractNumId="1">
    <w:nsid w:val="0F1C63C3"/>
    <w:multiLevelType w:val="hybridMultilevel"/>
    <w:tmpl w:val="8CEC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6A1"/>
    <w:multiLevelType w:val="hybridMultilevel"/>
    <w:tmpl w:val="EB88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5B0"/>
    <w:multiLevelType w:val="hybridMultilevel"/>
    <w:tmpl w:val="9AD44998"/>
    <w:lvl w:ilvl="0" w:tplc="AAF2863A">
      <w:start w:val="1"/>
      <w:numFmt w:val="decimal"/>
      <w:lvlText w:val="%1."/>
      <w:lvlJc w:val="left"/>
      <w:pPr>
        <w:ind w:left="1819" w:hanging="11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87075"/>
    <w:multiLevelType w:val="hybridMultilevel"/>
    <w:tmpl w:val="E392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765A"/>
    <w:multiLevelType w:val="hybridMultilevel"/>
    <w:tmpl w:val="BA88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059F4"/>
    <w:multiLevelType w:val="singleLevel"/>
    <w:tmpl w:val="2FFEAA68"/>
    <w:lvl w:ilvl="0">
      <w:start w:val="1"/>
      <w:numFmt w:val="decimal"/>
      <w:lvlText w:val="%1."/>
      <w:legacy w:legacy="1" w:legacySpace="0" w:legacyIndent="334"/>
      <w:lvlJc w:val="left"/>
      <w:rPr>
        <w:rFonts w:ascii="Times New Roman" w:eastAsiaTheme="minorHAnsi" w:hAnsi="Times New Roman" w:cstheme="minorBidi"/>
      </w:rPr>
    </w:lvl>
  </w:abstractNum>
  <w:abstractNum w:abstractNumId="7">
    <w:nsid w:val="42224B0F"/>
    <w:multiLevelType w:val="hybridMultilevel"/>
    <w:tmpl w:val="BA88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F1565"/>
    <w:multiLevelType w:val="hybridMultilevel"/>
    <w:tmpl w:val="4F62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C120C"/>
    <w:multiLevelType w:val="hybridMultilevel"/>
    <w:tmpl w:val="D6BA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B5724"/>
    <w:multiLevelType w:val="hybridMultilevel"/>
    <w:tmpl w:val="93C46476"/>
    <w:lvl w:ilvl="0" w:tplc="9A0AF1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823A0F"/>
    <w:multiLevelType w:val="hybridMultilevel"/>
    <w:tmpl w:val="D342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07317"/>
    <w:multiLevelType w:val="hybridMultilevel"/>
    <w:tmpl w:val="4F62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A542D"/>
    <w:multiLevelType w:val="hybridMultilevel"/>
    <w:tmpl w:val="E4FA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232A4"/>
    <w:multiLevelType w:val="hybridMultilevel"/>
    <w:tmpl w:val="D342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5165"/>
    <w:rsid w:val="000961A9"/>
    <w:rsid w:val="0009793F"/>
    <w:rsid w:val="00156936"/>
    <w:rsid w:val="001C3C99"/>
    <w:rsid w:val="00243E1A"/>
    <w:rsid w:val="00306E8C"/>
    <w:rsid w:val="0033193D"/>
    <w:rsid w:val="00384E27"/>
    <w:rsid w:val="00390895"/>
    <w:rsid w:val="004A2BB7"/>
    <w:rsid w:val="00553949"/>
    <w:rsid w:val="005A3359"/>
    <w:rsid w:val="005B2723"/>
    <w:rsid w:val="00606BEA"/>
    <w:rsid w:val="00666498"/>
    <w:rsid w:val="006D4A3E"/>
    <w:rsid w:val="006F73FE"/>
    <w:rsid w:val="00842035"/>
    <w:rsid w:val="008F4FBA"/>
    <w:rsid w:val="009148CF"/>
    <w:rsid w:val="009353F7"/>
    <w:rsid w:val="00974F11"/>
    <w:rsid w:val="009D6758"/>
    <w:rsid w:val="00A02A37"/>
    <w:rsid w:val="00A17335"/>
    <w:rsid w:val="00A633EA"/>
    <w:rsid w:val="00A65C32"/>
    <w:rsid w:val="00A70E19"/>
    <w:rsid w:val="00B51CA9"/>
    <w:rsid w:val="00BB3492"/>
    <w:rsid w:val="00C253F7"/>
    <w:rsid w:val="00C36731"/>
    <w:rsid w:val="00D2460E"/>
    <w:rsid w:val="00D45C16"/>
    <w:rsid w:val="00E80A2C"/>
    <w:rsid w:val="00EA5165"/>
    <w:rsid w:val="00F0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9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3949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9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9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539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55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3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3949"/>
    <w:pPr>
      <w:ind w:left="720"/>
      <w:contextualSpacing/>
    </w:pPr>
  </w:style>
  <w:style w:type="character" w:styleId="a6">
    <w:name w:val="Strong"/>
    <w:basedOn w:val="a0"/>
    <w:uiPriority w:val="22"/>
    <w:qFormat/>
    <w:rsid w:val="00553949"/>
    <w:rPr>
      <w:b/>
      <w:bCs/>
    </w:rPr>
  </w:style>
  <w:style w:type="paragraph" w:styleId="a7">
    <w:name w:val="header"/>
    <w:basedOn w:val="a"/>
    <w:link w:val="a8"/>
    <w:rsid w:val="005539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rsid w:val="0055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9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E0EF-3CF9-4A77-BF5F-154D7DDC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Эконом</cp:lastModifiedBy>
  <cp:revision>10</cp:revision>
  <cp:lastPrinted>2016-12-12T02:07:00Z</cp:lastPrinted>
  <dcterms:created xsi:type="dcterms:W3CDTF">2016-11-24T13:22:00Z</dcterms:created>
  <dcterms:modified xsi:type="dcterms:W3CDTF">2016-12-19T06:49:00Z</dcterms:modified>
</cp:coreProperties>
</file>