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261C0" w14:textId="77777777" w:rsidR="0054224E" w:rsidRPr="00840467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467"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2B4D013B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410"/>
        <w:gridCol w:w="1701"/>
      </w:tblGrid>
      <w:tr w:rsidR="0054224E" w:rsidRPr="00840467" w14:paraId="16708A6B" w14:textId="77777777" w:rsidTr="0054224E">
        <w:trPr>
          <w:tblHeader/>
        </w:trPr>
        <w:tc>
          <w:tcPr>
            <w:tcW w:w="549" w:type="dxa"/>
            <w:vAlign w:val="center"/>
          </w:tcPr>
          <w:p w14:paraId="4434FF49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4" w:type="dxa"/>
            <w:vAlign w:val="center"/>
          </w:tcPr>
          <w:p w14:paraId="40327EF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14:paraId="6C3DB5B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4224E" w:rsidRPr="00840467" w14:paraId="06789A46" w14:textId="77777777" w:rsidTr="0054224E">
        <w:tc>
          <w:tcPr>
            <w:tcW w:w="549" w:type="dxa"/>
            <w:vAlign w:val="center"/>
          </w:tcPr>
          <w:p w14:paraId="767ADE0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vAlign w:val="center"/>
          </w:tcPr>
          <w:p w14:paraId="62A54E8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7AC22E56" w14:textId="14B163CD" w:rsidR="0054224E" w:rsidRPr="00840467" w:rsidRDefault="00FE1DF1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актового зала (устройство подвесного потолка)</w:t>
            </w:r>
          </w:p>
        </w:tc>
      </w:tr>
      <w:tr w:rsidR="0054224E" w:rsidRPr="00840467" w14:paraId="5548543B" w14:textId="77777777" w:rsidTr="0054224E">
        <w:tc>
          <w:tcPr>
            <w:tcW w:w="549" w:type="dxa"/>
            <w:vAlign w:val="center"/>
          </w:tcPr>
          <w:p w14:paraId="5BC31AD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vAlign w:val="center"/>
          </w:tcPr>
          <w:p w14:paraId="66E87DE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003390D8" w14:textId="5159B597" w:rsidR="0054224E" w:rsidRPr="00840467" w:rsidRDefault="007A5D0F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культура, спорт, молодежная политика)</w:t>
            </w:r>
          </w:p>
        </w:tc>
      </w:tr>
      <w:tr w:rsidR="0054224E" w:rsidRPr="00840467" w14:paraId="3EEA19C0" w14:textId="77777777" w:rsidTr="0054224E">
        <w:tc>
          <w:tcPr>
            <w:tcW w:w="549" w:type="dxa"/>
            <w:vAlign w:val="center"/>
          </w:tcPr>
          <w:p w14:paraId="52D44A4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vAlign w:val="center"/>
          </w:tcPr>
          <w:p w14:paraId="35317A4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14:paraId="462CC76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637E6645" w14:textId="77777777" w:rsidTr="0054224E">
        <w:tc>
          <w:tcPr>
            <w:tcW w:w="549" w:type="dxa"/>
            <w:vAlign w:val="center"/>
          </w:tcPr>
          <w:p w14:paraId="35EAAD19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4" w:type="dxa"/>
            <w:vAlign w:val="center"/>
          </w:tcPr>
          <w:p w14:paraId="06FF637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8" w:type="dxa"/>
            <w:gridSpan w:val="3"/>
            <w:vAlign w:val="center"/>
          </w:tcPr>
          <w:p w14:paraId="0E97755F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5C4C217C" w14:textId="77777777" w:rsidTr="0054224E">
        <w:tc>
          <w:tcPr>
            <w:tcW w:w="549" w:type="dxa"/>
            <w:vAlign w:val="center"/>
          </w:tcPr>
          <w:p w14:paraId="03265E1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54" w:type="dxa"/>
            <w:vAlign w:val="center"/>
          </w:tcPr>
          <w:p w14:paraId="71F3E627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84046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14:paraId="528F6D30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Бузинаева Ольга Валерьевна</w:t>
            </w:r>
          </w:p>
          <w:p w14:paraId="635CB80E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Елена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14:paraId="770DE752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Осодоева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  <w:p w14:paraId="6B7026C1" w14:textId="40619BBD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Брянская Анна Александровна</w:t>
            </w:r>
          </w:p>
          <w:p w14:paraId="488B9E98" w14:textId="1EDC746B" w:rsidR="007A5D0F" w:rsidRPr="00840467" w:rsidRDefault="00840467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14:paraId="2F4FF706" w14:textId="77777777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Ользонова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Степановна</w:t>
            </w:r>
          </w:p>
          <w:p w14:paraId="29C477CC" w14:textId="4889797A" w:rsidR="007A5D0F" w:rsidRPr="00840467" w:rsidRDefault="00653AA0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Бурзанова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  <w:p w14:paraId="7134A60C" w14:textId="6870183D" w:rsidR="007A5D0F" w:rsidRPr="00840467" w:rsidRDefault="007A5D0F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Найманова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14:paraId="0BD30B81" w14:textId="4E9A2C83" w:rsidR="007A5D0F" w:rsidRPr="00840467" w:rsidRDefault="00840467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Игорь Вячеславович</w:t>
            </w:r>
          </w:p>
          <w:p w14:paraId="34D14B8D" w14:textId="0DE73D42" w:rsidR="0054224E" w:rsidRPr="00840467" w:rsidRDefault="00653AA0" w:rsidP="007A5D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Чичигина Людмила Леонидовна</w:t>
            </w:r>
          </w:p>
        </w:tc>
      </w:tr>
      <w:tr w:rsidR="0054224E" w:rsidRPr="00840467" w14:paraId="71DB14AC" w14:textId="77777777" w:rsidTr="0054224E">
        <w:tc>
          <w:tcPr>
            <w:tcW w:w="549" w:type="dxa"/>
            <w:vAlign w:val="center"/>
          </w:tcPr>
          <w:p w14:paraId="6FAD73E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54" w:type="dxa"/>
            <w:vAlign w:val="center"/>
          </w:tcPr>
          <w:p w14:paraId="6C44474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14:paraId="12701B7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028C54F3" w14:textId="77777777" w:rsidTr="0054224E">
        <w:tc>
          <w:tcPr>
            <w:tcW w:w="549" w:type="dxa"/>
            <w:vAlign w:val="center"/>
          </w:tcPr>
          <w:p w14:paraId="7CB5064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54" w:type="dxa"/>
            <w:vAlign w:val="center"/>
          </w:tcPr>
          <w:p w14:paraId="47BE3B3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14:paraId="67F3799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7A523E95" w14:textId="77777777" w:rsidTr="0054224E">
        <w:tc>
          <w:tcPr>
            <w:tcW w:w="549" w:type="dxa"/>
            <w:vAlign w:val="center"/>
          </w:tcPr>
          <w:p w14:paraId="5CA39F8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54" w:type="dxa"/>
            <w:vAlign w:val="center"/>
          </w:tcPr>
          <w:p w14:paraId="0C2AFEA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14:paraId="6878B8B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4292F9D2" w14:textId="77777777" w:rsidTr="0054224E">
        <w:tc>
          <w:tcPr>
            <w:tcW w:w="549" w:type="dxa"/>
            <w:vAlign w:val="center"/>
          </w:tcPr>
          <w:p w14:paraId="4037C3A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4" w:type="dxa"/>
            <w:vAlign w:val="center"/>
          </w:tcPr>
          <w:p w14:paraId="3658C7B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14:paraId="06F365BF" w14:textId="61ABC7F7" w:rsidR="0054224E" w:rsidRPr="00840467" w:rsidRDefault="00A201BB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B28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была введена в эксплуатацию в 2022 году.</w:t>
            </w:r>
            <w:r w:rsidR="008B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в школе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расчитан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496 мест, тем самым является в районе самым большим. В 2024 году на средства инициативного проекта была приобретена одежда для сцены. В 2025 году в актовом зале на средства инициативного проекта оборудована шумоизоляционная одежда стен. На данный момент остается решить проблему шума от вентиляции в зале, оборудованной под потолком и проблему освещения сцены. Решением данной проблемы является устройство подвесного потолка.</w:t>
            </w:r>
          </w:p>
        </w:tc>
      </w:tr>
      <w:tr w:rsidR="0054224E" w:rsidRPr="00840467" w14:paraId="4AD7A5AE" w14:textId="77777777" w:rsidTr="0054224E">
        <w:tc>
          <w:tcPr>
            <w:tcW w:w="549" w:type="dxa"/>
            <w:vAlign w:val="center"/>
          </w:tcPr>
          <w:p w14:paraId="1B86D84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4" w:type="dxa"/>
            <w:vAlign w:val="center"/>
          </w:tcPr>
          <w:p w14:paraId="1F24510C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4F45FBBF" w14:textId="3F1F90BA" w:rsidR="0054224E" w:rsidRPr="00840467" w:rsidRDefault="00A201BB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играет ключевую роль в создании комфортной и продуктивной образовательной среды. Качественно устроенный потолок значительно снижает уро</w:t>
            </w:r>
            <w:r w:rsidR="00595A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шума от вентиляции, обеспечивает качественное восприятие му</w:t>
            </w:r>
            <w:r w:rsidR="00595ACC">
              <w:rPr>
                <w:rFonts w:ascii="Times New Roman" w:hAnsi="Times New Roman" w:cs="Times New Roman"/>
                <w:sz w:val="24"/>
                <w:szCs w:val="24"/>
              </w:rPr>
              <w:t>зыкальных и театральных представлений, предотвращая эхо и посторонние звуки, что позитивно сказывается на образовательном процессе.</w:t>
            </w:r>
          </w:p>
        </w:tc>
      </w:tr>
      <w:tr w:rsidR="0054224E" w:rsidRPr="00840467" w14:paraId="31F76181" w14:textId="77777777" w:rsidTr="0054224E">
        <w:tc>
          <w:tcPr>
            <w:tcW w:w="549" w:type="dxa"/>
            <w:vAlign w:val="center"/>
          </w:tcPr>
          <w:p w14:paraId="4DFBCF2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4" w:type="dxa"/>
            <w:vAlign w:val="center"/>
          </w:tcPr>
          <w:p w14:paraId="5046642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14:paraId="66A43E78" w14:textId="19E5E8E8" w:rsidR="00653AA0" w:rsidRPr="00840467" w:rsidRDefault="00653AA0" w:rsidP="00653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FE1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00 000 рублей: </w:t>
            </w:r>
            <w:r w:rsidR="00595AC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потолка и свето- проекционного оборудования на площади 600 </w:t>
            </w:r>
            <w:proofErr w:type="spellStart"/>
            <w:proofErr w:type="gramStart"/>
            <w:r w:rsidR="00595ACC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proofErr w:type="gramEnd"/>
            <w:r w:rsidR="00595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7C2DD7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3B72DBB9" w14:textId="77777777" w:rsidTr="0054224E">
        <w:tc>
          <w:tcPr>
            <w:tcW w:w="549" w:type="dxa"/>
            <w:vAlign w:val="center"/>
          </w:tcPr>
          <w:p w14:paraId="7A6467E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4" w:type="dxa"/>
            <w:vAlign w:val="center"/>
          </w:tcPr>
          <w:p w14:paraId="78F210A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14:paraId="7975E8DA" w14:textId="74C34C72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54224E" w:rsidRPr="00840467" w14:paraId="6D9D8692" w14:textId="77777777" w:rsidTr="0054224E">
        <w:tc>
          <w:tcPr>
            <w:tcW w:w="549" w:type="dxa"/>
            <w:vAlign w:val="center"/>
          </w:tcPr>
          <w:p w14:paraId="40640AA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4" w:type="dxa"/>
            <w:vAlign w:val="center"/>
          </w:tcPr>
          <w:p w14:paraId="58FA206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14:paraId="0EB9166A" w14:textId="00B6D9C4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</w:tr>
      <w:tr w:rsidR="0054224E" w:rsidRPr="00840467" w14:paraId="6DD4566C" w14:textId="77777777" w:rsidTr="0054224E">
        <w:tc>
          <w:tcPr>
            <w:tcW w:w="549" w:type="dxa"/>
            <w:vAlign w:val="center"/>
          </w:tcPr>
          <w:p w14:paraId="4F40735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4" w:type="dxa"/>
            <w:vAlign w:val="center"/>
          </w:tcPr>
          <w:p w14:paraId="7696BF6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14:paraId="1038CB1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76CADDB8" w14:textId="77777777" w:rsidTr="0054224E">
        <w:tc>
          <w:tcPr>
            <w:tcW w:w="549" w:type="dxa"/>
            <w:vMerge w:val="restart"/>
            <w:vAlign w:val="center"/>
          </w:tcPr>
          <w:p w14:paraId="06044CFF" w14:textId="323999D4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14:paraId="6E0A8B8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2596CEE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258C0AEC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14:paraId="088BD08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4224E" w:rsidRPr="00840467" w14:paraId="6C318716" w14:textId="77777777" w:rsidTr="0054224E">
        <w:tc>
          <w:tcPr>
            <w:tcW w:w="549" w:type="dxa"/>
            <w:vMerge/>
          </w:tcPr>
          <w:p w14:paraId="5FA8DB85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BFA6AEF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E54911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730B69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автотранспортных средств (за исключением специальной и специализированной </w:t>
            </w: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техники)</w:t>
            </w:r>
          </w:p>
        </w:tc>
        <w:tc>
          <w:tcPr>
            <w:tcW w:w="1701" w:type="dxa"/>
            <w:vAlign w:val="center"/>
          </w:tcPr>
          <w:p w14:paraId="22D8A4A8" w14:textId="74BBEA14" w:rsidR="0054224E" w:rsidRPr="00840467" w:rsidRDefault="00595ACC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54224E" w:rsidRPr="00840467" w14:paraId="5436DDFC" w14:textId="77777777" w:rsidTr="0054224E">
        <w:tc>
          <w:tcPr>
            <w:tcW w:w="549" w:type="dxa"/>
            <w:vMerge/>
          </w:tcPr>
          <w:p w14:paraId="431850D3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6E195F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43842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24323220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14:paraId="34B9BA8F" w14:textId="74FDAA9F" w:rsidR="0054224E" w:rsidRPr="00840467" w:rsidRDefault="00653AA0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224E" w:rsidRPr="00840467" w14:paraId="041091FC" w14:textId="77777777" w:rsidTr="0054224E">
        <w:tc>
          <w:tcPr>
            <w:tcW w:w="549" w:type="dxa"/>
            <w:vMerge/>
          </w:tcPr>
          <w:p w14:paraId="57EEE4D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02CCD85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794D7E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742B7F46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14:paraId="43BEA6C4" w14:textId="440F7448" w:rsidR="0054224E" w:rsidRPr="00840467" w:rsidRDefault="00AD5001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224E" w:rsidRPr="00840467" w14:paraId="1DB5BEDF" w14:textId="77777777" w:rsidTr="0054224E">
        <w:tc>
          <w:tcPr>
            <w:tcW w:w="549" w:type="dxa"/>
            <w:vMerge/>
          </w:tcPr>
          <w:p w14:paraId="0ABD2FCA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6DF178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797346C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4EC2CF8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14:paraId="22A13688" w14:textId="43EA505D" w:rsidR="0054224E" w:rsidRPr="00840467" w:rsidRDefault="007F1761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24E" w:rsidRPr="00840467" w14:paraId="284E18E7" w14:textId="77777777" w:rsidTr="0054224E">
        <w:tc>
          <w:tcPr>
            <w:tcW w:w="549" w:type="dxa"/>
            <w:vMerge/>
          </w:tcPr>
          <w:p w14:paraId="6068451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B2F08D4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6726A7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1E6AE23F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14:paraId="05765957" w14:textId="3C8B4A04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24E" w:rsidRPr="00840467" w14:paraId="6B6D2A5A" w14:textId="77777777" w:rsidTr="0054224E">
        <w:tc>
          <w:tcPr>
            <w:tcW w:w="549" w:type="dxa"/>
            <w:vMerge w:val="restart"/>
            <w:vAlign w:val="center"/>
          </w:tcPr>
          <w:p w14:paraId="571E158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14:paraId="382CE46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2D438077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11A4136D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14:paraId="5E89E6E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54224E" w:rsidRPr="00840467" w14:paraId="02020A97" w14:textId="77777777" w:rsidTr="0054224E">
        <w:tc>
          <w:tcPr>
            <w:tcW w:w="549" w:type="dxa"/>
            <w:vMerge/>
          </w:tcPr>
          <w:p w14:paraId="55FE9C2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3B88B5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C5300F" w14:textId="576B6E35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D1B1E7" w14:textId="1FECB86A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A2A789" w14:textId="4F6FCDD5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CB6" w:rsidRPr="00840467" w14:paraId="5CDFF57D" w14:textId="77777777" w:rsidTr="0054224E">
        <w:tc>
          <w:tcPr>
            <w:tcW w:w="549" w:type="dxa"/>
            <w:vMerge/>
          </w:tcPr>
          <w:p w14:paraId="71D3EF97" w14:textId="77777777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A9B6346" w14:textId="77777777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3C522A" w14:textId="0387D53D" w:rsidR="00291CB6" w:rsidRPr="00840467" w:rsidRDefault="00291CB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28F804" w14:textId="6F8A8C1A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F745D" w14:textId="0F19E59E" w:rsidR="00291CB6" w:rsidRPr="00840467" w:rsidRDefault="00291CB6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7D51EBCA" w14:textId="77777777" w:rsidTr="00595ACC">
        <w:tc>
          <w:tcPr>
            <w:tcW w:w="549" w:type="dxa"/>
            <w:vMerge/>
          </w:tcPr>
          <w:p w14:paraId="5B4FF32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52FDC9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82F246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Align w:val="center"/>
          </w:tcPr>
          <w:p w14:paraId="0394C4E3" w14:textId="0F383169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678236B6" w14:textId="77777777" w:rsidTr="0054224E">
        <w:tc>
          <w:tcPr>
            <w:tcW w:w="549" w:type="dxa"/>
            <w:vAlign w:val="center"/>
          </w:tcPr>
          <w:p w14:paraId="4ACF8E7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4" w:type="dxa"/>
            <w:vAlign w:val="center"/>
          </w:tcPr>
          <w:p w14:paraId="1799E65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14:paraId="06257EE8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:rsidRPr="00840467" w14:paraId="62B2B365" w14:textId="77777777" w:rsidTr="0054224E">
        <w:tc>
          <w:tcPr>
            <w:tcW w:w="549" w:type="dxa"/>
            <w:vAlign w:val="center"/>
          </w:tcPr>
          <w:p w14:paraId="0979D94F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554" w:type="dxa"/>
            <w:vAlign w:val="center"/>
          </w:tcPr>
          <w:p w14:paraId="22926279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14:paraId="64D88D54" w14:textId="29D1A219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МО «Баян</w:t>
            </w:r>
            <w:bookmarkStart w:id="2" w:name="_GoBack"/>
            <w:bookmarkEnd w:id="2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дай»</w:t>
            </w:r>
          </w:p>
        </w:tc>
      </w:tr>
      <w:tr w:rsidR="0054224E" w:rsidRPr="00840467" w14:paraId="6F67CA4E" w14:textId="77777777" w:rsidTr="0054224E">
        <w:tc>
          <w:tcPr>
            <w:tcW w:w="549" w:type="dxa"/>
            <w:vAlign w:val="center"/>
          </w:tcPr>
          <w:p w14:paraId="7C99086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554" w:type="dxa"/>
            <w:vAlign w:val="center"/>
          </w:tcPr>
          <w:p w14:paraId="15E421A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14:paraId="6BEC9D9F" w14:textId="688A7F70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С.Баяндай</w:t>
            </w:r>
            <w:proofErr w:type="spellEnd"/>
          </w:p>
        </w:tc>
      </w:tr>
      <w:tr w:rsidR="0054224E" w:rsidRPr="00840467" w14:paraId="22D784A4" w14:textId="77777777" w:rsidTr="0054224E">
        <w:tc>
          <w:tcPr>
            <w:tcW w:w="549" w:type="dxa"/>
            <w:vAlign w:val="center"/>
          </w:tcPr>
          <w:p w14:paraId="7BC901C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554" w:type="dxa"/>
            <w:vAlign w:val="center"/>
          </w:tcPr>
          <w:p w14:paraId="695526D9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14:paraId="02C035AB" w14:textId="38EBCCF6" w:rsidR="0054224E" w:rsidRPr="00840467" w:rsidRDefault="0059226D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Некунде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108 А</w:t>
            </w:r>
          </w:p>
        </w:tc>
      </w:tr>
      <w:tr w:rsidR="0054224E" w:rsidRPr="00840467" w14:paraId="415BF998" w14:textId="77777777" w:rsidTr="0054224E">
        <w:tc>
          <w:tcPr>
            <w:tcW w:w="549" w:type="dxa"/>
            <w:vAlign w:val="center"/>
          </w:tcPr>
          <w:p w14:paraId="41083EC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54" w:type="dxa"/>
            <w:vAlign w:val="center"/>
          </w:tcPr>
          <w:p w14:paraId="745E2A4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5B8967B2" w14:textId="32DDCB4D" w:rsidR="0054224E" w:rsidRPr="00840467" w:rsidRDefault="0059226D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4224E" w:rsidRPr="00840467" w14:paraId="4F0A4754" w14:textId="77777777" w:rsidTr="0054224E">
        <w:tc>
          <w:tcPr>
            <w:tcW w:w="549" w:type="dxa"/>
            <w:vAlign w:val="center"/>
          </w:tcPr>
          <w:p w14:paraId="00832592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54" w:type="dxa"/>
            <w:vAlign w:val="center"/>
          </w:tcPr>
          <w:p w14:paraId="4245145A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8" w:type="dxa"/>
            <w:gridSpan w:val="3"/>
            <w:vAlign w:val="center"/>
          </w:tcPr>
          <w:p w14:paraId="6F2A9104" w14:textId="1B383661" w:rsidR="0054224E" w:rsidRPr="00840467" w:rsidRDefault="00FE1DF1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54224E" w:rsidRPr="00840467" w14:paraId="4F8B18B1" w14:textId="77777777" w:rsidTr="00595ACC">
        <w:tc>
          <w:tcPr>
            <w:tcW w:w="549" w:type="dxa"/>
            <w:vMerge w:val="restart"/>
            <w:vAlign w:val="center"/>
          </w:tcPr>
          <w:p w14:paraId="585F4B8A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54" w:type="dxa"/>
            <w:vMerge w:val="restart"/>
            <w:vAlign w:val="center"/>
          </w:tcPr>
          <w:p w14:paraId="5AE1C7CB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77" w:type="dxa"/>
            <w:gridSpan w:val="2"/>
            <w:vAlign w:val="center"/>
          </w:tcPr>
          <w:p w14:paraId="22BAAEB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701" w:type="dxa"/>
            <w:vAlign w:val="center"/>
          </w:tcPr>
          <w:p w14:paraId="6ECD282C" w14:textId="6BAF4E63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224E" w:rsidRPr="00840467" w14:paraId="7C1AB62A" w14:textId="77777777" w:rsidTr="00595ACC">
        <w:tc>
          <w:tcPr>
            <w:tcW w:w="549" w:type="dxa"/>
            <w:vMerge/>
          </w:tcPr>
          <w:p w14:paraId="263F301E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6125C55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111722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701" w:type="dxa"/>
            <w:vAlign w:val="center"/>
          </w:tcPr>
          <w:p w14:paraId="15551531" w14:textId="38B33E63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224E" w:rsidRPr="00840467" w14:paraId="07A561A2" w14:textId="77777777" w:rsidTr="00595ACC">
        <w:tc>
          <w:tcPr>
            <w:tcW w:w="549" w:type="dxa"/>
            <w:vMerge/>
          </w:tcPr>
          <w:p w14:paraId="27CB6BE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1F7116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E6259E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vAlign w:val="center"/>
          </w:tcPr>
          <w:p w14:paraId="5E1FDE70" w14:textId="48F13C65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4224E" w:rsidRPr="00840467" w14:paraId="7675AB0F" w14:textId="77777777" w:rsidTr="0054224E">
        <w:tc>
          <w:tcPr>
            <w:tcW w:w="549" w:type="dxa"/>
            <w:vMerge w:val="restart"/>
            <w:vAlign w:val="center"/>
          </w:tcPr>
          <w:p w14:paraId="6E9F296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14:paraId="6B03BB3D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0933122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074CAA9B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701" w:type="dxa"/>
            <w:vAlign w:val="center"/>
          </w:tcPr>
          <w:p w14:paraId="2339AB84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RPr="00840467" w14:paraId="69ED1F46" w14:textId="77777777" w:rsidTr="0054224E">
        <w:tc>
          <w:tcPr>
            <w:tcW w:w="549" w:type="dxa"/>
            <w:vMerge/>
          </w:tcPr>
          <w:p w14:paraId="1B3062E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A4FD6F8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F6BCC3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3BB4686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14:paraId="1316BA13" w14:textId="206C82E1" w:rsidR="0054224E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Районная газета «Заря»</w:t>
            </w:r>
          </w:p>
        </w:tc>
      </w:tr>
      <w:tr w:rsidR="0054224E" w:rsidRPr="00840467" w14:paraId="0607D193" w14:textId="77777777" w:rsidTr="0054224E">
        <w:tc>
          <w:tcPr>
            <w:tcW w:w="549" w:type="dxa"/>
            <w:vMerge/>
          </w:tcPr>
          <w:p w14:paraId="48D5BF5C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B1AFAB9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115DED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664D3B51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14:paraId="3BE973AF" w14:textId="708C834B" w:rsidR="0054224E" w:rsidRPr="00840467" w:rsidRDefault="00653A08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 </w:t>
            </w:r>
            <w:hyperlink r:id="rId5" w:history="1">
              <w:r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https://bayandayschool.gosuslugi.ru/</w:t>
              </w:r>
            </w:hyperlink>
          </w:p>
        </w:tc>
      </w:tr>
      <w:tr w:rsidR="0054224E" w:rsidRPr="00840467" w14:paraId="5CDB3A93" w14:textId="77777777" w:rsidTr="0054224E">
        <w:tc>
          <w:tcPr>
            <w:tcW w:w="549" w:type="dxa"/>
            <w:vMerge/>
          </w:tcPr>
          <w:p w14:paraId="74FFB570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10E07D01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2857D2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14:paraId="19BDDF92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", "Одноклассники", "Телеграм" и др.)</w:t>
            </w:r>
          </w:p>
        </w:tc>
        <w:tc>
          <w:tcPr>
            <w:tcW w:w="1701" w:type="dxa"/>
            <w:vAlign w:val="center"/>
          </w:tcPr>
          <w:p w14:paraId="4ECB9555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https://vk.com/schoolbaynday</w:t>
              </w:r>
            </w:hyperlink>
          </w:p>
          <w:p w14:paraId="732CAE0D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E1034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 </w:t>
            </w:r>
          </w:p>
          <w:p w14:paraId="60604885" w14:textId="77777777" w:rsidR="00653A08" w:rsidRPr="00840467" w:rsidRDefault="002D7912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3A08" w:rsidRPr="008404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https://vk.com/away.php?to=https%3A%2F%2Fok.ru%2Fgroup%2F70000002360755&amp;el=snippet</w:t>
              </w:r>
            </w:hyperlink>
          </w:p>
          <w:p w14:paraId="24369412" w14:textId="11DC62EB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:rsidRPr="00840467" w14:paraId="145B44D9" w14:textId="77777777" w:rsidTr="0054224E">
        <w:tc>
          <w:tcPr>
            <w:tcW w:w="549" w:type="dxa"/>
            <w:vMerge/>
          </w:tcPr>
          <w:p w14:paraId="6162F08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BB2E7DA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756A7E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14:paraId="78832482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14:paraId="7381C39E" w14:textId="77777777" w:rsidR="00653A08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Школьный информационный стенд</w:t>
            </w:r>
          </w:p>
          <w:p w14:paraId="5A1C8D08" w14:textId="543A7CA8" w:rsidR="0054224E" w:rsidRPr="00840467" w:rsidRDefault="00653A08" w:rsidP="00653A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С. Баяндай, ул.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Некунде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, зд.108 А</w:t>
            </w:r>
          </w:p>
        </w:tc>
      </w:tr>
      <w:tr w:rsidR="0054224E" w:rsidRPr="00840467" w14:paraId="7CAA060B" w14:textId="77777777" w:rsidTr="0054224E">
        <w:tc>
          <w:tcPr>
            <w:tcW w:w="549" w:type="dxa"/>
            <w:vMerge/>
          </w:tcPr>
          <w:p w14:paraId="0C6D039D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4D305C26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4C0DE6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14:paraId="27BE0035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14:paraId="417D7700" w14:textId="77777777" w:rsidR="00840467" w:rsidRPr="00840467" w:rsidRDefault="00840467" w:rsidP="0084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Школьный информационный стенд</w:t>
            </w:r>
          </w:p>
          <w:p w14:paraId="3F1AA7F4" w14:textId="054B0230" w:rsidR="0054224E" w:rsidRPr="00840467" w:rsidRDefault="00840467" w:rsidP="0084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 xml:space="preserve">С. Баяндай, ул. </w:t>
            </w:r>
            <w:proofErr w:type="spellStart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Некунде</w:t>
            </w:r>
            <w:proofErr w:type="spellEnd"/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, зд.108 А</w:t>
            </w:r>
          </w:p>
        </w:tc>
      </w:tr>
      <w:tr w:rsidR="0054224E" w:rsidRPr="00840467" w14:paraId="75470740" w14:textId="77777777" w:rsidTr="0054224E">
        <w:tc>
          <w:tcPr>
            <w:tcW w:w="549" w:type="dxa"/>
            <w:vMerge w:val="restart"/>
            <w:vAlign w:val="center"/>
          </w:tcPr>
          <w:p w14:paraId="21B6BC00" w14:textId="77777777" w:rsidR="0054224E" w:rsidRPr="00840467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14:paraId="7A5703F8" w14:textId="77777777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7740353B" w14:textId="7C9ED966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840467">
              <w:rPr>
                <w:rFonts w:ascii="Times New Roman" w:hAnsi="Times New Roman" w:cs="Times New Roman"/>
                <w:sz w:val="24"/>
                <w:szCs w:val="24"/>
              </w:rPr>
              <w:t xml:space="preserve"> 89086636546</w:t>
            </w:r>
          </w:p>
        </w:tc>
      </w:tr>
      <w:tr w:rsidR="0054224E" w:rsidRPr="00AD5001" w14:paraId="17F88D43" w14:textId="77777777" w:rsidTr="0054224E">
        <w:tc>
          <w:tcPr>
            <w:tcW w:w="549" w:type="dxa"/>
            <w:vMerge/>
          </w:tcPr>
          <w:p w14:paraId="40EE14F7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08A7252B" w14:textId="77777777" w:rsidR="0054224E" w:rsidRPr="00840467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0F49A982" w14:textId="40761E10" w:rsidR="0054224E" w:rsidRPr="00840467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840467" w:rsidRP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0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obuzinaeva@mail.ru</w:t>
            </w:r>
          </w:p>
        </w:tc>
      </w:tr>
    </w:tbl>
    <w:p w14:paraId="354FFD2F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B0D69B" w14:textId="77777777" w:rsidR="0054224E" w:rsidRPr="00840467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46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325CCAE" w14:textId="77777777" w:rsidR="0054224E" w:rsidRPr="00840467" w:rsidRDefault="0054224E" w:rsidP="00542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73"/>
      <w:bookmarkEnd w:id="3"/>
      <w:r w:rsidRPr="00840467">
        <w:rPr>
          <w:rFonts w:ascii="Times New Roman" w:hAnsi="Times New Roman" w:cs="Times New Roman"/>
          <w:sz w:val="24"/>
          <w:szCs w:val="24"/>
        </w:rP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2C29F6EB" w14:textId="77777777" w:rsidR="0054224E" w:rsidRPr="00840467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486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850"/>
        <w:gridCol w:w="154"/>
        <w:gridCol w:w="1361"/>
        <w:gridCol w:w="340"/>
        <w:gridCol w:w="3402"/>
        <w:gridCol w:w="3402"/>
      </w:tblGrid>
      <w:tr w:rsidR="001065FE" w:rsidRPr="009F5435" w14:paraId="15374786" w14:textId="77777777" w:rsidTr="007E0458">
        <w:trPr>
          <w:trHeight w:val="88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99126C" w14:textId="77777777" w:rsidR="001065FE" w:rsidRPr="009F5435" w:rsidRDefault="001065FE" w:rsidP="007E0458">
            <w:pPr>
              <w:pStyle w:val="ConsPlusNormal"/>
              <w:ind w:left="992" w:right="-345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477C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6C54C0A5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0A6F7D98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7231E93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</w:t>
            </w:r>
          </w:p>
          <w:p w14:paraId="7FCDABC3" w14:textId="77777777" w:rsidR="001065FE" w:rsidRPr="0061716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043598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EED29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CF232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439C4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678D744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</w:t>
            </w:r>
          </w:p>
          <w:p w14:paraId="34E714FC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01CD3C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43C2D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0B55282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172AF5A2" w14:textId="77777777" w:rsidR="001065FE" w:rsidRPr="001A7F7F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A7F7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Бузинаева Ольга Валерьевна</w:t>
            </w:r>
          </w:p>
          <w:p w14:paraId="661E085D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</w:t>
            </w:r>
          </w:p>
          <w:p w14:paraId="222518AB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2933C0B0" w14:textId="0D12C52A" w:rsidR="00CD6900" w:rsidRPr="00124215" w:rsidRDefault="00CD6900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73DECD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FE" w:rsidRPr="009F5435" w14:paraId="3A3F783F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BFAC7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48CB7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36E5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D9C3FE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CE514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FCE76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69B5C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Алексеева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Баировна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C2E7B1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00ED2285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F4E7F9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4023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4D74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542E76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52261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F4BEA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2D738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847754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Ользонова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Екатерина Степановна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6B2166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4CAE39E8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52015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A22D9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7C5AD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A9729D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C9BC2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6030F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3B5F2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2FA7D79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Осодоева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Валентина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05703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74CB1456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F049E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00DD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FD2AB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6B18A4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2299F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D38736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70346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7457A6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Брянская Анна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75C9C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9F5435" w14:paraId="6EF02B4A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DD80BC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961F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FCD7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10BA49C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D9203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EC76FCD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90F32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068D798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Бурзанова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Алексндровна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23A15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1065FE" w:rsidRPr="004C653A" w14:paraId="05A3686C" w14:textId="77777777" w:rsidTr="007E045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B99CB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CC782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E8936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7422C54B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7B592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FD8E7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F1869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C686249" w14:textId="77777777" w:rsidR="001065FE" w:rsidRPr="00162CDC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Найманова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Светлана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8F8B2B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AEC2D" w14:textId="77777777" w:rsidR="001065FE" w:rsidRPr="005E4AB1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FE" w:rsidRPr="009F5435" w14:paraId="2CBC987A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E9A430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664CC50A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FF749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0D2E7F84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EB62E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FFEAA3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94695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0F759407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Николаев Игорь Вячеславович</w:t>
            </w:r>
          </w:p>
        </w:tc>
      </w:tr>
      <w:tr w:rsidR="001065FE" w:rsidRPr="009F5435" w14:paraId="5B76A4AF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A32422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1D1F3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03F0E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0BFFC585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93317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39E6E8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BF4FA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BD1D21F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Чичигина Людмила Леонидовна</w:t>
            </w:r>
          </w:p>
        </w:tc>
      </w:tr>
      <w:tr w:rsidR="001065FE" w:rsidRPr="009F5435" w14:paraId="07F2877B" w14:textId="77777777" w:rsidTr="007E0458">
        <w:trPr>
          <w:gridAfter w:val="1"/>
          <w:wAfter w:w="340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198BAF8" w14:textId="77777777" w:rsidR="001065FE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99D6E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936A4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2221F577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29F7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3B50EC" w14:textId="77777777" w:rsidR="001065FE" w:rsidRPr="009F5435" w:rsidRDefault="001065FE" w:rsidP="007E0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C4148" w14:textId="77777777" w:rsidR="001065FE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5812EF0" w14:textId="77777777" w:rsidR="001065FE" w:rsidRPr="009F5435" w:rsidRDefault="001065FE" w:rsidP="007E0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Александра Иннокентьевна</w:t>
            </w:r>
          </w:p>
        </w:tc>
      </w:tr>
    </w:tbl>
    <w:p w14:paraId="7E44286F" w14:textId="0BF11422" w:rsidR="001065FE" w:rsidRPr="0061716E" w:rsidRDefault="001065FE" w:rsidP="001065FE">
      <w:pPr>
        <w:tabs>
          <w:tab w:val="left" w:pos="1590"/>
        </w:tabs>
        <w:ind w:right="-850"/>
        <w:rPr>
          <w:rFonts w:ascii="Times New Roman" w:hAnsi="Times New Roman"/>
          <w:sz w:val="18"/>
          <w:lang w:eastAsia="ru-RU"/>
        </w:rPr>
      </w:pPr>
      <w:r w:rsidRPr="0061716E">
        <w:rPr>
          <w:rFonts w:ascii="Times New Roman" w:hAnsi="Times New Roman"/>
          <w:sz w:val="18"/>
          <w:lang w:eastAsia="ru-RU"/>
        </w:rPr>
        <w:t xml:space="preserve">                   </w:t>
      </w:r>
      <w:r>
        <w:rPr>
          <w:rFonts w:ascii="Times New Roman" w:hAnsi="Times New Roman"/>
          <w:sz w:val="18"/>
          <w:lang w:eastAsia="ru-RU"/>
        </w:rPr>
        <w:t xml:space="preserve">    </w:t>
      </w:r>
      <w:r w:rsidRPr="0061716E">
        <w:rPr>
          <w:rFonts w:ascii="Times New Roman" w:hAnsi="Times New Roman"/>
          <w:sz w:val="18"/>
          <w:lang w:eastAsia="ru-RU"/>
        </w:rPr>
        <w:t xml:space="preserve">  </w:t>
      </w:r>
      <w:r w:rsidR="00CD6900">
        <w:rPr>
          <w:rFonts w:ascii="Times New Roman" w:hAnsi="Times New Roman"/>
          <w:sz w:val="18"/>
          <w:lang w:eastAsia="ru-RU"/>
        </w:rPr>
        <w:t xml:space="preserve">      </w:t>
      </w:r>
      <w:r w:rsidRPr="0061716E">
        <w:rPr>
          <w:rFonts w:ascii="Times New Roman" w:hAnsi="Times New Roman"/>
          <w:sz w:val="18"/>
          <w:lang w:eastAsia="ru-RU"/>
        </w:rPr>
        <w:t xml:space="preserve"> (</w:t>
      </w:r>
      <w:proofErr w:type="gramStart"/>
      <w:r w:rsidRPr="0061716E">
        <w:rPr>
          <w:rFonts w:ascii="Times New Roman" w:hAnsi="Times New Roman"/>
          <w:sz w:val="18"/>
          <w:lang w:eastAsia="ru-RU"/>
        </w:rPr>
        <w:t xml:space="preserve">дата)  </w:t>
      </w:r>
      <w:r>
        <w:rPr>
          <w:rFonts w:ascii="Times New Roman" w:hAnsi="Times New Roman"/>
          <w:sz w:val="18"/>
          <w:lang w:eastAsia="ru-RU"/>
        </w:rPr>
        <w:t xml:space="preserve"> </w:t>
      </w:r>
      <w:proofErr w:type="gramEnd"/>
      <w:r>
        <w:rPr>
          <w:rFonts w:ascii="Times New Roman" w:hAnsi="Times New Roman"/>
          <w:sz w:val="18"/>
          <w:lang w:eastAsia="ru-RU"/>
        </w:rPr>
        <w:t xml:space="preserve">          </w:t>
      </w:r>
      <w:r w:rsidRPr="0061716E">
        <w:rPr>
          <w:rFonts w:ascii="Times New Roman" w:hAnsi="Times New Roman"/>
          <w:sz w:val="18"/>
          <w:lang w:eastAsia="ru-RU"/>
        </w:rPr>
        <w:t xml:space="preserve">  (подпись) </w:t>
      </w:r>
      <w:r>
        <w:rPr>
          <w:rFonts w:ascii="Times New Roman" w:hAnsi="Times New Roman"/>
          <w:sz w:val="18"/>
          <w:lang w:eastAsia="ru-RU"/>
        </w:rPr>
        <w:t xml:space="preserve">                   </w:t>
      </w:r>
      <w:r w:rsidRPr="0061716E">
        <w:rPr>
          <w:rFonts w:ascii="Times New Roman" w:hAnsi="Times New Roman"/>
          <w:sz w:val="18"/>
          <w:lang w:eastAsia="ru-RU"/>
        </w:rPr>
        <w:t xml:space="preserve">                         (Ф.И.О.)</w:t>
      </w:r>
    </w:p>
    <w:p w14:paraId="2E5522B5" w14:textId="77777777" w:rsidR="0096047D" w:rsidRPr="00840467" w:rsidRDefault="002D7912">
      <w:pPr>
        <w:rPr>
          <w:rFonts w:ascii="Times New Roman" w:hAnsi="Times New Roman"/>
          <w:sz w:val="24"/>
          <w:szCs w:val="24"/>
        </w:rPr>
      </w:pPr>
    </w:p>
    <w:sectPr w:rsidR="0096047D" w:rsidRPr="00840467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1065FE"/>
    <w:rsid w:val="00267331"/>
    <w:rsid w:val="002779E9"/>
    <w:rsid w:val="00291CB6"/>
    <w:rsid w:val="002D7912"/>
    <w:rsid w:val="00392367"/>
    <w:rsid w:val="004F3E46"/>
    <w:rsid w:val="00514210"/>
    <w:rsid w:val="0054224E"/>
    <w:rsid w:val="0059226D"/>
    <w:rsid w:val="00595ACC"/>
    <w:rsid w:val="006344CA"/>
    <w:rsid w:val="00653A08"/>
    <w:rsid w:val="00653AA0"/>
    <w:rsid w:val="007735F0"/>
    <w:rsid w:val="007A5D0F"/>
    <w:rsid w:val="007F1761"/>
    <w:rsid w:val="00840467"/>
    <w:rsid w:val="008B283D"/>
    <w:rsid w:val="008B632F"/>
    <w:rsid w:val="00A201BB"/>
    <w:rsid w:val="00AD5001"/>
    <w:rsid w:val="00C45D17"/>
    <w:rsid w:val="00CD6900"/>
    <w:rsid w:val="00FE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11BC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4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653A0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63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ok.ru%2Fgroup%2F70000002360755&amp;el=snipp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choolbaynday" TargetMode="External"/><Relationship Id="rId5" Type="http://schemas.openxmlformats.org/officeDocument/2006/relationships/hyperlink" Target="https://bayandayschool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03FC2-2CED-43A5-B943-51BBDEF6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Ольга Бузинаева</cp:lastModifiedBy>
  <cp:revision>10</cp:revision>
  <cp:lastPrinted>2025-08-18T07:54:00Z</cp:lastPrinted>
  <dcterms:created xsi:type="dcterms:W3CDTF">2025-08-13T04:55:00Z</dcterms:created>
  <dcterms:modified xsi:type="dcterms:W3CDTF">2025-08-18T08:33:00Z</dcterms:modified>
</cp:coreProperties>
</file>