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B3" w:rsidRPr="00A7347E" w:rsidRDefault="00A7347E" w:rsidP="00A7347E">
      <w:pPr>
        <w:pStyle w:val="a3"/>
        <w:rPr>
          <w:rFonts w:ascii="Arial" w:hAnsi="Arial" w:cs="Arial"/>
          <w:i/>
          <w:sz w:val="22"/>
          <w:szCs w:val="22"/>
        </w:rPr>
      </w:pPr>
      <w:r w:rsidRPr="00A7347E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9589909" wp14:editId="76F3B1DA">
            <wp:simplePos x="0" y="0"/>
            <wp:positionH relativeFrom="column">
              <wp:posOffset>-28575</wp:posOffset>
            </wp:positionH>
            <wp:positionV relativeFrom="paragraph">
              <wp:posOffset>60325</wp:posOffset>
            </wp:positionV>
            <wp:extent cx="1044575" cy="944245"/>
            <wp:effectExtent l="0" t="0" r="3175" b="8255"/>
            <wp:wrapTight wrapText="bothSides">
              <wp:wrapPolygon edited="0">
                <wp:start x="0" y="0"/>
                <wp:lineTo x="0" y="21353"/>
                <wp:lineTo x="21272" y="21353"/>
                <wp:lineTo x="21272" y="0"/>
                <wp:lineTo x="0" y="0"/>
              </wp:wrapPolygon>
            </wp:wrapTight>
            <wp:docPr id="2" name="Рисунок 2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0B3" w:rsidRPr="00A7347E">
        <w:rPr>
          <w:rFonts w:ascii="Arial" w:hAnsi="Arial" w:cs="Arial"/>
          <w:b/>
          <w:sz w:val="22"/>
          <w:szCs w:val="22"/>
          <w:u w:val="single"/>
        </w:rPr>
        <w:t>Вопрос:</w:t>
      </w:r>
      <w:r w:rsidR="00F920B3" w:rsidRPr="00A7347E">
        <w:rPr>
          <w:rFonts w:ascii="Arial" w:hAnsi="Arial" w:cs="Arial"/>
          <w:b/>
          <w:sz w:val="22"/>
          <w:szCs w:val="22"/>
        </w:rPr>
        <w:t xml:space="preserve"> </w:t>
      </w:r>
      <w:r w:rsidR="00F920B3" w:rsidRPr="00A7347E">
        <w:rPr>
          <w:rFonts w:ascii="Arial" w:hAnsi="Arial" w:cs="Arial"/>
          <w:i/>
          <w:sz w:val="22"/>
          <w:szCs w:val="22"/>
        </w:rPr>
        <w:t>Сделала заказ двух женских платьев в интерне</w:t>
      </w:r>
      <w:proofErr w:type="gramStart"/>
      <w:r w:rsidR="00F920B3" w:rsidRPr="00A7347E">
        <w:rPr>
          <w:rFonts w:ascii="Arial" w:hAnsi="Arial" w:cs="Arial"/>
          <w:i/>
          <w:sz w:val="22"/>
          <w:szCs w:val="22"/>
        </w:rPr>
        <w:t>т-</w:t>
      </w:r>
      <w:proofErr w:type="gramEnd"/>
      <w:r w:rsidR="00F920B3" w:rsidRPr="00A7347E">
        <w:rPr>
          <w:rFonts w:ascii="Arial" w:hAnsi="Arial" w:cs="Arial"/>
          <w:i/>
          <w:sz w:val="22"/>
          <w:szCs w:val="22"/>
        </w:rPr>
        <w:t xml:space="preserve"> магазине одежды. При примерке товара обнаружилось, что платья не подходят по размеру. На следующий же день, после примерки, я выслала товар обратно продавцу, однако,</w:t>
      </w:r>
      <w:r w:rsidRPr="00A7347E">
        <w:rPr>
          <w:noProof/>
          <w:sz w:val="22"/>
          <w:szCs w:val="22"/>
        </w:rPr>
        <w:t xml:space="preserve"> </w:t>
      </w:r>
      <w:r w:rsidR="00F920B3" w:rsidRPr="00A7347E">
        <w:rPr>
          <w:rFonts w:ascii="Arial" w:hAnsi="Arial" w:cs="Arial"/>
          <w:i/>
          <w:sz w:val="22"/>
          <w:szCs w:val="22"/>
        </w:rPr>
        <w:t xml:space="preserve"> продавец отказал мне в возврате денежных средств по причине того, что 7 дней, предусмотренные законом о защите прав потребителей для отказа от товара уже </w:t>
      </w:r>
      <w:proofErr w:type="gramStart"/>
      <w:r w:rsidR="00F920B3" w:rsidRPr="00A7347E">
        <w:rPr>
          <w:rFonts w:ascii="Arial" w:hAnsi="Arial" w:cs="Arial"/>
          <w:i/>
          <w:sz w:val="22"/>
          <w:szCs w:val="22"/>
        </w:rPr>
        <w:t>истекли пока осуществлялась</w:t>
      </w:r>
      <w:proofErr w:type="gramEnd"/>
      <w:r w:rsidR="00F920B3" w:rsidRPr="00A7347E">
        <w:rPr>
          <w:rFonts w:ascii="Arial" w:hAnsi="Arial" w:cs="Arial"/>
          <w:i/>
          <w:sz w:val="22"/>
          <w:szCs w:val="22"/>
        </w:rPr>
        <w:t xml:space="preserve"> доставка товара, и он имеет право не возвращать мне деньги. Правомерны ли действия продавца?</w:t>
      </w:r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  <w:b/>
          <w:u w:val="single"/>
        </w:rPr>
        <w:t>Ответ:</w:t>
      </w:r>
      <w:r w:rsidRPr="00F920B3">
        <w:rPr>
          <w:rFonts w:ascii="Arial" w:eastAsia="Times New Roman" w:hAnsi="Arial" w:cs="Arial"/>
          <w:b/>
        </w:rPr>
        <w:t xml:space="preserve"> </w:t>
      </w:r>
      <w:r w:rsidRPr="00F920B3">
        <w:rPr>
          <w:rFonts w:ascii="Arial" w:eastAsia="Times New Roman" w:hAnsi="Arial" w:cs="Arial"/>
        </w:rPr>
        <w:t>В статье 26.1 Закона РФ от 07.02.1992 №2300-1 «О защите прав потребителей» установлено правовое регулирование на случай отказа потребителя от приобретенного дистанционным способом товара надлежащего качества.</w:t>
      </w:r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</w:rPr>
        <w:t xml:space="preserve">    </w:t>
      </w:r>
      <w:proofErr w:type="gramStart"/>
      <w:r w:rsidRPr="00F920B3">
        <w:rPr>
          <w:rFonts w:ascii="Arial" w:eastAsia="Times New Roman" w:hAnsi="Arial" w:cs="Arial"/>
        </w:rPr>
        <w:t>По общему правилу, при условии сохранности товарного вида и потребительских свойств приобретенного дистанционным способом товара надлежащего качества потребитель вправе отказаться от такого товара в течение 7 дней после его передачи, а продавец должен в течение 10 дней со дня предъявления потребителем такого требования возвратить уплаченную по договору денежную сумму за вычетом своих расходов на доставку возвращенного от потребителя товара.</w:t>
      </w:r>
      <w:proofErr w:type="gramEnd"/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</w:rPr>
        <w:t xml:space="preserve">   Из содержания названных выше положений вытекает обязанность потребителя в установленный законом срок (7 дней) своевременно заявить об отказе,  а также совершить действия по передаче </w:t>
      </w:r>
      <w:r w:rsidRPr="00F920B3">
        <w:rPr>
          <w:rFonts w:ascii="Arial" w:eastAsia="Times New Roman" w:hAnsi="Arial" w:cs="Arial"/>
        </w:rPr>
        <w:lastRenderedPageBreak/>
        <w:t xml:space="preserve">данного товара продавцу, в данный срок не включено время, требуемое на доставку товара продавцу т. к. не зависит от потребителя. </w:t>
      </w:r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</w:rPr>
        <w:t xml:space="preserve">Таким образом, действия продавца не правомерны, поскольку  установленный законом срок отказа от товара не истек. </w:t>
      </w:r>
    </w:p>
    <w:p w:rsidR="00F920B3" w:rsidRDefault="00F920B3" w:rsidP="00F920B3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0"/>
          <w:szCs w:val="20"/>
        </w:rPr>
      </w:pPr>
    </w:p>
    <w:p w:rsidR="007C23A0" w:rsidRPr="007C23A0" w:rsidRDefault="005667A7" w:rsidP="007C23A0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C23A0">
        <w:rPr>
          <w:rFonts w:ascii="Arial" w:eastAsia="Times New Roman" w:hAnsi="Arial" w:cs="Arial"/>
        </w:rPr>
        <w:t xml:space="preserve">    </w:t>
      </w:r>
      <w:r w:rsidR="007C23A0" w:rsidRPr="007C23A0">
        <w:rPr>
          <w:rFonts w:ascii="Arial" w:eastAsia="Times New Roman" w:hAnsi="Arial" w:cs="Arial"/>
          <w:b/>
          <w:u w:val="single"/>
        </w:rPr>
        <w:t>Вопрос:</w:t>
      </w:r>
      <w:r w:rsidR="007C23A0" w:rsidRPr="007C23A0">
        <w:rPr>
          <w:rFonts w:ascii="Arial" w:eastAsia="Times New Roman" w:hAnsi="Arial" w:cs="Arial"/>
        </w:rPr>
        <w:t xml:space="preserve"> </w:t>
      </w:r>
      <w:r w:rsidR="007C23A0" w:rsidRPr="007C23A0">
        <w:rPr>
          <w:rFonts w:ascii="Arial" w:eastAsia="Times New Roman" w:hAnsi="Arial" w:cs="Arial"/>
          <w:i/>
        </w:rPr>
        <w:t>Гражданин приобрел через торговую площадку «</w:t>
      </w:r>
      <w:proofErr w:type="spellStart"/>
      <w:r w:rsidR="007C23A0" w:rsidRPr="007C23A0">
        <w:rPr>
          <w:rFonts w:ascii="Arial" w:eastAsia="Times New Roman" w:hAnsi="Arial" w:cs="Arial"/>
          <w:i/>
        </w:rPr>
        <w:t>Авито</w:t>
      </w:r>
      <w:proofErr w:type="spellEnd"/>
      <w:r w:rsidR="007C23A0" w:rsidRPr="007C23A0">
        <w:rPr>
          <w:rFonts w:ascii="Arial" w:eastAsia="Times New Roman" w:hAnsi="Arial" w:cs="Arial"/>
          <w:i/>
        </w:rPr>
        <w:t xml:space="preserve">» </w:t>
      </w:r>
      <w:proofErr w:type="gramStart"/>
      <w:r w:rsidR="007C23A0" w:rsidRPr="007C23A0">
        <w:rPr>
          <w:rFonts w:ascii="Arial" w:eastAsia="Times New Roman" w:hAnsi="Arial" w:cs="Arial"/>
          <w:i/>
        </w:rPr>
        <w:t>планшет</w:t>
      </w:r>
      <w:proofErr w:type="gramEnd"/>
      <w:r w:rsidR="007C23A0" w:rsidRPr="007C23A0">
        <w:rPr>
          <w:rFonts w:ascii="Arial" w:eastAsia="Times New Roman" w:hAnsi="Arial" w:cs="Arial"/>
          <w:i/>
        </w:rPr>
        <w:t xml:space="preserve"> бывший в употреблении, деньги за товар перевел через систему безопасной сделки «</w:t>
      </w:r>
      <w:proofErr w:type="spellStart"/>
      <w:r w:rsidR="007C23A0" w:rsidRPr="007C23A0">
        <w:rPr>
          <w:rFonts w:ascii="Arial" w:eastAsia="Times New Roman" w:hAnsi="Arial" w:cs="Arial"/>
          <w:i/>
        </w:rPr>
        <w:t>Авито</w:t>
      </w:r>
      <w:proofErr w:type="spellEnd"/>
      <w:r w:rsidR="007C23A0" w:rsidRPr="007C23A0">
        <w:rPr>
          <w:rFonts w:ascii="Arial" w:eastAsia="Times New Roman" w:hAnsi="Arial" w:cs="Arial"/>
          <w:i/>
        </w:rPr>
        <w:t>», при получении товара решил его вернуть. Действует ли в данном случае законодательство о защите прав потребителей?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  <w:b/>
          <w:u w:val="single"/>
        </w:rPr>
        <w:t>Ответ:</w:t>
      </w:r>
      <w:r w:rsidRPr="007C23A0">
        <w:rPr>
          <w:rFonts w:ascii="Arial" w:eastAsia="Times New Roman" w:hAnsi="Arial" w:cs="Arial"/>
        </w:rPr>
        <w:t xml:space="preserve">   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Закон</w:t>
      </w:r>
      <w:r w:rsidRPr="007C23A0">
        <w:rPr>
          <w:rFonts w:ascii="Arial" w:eastAsia="Times New Roman" w:hAnsi="Arial" w:cs="Arial"/>
        </w:rPr>
        <w:t xml:space="preserve"> РФ от 07.02.1992 №2300-1 «О защите прав потребителей» применим в том случае, если продавцом является индивидуальный предприниматель или юридическое лицо.   </w:t>
      </w:r>
      <w:proofErr w:type="gramStart"/>
      <w:r w:rsidRPr="007C23A0">
        <w:rPr>
          <w:rFonts w:ascii="Arial" w:eastAsia="Times New Roman" w:hAnsi="Arial" w:cs="Arial"/>
        </w:rPr>
        <w:t>В соответствии с  преамбулой Закона  потребитель – это 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деятельности; продавец – это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купли-продажи.</w:t>
      </w:r>
      <w:proofErr w:type="gramEnd"/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В рассматриваемой ситуации важно определить кем является продавец: юридическим лицом, индивидуальным предпринимателем или </w:t>
      </w:r>
      <w:proofErr w:type="spellStart"/>
      <w:r w:rsidRPr="007C23A0">
        <w:rPr>
          <w:rFonts w:ascii="Arial" w:eastAsia="Times New Roman" w:hAnsi="Arial" w:cs="Arial"/>
        </w:rPr>
        <w:t>физ</w:t>
      </w:r>
      <w:proofErr w:type="gramStart"/>
      <w:r w:rsidRPr="007C23A0">
        <w:rPr>
          <w:rFonts w:ascii="Arial" w:eastAsia="Times New Roman" w:hAnsi="Arial" w:cs="Arial"/>
        </w:rPr>
        <w:t>.л</w:t>
      </w:r>
      <w:proofErr w:type="gramEnd"/>
      <w:r w:rsidRPr="007C23A0">
        <w:rPr>
          <w:rFonts w:ascii="Arial" w:eastAsia="Times New Roman" w:hAnsi="Arial" w:cs="Arial"/>
        </w:rPr>
        <w:t>ицом</w:t>
      </w:r>
      <w:proofErr w:type="spellEnd"/>
      <w:r w:rsidRPr="007C23A0">
        <w:rPr>
          <w:rFonts w:ascii="Arial" w:eastAsia="Times New Roman" w:hAnsi="Arial" w:cs="Arial"/>
        </w:rPr>
        <w:t>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>Продажа  физическими лицами товаров посредством сайта  «</w:t>
      </w:r>
      <w:proofErr w:type="spellStart"/>
      <w:r w:rsidRPr="007C23A0">
        <w:rPr>
          <w:rFonts w:ascii="Arial" w:eastAsia="Times New Roman" w:hAnsi="Arial" w:cs="Arial"/>
        </w:rPr>
        <w:t>Авито</w:t>
      </w:r>
      <w:proofErr w:type="spellEnd"/>
      <w:r w:rsidRPr="007C23A0">
        <w:rPr>
          <w:rFonts w:ascii="Arial" w:eastAsia="Times New Roman" w:hAnsi="Arial" w:cs="Arial"/>
        </w:rPr>
        <w:t xml:space="preserve">» несет характер гражданско-правовых отношений и не </w:t>
      </w:r>
      <w:r w:rsidRPr="007C23A0">
        <w:rPr>
          <w:rFonts w:ascii="Arial" w:eastAsia="Times New Roman" w:hAnsi="Arial" w:cs="Arial"/>
        </w:rPr>
        <w:lastRenderedPageBreak/>
        <w:t>попадает под действие Закона РФ "О защите прав потребителей".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>По общему правилу, закрепленному в п. 1 ст. 11 ГК РФ, защита нарушенных или оспоренных гражданских прав осуществляется судом.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C23A0">
        <w:rPr>
          <w:rFonts w:ascii="Arial" w:eastAsia="Times New Roman" w:hAnsi="Arial" w:cs="Arial"/>
          <w:b/>
          <w:u w:val="single"/>
        </w:rPr>
        <w:t>Вопрос:</w:t>
      </w:r>
      <w:r w:rsidRPr="007C23A0">
        <w:rPr>
          <w:rFonts w:ascii="Arial" w:eastAsia="Times New Roman" w:hAnsi="Arial" w:cs="Arial"/>
        </w:rPr>
        <w:t xml:space="preserve"> </w:t>
      </w:r>
      <w:r w:rsidRPr="007C23A0">
        <w:rPr>
          <w:rFonts w:ascii="Arial" w:eastAsia="Times New Roman" w:hAnsi="Arial" w:cs="Arial"/>
          <w:i/>
        </w:rPr>
        <w:t xml:space="preserve">Заказал на сайте магазина ноутбук. Получал товар и производил оплату в магазине.  Через день решил сдать ноутбук обратно в магазин, так как не подходит по характеристикам. Ноутбук не эксплуатировался, все защитные пленки, наклейки, упаковка не повреждены. В возврате денежных средств мне отказали, сказав, что это технически сложный товар, который не подлежит возврату и обмену.  Но, я ведь имею право вернуть ноутбук в течение семи дней, так как заказывал его на сайте? 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  <w:b/>
          <w:u w:val="single"/>
        </w:rPr>
        <w:t>Ответ:</w:t>
      </w:r>
      <w:r w:rsidRPr="007C23A0">
        <w:rPr>
          <w:rFonts w:ascii="Arial" w:eastAsia="Times New Roman" w:hAnsi="Arial" w:cs="Arial"/>
        </w:rPr>
        <w:t xml:space="preserve">      В соответствии с п. 4 статьи 26.1 Закона РФ «О защите прав потребителей» №2300-1, потребитель вправе отказаться от товара в любое время до его передачи, а после передачи товара - в течение семи дней.</w:t>
      </w:r>
    </w:p>
    <w:p w:rsid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 w:rsidRPr="007C23A0">
        <w:rPr>
          <w:rFonts w:ascii="Arial" w:eastAsia="Times New Roman" w:hAnsi="Arial" w:cs="Arial"/>
        </w:rPr>
        <w:t>Согласно п. 41 Постановления Правительства № 2463, при дистанционном способе продажи товара возврат технически сложного товара бытового назначения надлежащего качества возможен в случае, если сохранены его потребительские свойства и товарный вид, документ, подтверждающий факт и условия покупки указанного товара.</w:t>
      </w:r>
      <w:proofErr w:type="gramEnd"/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</w:t>
      </w:r>
      <w:r w:rsidRPr="007C23A0">
        <w:rPr>
          <w:rFonts w:ascii="Arial" w:eastAsia="Times New Roman" w:hAnsi="Arial" w:cs="Arial"/>
        </w:rPr>
        <w:t>еобходимо обратиться к продавцу с письменной претензией, в случае неудовлетворения требований в добровольном порядке, обратиться с исковым заявлением в суд.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C23A0">
        <w:rPr>
          <w:rFonts w:ascii="Arial" w:eastAsia="Times New Roman" w:hAnsi="Arial" w:cs="Arial"/>
          <w:b/>
          <w:u w:val="single"/>
        </w:rPr>
        <w:t>Вопрос:</w:t>
      </w:r>
      <w:r w:rsidRPr="007C23A0">
        <w:rPr>
          <w:rFonts w:ascii="Arial" w:eastAsia="Times New Roman" w:hAnsi="Arial" w:cs="Arial"/>
        </w:rPr>
        <w:t xml:space="preserve">  </w:t>
      </w:r>
      <w:r w:rsidRPr="007C23A0">
        <w:rPr>
          <w:rFonts w:ascii="Arial" w:eastAsia="Times New Roman" w:hAnsi="Arial" w:cs="Arial"/>
          <w:i/>
        </w:rPr>
        <w:t xml:space="preserve">Я заказала на WB босоножки. При получении товара в пункте выдачи, я под </w:t>
      </w:r>
      <w:r w:rsidRPr="007C23A0">
        <w:rPr>
          <w:rFonts w:ascii="Arial" w:eastAsia="Times New Roman" w:hAnsi="Arial" w:cs="Arial"/>
          <w:i/>
        </w:rPr>
        <w:lastRenderedPageBreak/>
        <w:t xml:space="preserve">камерой открыла упаковку, проверила товар, после чего села в примерочную, не закрывая штор, и примерила одну босоножку. Обувь оказалась мне большая. После чего я положила её в коробку и тут же отдала сотруднику пункта выдачи.  Примерно через минуту она заявила, что на них </w:t>
      </w:r>
      <w:proofErr w:type="gramStart"/>
      <w:r w:rsidRPr="007C23A0">
        <w:rPr>
          <w:rFonts w:ascii="Arial" w:eastAsia="Times New Roman" w:hAnsi="Arial" w:cs="Arial"/>
          <w:i/>
        </w:rPr>
        <w:t>брак</w:t>
      </w:r>
      <w:proofErr w:type="gramEnd"/>
      <w:r w:rsidRPr="007C23A0">
        <w:rPr>
          <w:rFonts w:ascii="Arial" w:eastAsia="Times New Roman" w:hAnsi="Arial" w:cs="Arial"/>
          <w:i/>
        </w:rPr>
        <w:t xml:space="preserve"> и я обязана их выкупить.  Правомерны действия сотрудника пункта выдачи?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7C23A0">
        <w:rPr>
          <w:rFonts w:ascii="Arial" w:eastAsia="Times New Roman" w:hAnsi="Arial" w:cs="Arial"/>
          <w:b/>
          <w:u w:val="single"/>
        </w:rPr>
        <w:t xml:space="preserve">Ответ: 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 В соответствии с пунктом 4 статьи 26.1 Закона №2300-1 «О защите прав потребителей» потребитель вправе отказаться от товара в любое время до его передачи, а после передачи товара - в течение семи дней.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Действия сотрудника пункта выдачи заказов WB  не правомерны, так как в соответствии со статьей 421  Гражданского Кодекса РФ Граждане и юридические лица свободны в заключени</w:t>
      </w:r>
      <w:proofErr w:type="gramStart"/>
      <w:r w:rsidRPr="007C23A0">
        <w:rPr>
          <w:rFonts w:ascii="Arial" w:eastAsia="Times New Roman" w:hAnsi="Arial" w:cs="Arial"/>
        </w:rPr>
        <w:t>и</w:t>
      </w:r>
      <w:proofErr w:type="gramEnd"/>
      <w:r w:rsidRPr="007C23A0">
        <w:rPr>
          <w:rFonts w:ascii="Arial" w:eastAsia="Times New Roman" w:hAnsi="Arial" w:cs="Arial"/>
        </w:rPr>
        <w:t xml:space="preserve"> договора. 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Так же действующим законодательством не предусмотрена обязанность потребителя приобретать (выкупать) товар с браком. Товар потребителю должен быть передан соответствующий качеству, то есть без какого – либо брака. </w:t>
      </w:r>
    </w:p>
    <w:p w:rsidR="00233539" w:rsidRPr="00E13336" w:rsidRDefault="00233539" w:rsidP="0080541D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Информация подготовлена</w:t>
      </w:r>
    </w:p>
    <w:p w:rsidR="0095196A" w:rsidRPr="00E13336" w:rsidRDefault="00233539" w:rsidP="00C1480A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с использованием СПС Консультант Плюс</w:t>
      </w:r>
      <w:r w:rsidR="00503D6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554CEE" w:rsidRDefault="00554CEE" w:rsidP="000F661C">
      <w:pPr>
        <w:spacing w:after="0"/>
        <w:jc w:val="center"/>
        <w:rPr>
          <w:rFonts w:cs="Times New Roman"/>
          <w:b/>
        </w:rPr>
      </w:pPr>
    </w:p>
    <w:p w:rsidR="00554CEE" w:rsidRDefault="00554CEE" w:rsidP="000F661C">
      <w:pPr>
        <w:spacing w:after="0"/>
        <w:jc w:val="center"/>
        <w:rPr>
          <w:rFonts w:cs="Times New Roman"/>
          <w:b/>
        </w:rPr>
      </w:pPr>
      <w:r w:rsidRPr="0031017C">
        <w:rPr>
          <w:rFonts w:cs="Times New Roman"/>
          <w:b/>
        </w:rPr>
        <w:lastRenderedPageBreak/>
        <w:t>Ждем Вас по адресам</w:t>
      </w:r>
      <w:r>
        <w:rPr>
          <w:rFonts w:cs="Times New Roman"/>
          <w:b/>
        </w:rPr>
        <w:t>:</w:t>
      </w:r>
    </w:p>
    <w:p w:rsidR="00CF0A05" w:rsidRDefault="00CF0A05" w:rsidP="000F661C">
      <w:pPr>
        <w:spacing w:after="0"/>
        <w:jc w:val="center"/>
        <w:rPr>
          <w:rFonts w:cs="Times New Roman"/>
          <w:b/>
        </w:rPr>
      </w:pPr>
    </w:p>
    <w:tbl>
      <w:tblPr>
        <w:tblpPr w:leftFromText="180" w:rightFromText="180" w:vertAnchor="text" w:horzAnchor="margin" w:tblpXSpec="center" w:tblpY="81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A7347E" w:rsidRPr="00554CEE" w:rsidTr="00A7347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.И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ркутск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,</w:t>
            </w:r>
            <w:r w:rsidRPr="00554CEE"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ул.Трилиссера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51,   8(395-2)22-23-88  Пушкина, 8,   8(395-2)63-66-22 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zpp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sesoirk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irkutsk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ru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</w:p>
        </w:tc>
      </w:tr>
      <w:tr w:rsidR="00A7347E" w:rsidRPr="00554CEE" w:rsidTr="00A7347E">
        <w:trPr>
          <w:trHeight w:val="21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.А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нгарск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,</w:t>
            </w:r>
            <w:r w:rsidRPr="00554CEE"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кв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-л 95, д.17, тел. 8(395-5)67-55-22</w:t>
            </w:r>
            <w:r w:rsidRPr="00554CEE">
              <w:rPr>
                <w:rFonts w:ascii="Trebuchet MS" w:eastAsia="Times New Roman" w:hAnsi="Trebuchet MS" w:cs="Times New Roman"/>
                <w:color w:val="0000FF"/>
              </w:rPr>
              <w:t xml:space="preserve"> 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angarsk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@yandex.ru</w:t>
            </w:r>
          </w:p>
        </w:tc>
      </w:tr>
      <w:tr w:rsidR="00A7347E" w:rsidRPr="00554CEE" w:rsidTr="00A7347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солье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-Сибирское</w:t>
            </w:r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ул.Ленина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73                           тел.8(395-43) 6-79-24 </w:t>
            </w:r>
          </w:p>
          <w:p w:rsidR="00A7347E" w:rsidRPr="00554CEE" w:rsidRDefault="00A7347E" w:rsidP="00A7347E">
            <w:pPr>
              <w:spacing w:after="0" w:line="240" w:lineRule="auto"/>
              <w:ind w:firstLine="142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  <w:color w:val="0000FF"/>
              </w:rPr>
              <w:t>ffbuz-usolie-sibirskoe@yandex.ru</w:t>
            </w:r>
          </w:p>
        </w:tc>
      </w:tr>
      <w:tr w:rsidR="00A7347E" w:rsidRPr="00554CEE" w:rsidTr="00A7347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.Ч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еремхово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  (обращаться в Иркутск)</w:t>
            </w:r>
          </w:p>
        </w:tc>
      </w:tr>
      <w:tr w:rsidR="00A7347E" w:rsidRPr="00554CEE" w:rsidTr="00A7347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.С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аянск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микрорайон Благовещенский,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</w:rPr>
              <w:t xml:space="preserve">д.5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А</w:t>
            </w:r>
            <w:proofErr w:type="gramStart"/>
            <w:r w:rsidRPr="00554CEE">
              <w:rPr>
                <w:rFonts w:ascii="Trebuchet MS" w:eastAsia="Times New Roman" w:hAnsi="Trebuchet MS" w:cs="Times New Roman"/>
              </w:rPr>
              <w:t>,т</w:t>
            </w:r>
            <w:proofErr w:type="gramEnd"/>
            <w:r w:rsidRPr="00554CEE">
              <w:rPr>
                <w:rFonts w:ascii="Trebuchet MS" w:eastAsia="Times New Roman" w:hAnsi="Trebuchet MS" w:cs="Times New Roman"/>
              </w:rPr>
              <w:t>ел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. 8(395-53) 5-10-20, 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sayansk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@yandex.ru</w:t>
            </w:r>
          </w:p>
        </w:tc>
      </w:tr>
      <w:tr w:rsidR="00A7347E" w:rsidRPr="00554CEE" w:rsidTr="00A7347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п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.З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алари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  (обращаться в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г.Саянск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г.Иркутск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)</w:t>
            </w:r>
          </w:p>
        </w:tc>
      </w:tr>
      <w:tr w:rsidR="00A7347E" w:rsidRPr="00554CEE" w:rsidTr="00A7347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.Т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улун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ул.Виноградова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21, тел.8(395-30)2-10-20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tulun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@yandex.ru,</w:t>
            </w:r>
          </w:p>
        </w:tc>
      </w:tr>
      <w:tr w:rsidR="00A7347E" w:rsidRPr="00554CEE" w:rsidTr="00A7347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.Н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ижнеудинск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ул.Аллейная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27а                                    тел.8(395-57)7-09-53, 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  <w:color w:val="0000FF"/>
              </w:rPr>
              <w:t xml:space="preserve">ffbuz-nizhneudinsk@yandex.ru, </w:t>
            </w:r>
          </w:p>
        </w:tc>
      </w:tr>
      <w:tr w:rsidR="00A7347E" w:rsidRPr="00554CEE" w:rsidTr="00A7347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.Т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айшет</w:t>
            </w:r>
            <w:r w:rsidRPr="00554CEE">
              <w:rPr>
                <w:rFonts w:ascii="Trebuchet MS" w:eastAsia="Times New Roman" w:hAnsi="Trebuchet MS" w:cs="Times New Roman"/>
              </w:rPr>
              <w:t>,ул.Старобазарная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3-1н,                                         тел. 8(395-63) 5-35-37;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taishet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yandex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A7347E" w:rsidRPr="00554CEE" w:rsidTr="00A7347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rebuchet MS" w:hAnsi="Trebuchet MS" w:cs="Times New Roman"/>
                <w:lang w:eastAsia="en-US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.Б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ратск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,</w:t>
            </w:r>
            <w:r w:rsidRPr="00554CEE">
              <w:rPr>
                <w:rFonts w:ascii="Trebuchet MS" w:eastAsia="Trebuchet MS" w:hAnsi="Trebuchet MS" w:cs="Times New Roman"/>
                <w:lang w:eastAsia="en-US"/>
              </w:rPr>
              <w:t xml:space="preserve"> </w:t>
            </w:r>
            <w:proofErr w:type="spellStart"/>
            <w:r w:rsidRPr="00554CEE">
              <w:rPr>
                <w:rFonts w:ascii="Trebuchet MS" w:eastAsia="Trebuchet MS" w:hAnsi="Trebuchet MS" w:cs="Times New Roman"/>
                <w:lang w:eastAsia="en-US"/>
              </w:rPr>
              <w:t>ул.Муханова</w:t>
            </w:r>
            <w:proofErr w:type="spellEnd"/>
            <w:r w:rsidRPr="00554CEE">
              <w:rPr>
                <w:rFonts w:ascii="Trebuchet MS" w:eastAsia="Trebuchet MS" w:hAnsi="Trebuchet MS" w:cs="Times New Roman"/>
                <w:lang w:eastAsia="en-US"/>
              </w:rPr>
              <w:t>, 20,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vertAlign w:val="superscript"/>
              </w:rPr>
            </w:pPr>
            <w:r w:rsidRPr="00554CEE">
              <w:rPr>
                <w:rFonts w:ascii="Trebuchet MS" w:eastAsia="Trebuchet MS" w:hAnsi="Trebuchet MS" w:cs="Times New Roman"/>
                <w:lang w:eastAsia="en-US"/>
              </w:rPr>
              <w:t>тел.8(395-3) 42-57-50</w:t>
            </w:r>
          </w:p>
        </w:tc>
      </w:tr>
      <w:tr w:rsidR="00A7347E" w:rsidRPr="00554CEE" w:rsidTr="00A7347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u w:val="single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.Ж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елезногорск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-Илимский</w:t>
            </w:r>
            <w:r w:rsidRPr="00554CEE">
              <w:rPr>
                <w:rFonts w:ascii="Trebuchet MS" w:eastAsia="Times New Roman" w:hAnsi="Trebuchet MS" w:cs="Times New Roman"/>
              </w:rPr>
              <w:t xml:space="preserve">, (обращаться в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г.Иркутск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г.Усть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-Кут)</w:t>
            </w:r>
          </w:p>
        </w:tc>
      </w:tr>
      <w:tr w:rsidR="00A7347E" w:rsidRPr="00554CEE" w:rsidTr="00A7347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сть-Илимск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лечебная зона, 6                                        тел.8(395-35) 6-44-46;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  <w:color w:val="0000FF"/>
              </w:rPr>
              <w:t>ffbuz-u-ilimsk@yandex.ru</w:t>
            </w:r>
          </w:p>
        </w:tc>
      </w:tr>
      <w:tr w:rsidR="00A7347E" w:rsidRPr="00554CEE" w:rsidTr="00A7347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сть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-Кут</w:t>
            </w:r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ул.Кирова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91, тел.8(395-65) 5-03-78;  </w:t>
            </w:r>
            <w:r w:rsidRPr="00554CEE">
              <w:rPr>
                <w:rFonts w:ascii="Trebuchet MS" w:eastAsia="Times New Roman" w:hAnsi="Trebuchet MS" w:cs="Times New Roman"/>
                <w:color w:val="0000FF"/>
              </w:rPr>
              <w:t>ffbuz-u-kut@yandex.ru</w:t>
            </w:r>
          </w:p>
        </w:tc>
      </w:tr>
      <w:tr w:rsidR="00A7347E" w:rsidRPr="00554CEE" w:rsidTr="00A7347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before="100" w:beforeAutospacing="1" w:after="0" w:afterAutospacing="1" w:line="240" w:lineRule="auto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п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сть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-Ордынский</w:t>
            </w:r>
            <w:r w:rsidRPr="00554CEE">
              <w:rPr>
                <w:rFonts w:ascii="Trebuchet MS" w:eastAsia="Times New Roman" w:hAnsi="Trebuchet MS" w:cs="Times New Roman"/>
              </w:rPr>
              <w:t xml:space="preserve">, пер.1 Октябрьский, 12 тел. 8 (395-41) 3-10-78, </w:t>
            </w:r>
            <w:hyperlink r:id="rId8" w:history="1">
              <w:r w:rsidRPr="00554CEE">
                <w:rPr>
                  <w:rFonts w:ascii="Trebuchet MS" w:eastAsia="Times New Roman" w:hAnsi="Trebuchet MS" w:cs="Times New Roman"/>
                  <w:color w:val="0000FF"/>
                  <w:u w:val="single"/>
                </w:rPr>
                <w:t>ffbuz-u-obao@yandex.ru</w:t>
              </w:r>
            </w:hyperlink>
          </w:p>
        </w:tc>
      </w:tr>
    </w:tbl>
    <w:p w:rsidR="00A7347E" w:rsidRDefault="00A7347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347E" w:rsidRDefault="00A7347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347E" w:rsidRDefault="00A7347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C6E" w:rsidRPr="00786221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ФБУЗ «Центр гигиены и эпидемиологии</w:t>
      </w:r>
    </w:p>
    <w:p w:rsidR="00C47C6E" w:rsidRPr="00786221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t>в Иркутской области»</w:t>
      </w:r>
    </w:p>
    <w:p w:rsidR="00B6724B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Default="00503D63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Default="00503D63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Pr="00E13336" w:rsidRDefault="00C1480A" w:rsidP="000A1AD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>
        <w:rPr>
          <w:noProof/>
        </w:rPr>
        <w:drawing>
          <wp:inline distT="0" distB="0" distL="0" distR="0" wp14:anchorId="1F48A687" wp14:editId="24FA3B47">
            <wp:extent cx="3219450" cy="2352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075" cy="235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196A" w:rsidRPr="00E13336" w:rsidRDefault="0095196A" w:rsidP="00233539">
      <w:pPr>
        <w:pStyle w:val="a3"/>
        <w:spacing w:before="0" w:beforeAutospacing="0" w:after="0" w:afterAutospacing="0"/>
        <w:jc w:val="both"/>
        <w:rPr>
          <w:noProof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i/>
          <w:color w:val="7030A0"/>
          <w:lang w:eastAsia="en-US"/>
        </w:rPr>
      </w:pPr>
    </w:p>
    <w:p w:rsidR="002B1DE1" w:rsidRPr="00C1480A" w:rsidRDefault="005667A7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i/>
          <w:color w:val="7030A0"/>
          <w:sz w:val="32"/>
          <w:szCs w:val="32"/>
          <w:lang w:eastAsia="en-US"/>
        </w:rPr>
      </w:pPr>
      <w:r w:rsidRPr="00C1480A">
        <w:rPr>
          <w:rFonts w:eastAsiaTheme="minorHAnsi"/>
          <w:b/>
          <w:i/>
          <w:color w:val="7030A0"/>
          <w:sz w:val="32"/>
          <w:szCs w:val="32"/>
          <w:lang w:eastAsia="en-US"/>
        </w:rPr>
        <w:t>ИНТЕРНЕТ – ПОКУПКИ. ОТВЕТЫ НА ВОПРОСЫ.</w:t>
      </w:r>
    </w:p>
    <w:p w:rsidR="005667A7" w:rsidRDefault="005667A7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4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3"/>
  </w:num>
  <w:num w:numId="10">
    <w:abstractNumId w:val="18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0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05DE"/>
    <w:rsid w:val="00054852"/>
    <w:rsid w:val="000A1AD8"/>
    <w:rsid w:val="000B653E"/>
    <w:rsid w:val="000C30A3"/>
    <w:rsid w:val="000F661C"/>
    <w:rsid w:val="00112DC5"/>
    <w:rsid w:val="00174A2D"/>
    <w:rsid w:val="001A2D90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03D63"/>
    <w:rsid w:val="00524DA8"/>
    <w:rsid w:val="00530B22"/>
    <w:rsid w:val="00534ABD"/>
    <w:rsid w:val="00554CEE"/>
    <w:rsid w:val="00563541"/>
    <w:rsid w:val="005667A7"/>
    <w:rsid w:val="00575E53"/>
    <w:rsid w:val="005B3044"/>
    <w:rsid w:val="005B490B"/>
    <w:rsid w:val="005C54EF"/>
    <w:rsid w:val="005F1DD9"/>
    <w:rsid w:val="0062092C"/>
    <w:rsid w:val="00626D18"/>
    <w:rsid w:val="006451AF"/>
    <w:rsid w:val="006461D3"/>
    <w:rsid w:val="00650027"/>
    <w:rsid w:val="00653839"/>
    <w:rsid w:val="00653B17"/>
    <w:rsid w:val="00663380"/>
    <w:rsid w:val="006654BF"/>
    <w:rsid w:val="006666F8"/>
    <w:rsid w:val="00670C52"/>
    <w:rsid w:val="0067301D"/>
    <w:rsid w:val="006755FA"/>
    <w:rsid w:val="00691E3B"/>
    <w:rsid w:val="00696CE2"/>
    <w:rsid w:val="006C0487"/>
    <w:rsid w:val="006C0840"/>
    <w:rsid w:val="006D2C21"/>
    <w:rsid w:val="006D6056"/>
    <w:rsid w:val="006D7E52"/>
    <w:rsid w:val="006E7BBA"/>
    <w:rsid w:val="006F46B8"/>
    <w:rsid w:val="0073269B"/>
    <w:rsid w:val="00786221"/>
    <w:rsid w:val="007977F2"/>
    <w:rsid w:val="00797F77"/>
    <w:rsid w:val="007A7505"/>
    <w:rsid w:val="007B5038"/>
    <w:rsid w:val="007C1F86"/>
    <w:rsid w:val="007C23A0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8E52E4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347E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77C5"/>
    <w:rsid w:val="00BF7F3D"/>
    <w:rsid w:val="00C07221"/>
    <w:rsid w:val="00C12778"/>
    <w:rsid w:val="00C1480A"/>
    <w:rsid w:val="00C224A0"/>
    <w:rsid w:val="00C47C6E"/>
    <w:rsid w:val="00C635A9"/>
    <w:rsid w:val="00C65294"/>
    <w:rsid w:val="00C8531F"/>
    <w:rsid w:val="00C86120"/>
    <w:rsid w:val="00CB6D05"/>
    <w:rsid w:val="00CC43C7"/>
    <w:rsid w:val="00CF0A05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D6649"/>
    <w:rsid w:val="00DE11B1"/>
    <w:rsid w:val="00DE499F"/>
    <w:rsid w:val="00E13336"/>
    <w:rsid w:val="00E14EE6"/>
    <w:rsid w:val="00E22F31"/>
    <w:rsid w:val="00E26680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920B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C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791C7-C7C5-463F-AA6D-DE5DB123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6</cp:revision>
  <cp:lastPrinted>2025-05-12T08:08:00Z</cp:lastPrinted>
  <dcterms:created xsi:type="dcterms:W3CDTF">2025-07-02T06:34:00Z</dcterms:created>
  <dcterms:modified xsi:type="dcterms:W3CDTF">2025-08-05T02:15:00Z</dcterms:modified>
</cp:coreProperties>
</file>