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3E2" w:rsidRPr="006103E2" w:rsidRDefault="006103E2" w:rsidP="006103E2">
      <w:pPr>
        <w:spacing w:after="0" w:line="160" w:lineRule="atLeast"/>
        <w:jc w:val="both"/>
        <w:rPr>
          <w:rFonts w:ascii="Comic Sans MS" w:hAnsi="Comic Sans MS"/>
          <w:b/>
          <w:color w:val="FF0000"/>
          <w:sz w:val="24"/>
          <w:szCs w:val="24"/>
        </w:rPr>
      </w:pPr>
      <w:r w:rsidRPr="006103E2">
        <w:rPr>
          <w:rFonts w:ascii="Comic Sans MS" w:hAnsi="Comic Sans MS"/>
          <w:sz w:val="24"/>
          <w:szCs w:val="24"/>
        </w:rPr>
        <w:t>Права потребителей на возмещение убытков, вреда жизни и здоровью, связанных с приобретением ими  некачественных товаров или  оказании услуг ненадлежащего качества  регулируются Законом Российской Федерации от 07.02.1992 № 2300-1 «О защите прав потребителей»</w:t>
      </w:r>
      <w:r>
        <w:rPr>
          <w:rFonts w:ascii="Comic Sans MS" w:hAnsi="Comic Sans MS"/>
          <w:sz w:val="24"/>
          <w:szCs w:val="24"/>
        </w:rPr>
        <w:t>.</w:t>
      </w:r>
      <w:r w:rsidRPr="006103E2">
        <w:rPr>
          <w:rFonts w:ascii="Comic Sans MS" w:hAnsi="Comic Sans MS"/>
          <w:sz w:val="24"/>
          <w:szCs w:val="24"/>
        </w:rPr>
        <w:t xml:space="preserve"> </w:t>
      </w:r>
      <w:r w:rsidRPr="006103E2">
        <w:rPr>
          <w:rFonts w:ascii="Comic Sans MS" w:hAnsi="Comic Sans MS"/>
          <w:b/>
          <w:color w:val="FF0000"/>
          <w:sz w:val="24"/>
          <w:szCs w:val="24"/>
        </w:rPr>
        <w:t>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Вред вследствие недостатков товара или некачественной услуги — это любые проблемы со здоровьем потребителя или имуществом, которые возникли из-за того, что товар, результат оказанной услуги, выполненной работы оказался опасным, дефектным или была предоставлена недостоверная информация.</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К вреду из-за недостатков товара, услуги  относятся: </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    - ухудшение здоровья (например: отравление, травма, ожоги, аллергия);</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   -  порча вещей (например: из-за воспламенения телевизора повреждена  квартира);</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Различают  имущественный и моральный ущерб:</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имущественный вред — расходы на лечение,  диагностику, повреждённое имущество;</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 моральный вред — ухудшение качества жизни,  переживания, стресс.  </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Статья 14 Закона «О защите прав потребителей» устанавливает: если товар, работа или услуга причинили вред вашему здоровью, жизни или имуществу — вы имеете право на полное возмещение всех потерь.</w:t>
      </w:r>
    </w:p>
    <w:p w:rsidR="006103E2" w:rsidRPr="006103E2" w:rsidRDefault="006103E2" w:rsidP="006103E2">
      <w:pPr>
        <w:spacing w:after="0" w:line="160" w:lineRule="atLeast"/>
        <w:jc w:val="both"/>
        <w:rPr>
          <w:rFonts w:ascii="Comic Sans MS" w:hAnsi="Comic Sans MS"/>
          <w:color w:val="FF0000"/>
          <w:sz w:val="24"/>
          <w:szCs w:val="24"/>
        </w:rPr>
      </w:pPr>
      <w:r w:rsidRPr="0002711B">
        <w:rPr>
          <w:rFonts w:ascii="Comic Sans MS" w:hAnsi="Comic Sans MS"/>
          <w:color w:val="FF0000"/>
          <w:sz w:val="24"/>
          <w:szCs w:val="24"/>
        </w:rPr>
        <w:t>Вр</w:t>
      </w:r>
      <w:r w:rsidRPr="006103E2">
        <w:rPr>
          <w:rFonts w:ascii="Comic Sans MS" w:hAnsi="Comic Sans MS"/>
          <w:color w:val="FF0000"/>
          <w:sz w:val="24"/>
          <w:szCs w:val="24"/>
        </w:rPr>
        <w:t>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Если на товар (результат работы) должен быть установлен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вред подлежит возмещению независимо от времени его причинения.</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Если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Вред, причиненный вследствие недостатков товара, подлежит возмещению продавцом или изготовителем товара по выбору потерпевшего.</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Вред, причиненный вследствие недостатков работы или услуги, подлежит возмещению исполнителем.</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Помимо возмещения вреда, причиненного жизни, здоровью или имуществу потребителя вследствие недостатков товара (работы), ст. 15 Закона «О защите прав потребителей» также устанавливает право на  </w:t>
      </w:r>
      <w:r w:rsidRPr="006103E2">
        <w:rPr>
          <w:rFonts w:ascii="Comic Sans MS" w:hAnsi="Comic Sans MS"/>
          <w:sz w:val="24"/>
          <w:szCs w:val="24"/>
        </w:rPr>
        <w:lastRenderedPageBreak/>
        <w:t>компенсацию потребителю морального вреда.</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Моральный вред — физические или нравственные страдания, испытываемые лицом при нарушении его личных неимущественных или иных нематериальных благ.    Поэтому компенсация морального вреда, причиненного потребителю вследствие нарушения его прав, осуществляется независимо от возмещения имущественного вреда и понесенных потребителем убытков.</w:t>
      </w:r>
    </w:p>
    <w:p w:rsidR="006103E2" w:rsidRPr="006103E2"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Размер компенсации морального вреда определяется судом в каждом конкретном случае и не зависит от размера возмещения имущественного вреда.</w:t>
      </w:r>
    </w:p>
    <w:p w:rsidR="005362BB" w:rsidRPr="005362BB" w:rsidRDefault="006103E2" w:rsidP="006103E2">
      <w:pPr>
        <w:spacing w:after="0" w:line="160" w:lineRule="atLeast"/>
        <w:jc w:val="both"/>
        <w:rPr>
          <w:rFonts w:ascii="Comic Sans MS" w:hAnsi="Comic Sans MS"/>
          <w:sz w:val="24"/>
          <w:szCs w:val="24"/>
        </w:rPr>
      </w:pPr>
      <w:r w:rsidRPr="006103E2">
        <w:rPr>
          <w:rFonts w:ascii="Comic Sans MS" w:hAnsi="Comic Sans MS"/>
          <w:sz w:val="24"/>
          <w:szCs w:val="24"/>
        </w:rPr>
        <w:t xml:space="preserve">Товар (услуги)  никогда не должен представлять угрозу вашему здоровью и вашему имуществу . Если же это произошло, на законных основаниях, вы вправе требовать не только возмещение расходов на лечение и повреждённое имущество, но и компенсацию морального вреда. Не бойтесь отстаивать свои права в суде. </w:t>
      </w:r>
      <w:r w:rsidR="005362BB" w:rsidRPr="005362BB">
        <w:rPr>
          <w:rFonts w:ascii="Comic Sans MS" w:hAnsi="Comic Sans MS"/>
          <w:sz w:val="24"/>
          <w:szCs w:val="24"/>
        </w:rPr>
        <w:t>в суде.</w:t>
      </w:r>
    </w:p>
    <w:p w:rsidR="00675481" w:rsidRDefault="00675481" w:rsidP="005362BB">
      <w:pPr>
        <w:spacing w:after="0" w:line="160" w:lineRule="atLeast"/>
        <w:rPr>
          <w:rFonts w:ascii="Comic Sans MS" w:hAnsi="Comic Sans MS" w:cs="Times New Roman"/>
          <w:i/>
          <w:sz w:val="18"/>
          <w:szCs w:val="18"/>
        </w:rPr>
      </w:pPr>
    </w:p>
    <w:p w:rsidR="00675481" w:rsidRDefault="00675481" w:rsidP="00E70746">
      <w:pPr>
        <w:spacing w:after="0" w:line="160" w:lineRule="atLeast"/>
        <w:jc w:val="center"/>
        <w:rPr>
          <w:rFonts w:ascii="Comic Sans MS" w:hAnsi="Comic Sans MS" w:cs="Times New Roman"/>
          <w:i/>
          <w:sz w:val="18"/>
          <w:szCs w:val="18"/>
        </w:rPr>
      </w:pPr>
    </w:p>
    <w:p w:rsidR="00E70746"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Консультант Плюс и </w:t>
      </w:r>
      <w:r w:rsidR="00675481" w:rsidRPr="00675481">
        <w:rPr>
          <w:rFonts w:ascii="Times New Roman" w:hAnsi="Times New Roman" w:cs="Times New Roman"/>
          <w:i/>
          <w:sz w:val="20"/>
          <w:szCs w:val="20"/>
        </w:rPr>
        <w:t>о</w:t>
      </w:r>
      <w:r w:rsidRPr="00675481">
        <w:rPr>
          <w:rFonts w:ascii="Times New Roman" w:hAnsi="Times New Roman" w:cs="Times New Roman"/>
          <w:i/>
          <w:sz w:val="20"/>
          <w:szCs w:val="20"/>
        </w:rPr>
        <w:t>ткрытых</w:t>
      </w:r>
    </w:p>
    <w:p w:rsidR="00E70746" w:rsidRPr="00675481" w:rsidRDefault="00E70746" w:rsidP="00675481">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 </w:t>
      </w:r>
      <w:r w:rsidRPr="00675481">
        <w:rPr>
          <w:rFonts w:ascii="Times New Roman" w:hAnsi="Times New Roman" w:cs="Times New Roman"/>
          <w:i/>
          <w:color w:val="000000" w:themeColor="text1"/>
          <w:sz w:val="20"/>
          <w:szCs w:val="20"/>
        </w:rPr>
        <w:t>данных из сети Интернет</w:t>
      </w:r>
    </w:p>
    <w:p w:rsidR="0088521D" w:rsidRPr="00675481" w:rsidRDefault="0088521D" w:rsidP="0088521D">
      <w:pPr>
        <w:spacing w:after="0"/>
        <w:jc w:val="center"/>
        <w:rPr>
          <w:rFonts w:ascii="Comic Sans MS" w:hAnsi="Comic Sans MS" w:cs="Times New Roman"/>
          <w:sz w:val="24"/>
          <w:szCs w:val="24"/>
        </w:rPr>
      </w:pPr>
      <w:r w:rsidRPr="00675481">
        <w:rPr>
          <w:rFonts w:ascii="Comic Sans MS" w:hAnsi="Comic Sans MS" w:cs="Times New Roman"/>
          <w:b/>
          <w:bCs/>
          <w:sz w:val="20"/>
          <w:szCs w:val="20"/>
        </w:rPr>
        <w:t>Ждем Вас по адресам:</w:t>
      </w:r>
    </w:p>
    <w:tbl>
      <w:tblPr>
        <w:tblpPr w:leftFromText="180" w:rightFromText="180" w:vertAnchor="text" w:horzAnchor="margin" w:tblpXSpec="center" w:tblpY="592"/>
        <w:tblW w:w="4478" w:type="dxa"/>
        <w:tblLook w:val="04A0" w:firstRow="1" w:lastRow="0" w:firstColumn="1" w:lastColumn="0" w:noHBand="0" w:noVBand="1"/>
      </w:tblPr>
      <w:tblGrid>
        <w:gridCol w:w="4478"/>
      </w:tblGrid>
      <w:tr w:rsidR="00870BAB" w:rsidRPr="00675481" w:rsidTr="00675481">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bookmarkStart w:id="0" w:name="_Hlk191302002"/>
            <w:r w:rsidRPr="00675481">
              <w:rPr>
                <w:rFonts w:ascii="Comic Sans MS" w:eastAsia="Times New Roman" w:hAnsi="Comic Sans MS" w:cs="Times New Roman"/>
                <w:b/>
                <w:bCs/>
                <w:sz w:val="20"/>
                <w:szCs w:val="20"/>
                <w:lang w:eastAsia="ru-RU"/>
              </w:rPr>
              <w:t>г.Иркутск,</w:t>
            </w:r>
            <w:r w:rsidRPr="00675481">
              <w:rPr>
                <w:rFonts w:ascii="Comic Sans MS" w:eastAsia="Times New Roman" w:hAnsi="Comic Sans MS" w:cs="Times New Roman"/>
                <w:sz w:val="20"/>
                <w:szCs w:val="20"/>
                <w:lang w:eastAsia="ru-RU"/>
              </w:rPr>
              <w:t xml:space="preserve"> ул.Трилиссера, 51,   8(395-2)22-23-88  Пушкина, 8,   8(395-2)63-66-22 </w:t>
            </w:r>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irkutsk</w:t>
            </w:r>
            <w:r w:rsidRPr="00675481">
              <w:rPr>
                <w:rFonts w:ascii="Comic Sans MS" w:eastAsia="Times New Roman" w:hAnsi="Comic Sans MS" w:cs="Times New Roman"/>
                <w:color w:val="0000FF"/>
                <w:sz w:val="20"/>
                <w:szCs w:val="20"/>
                <w:lang w:eastAsia="ru-RU"/>
              </w:rPr>
              <w:t>.ru.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г.Ангарск,</w:t>
            </w:r>
            <w:r w:rsidRPr="00675481">
              <w:rPr>
                <w:rFonts w:ascii="Comic Sans MS" w:eastAsia="Times New Roman" w:hAnsi="Comic Sans MS" w:cs="Times New Roman"/>
                <w:sz w:val="20"/>
                <w:szCs w:val="20"/>
                <w:lang w:eastAsia="ru-RU"/>
              </w:rPr>
              <w:t xml:space="preserve"> кв-л 95, д.17, тел. 8(395-5)67-55-22</w:t>
            </w:r>
            <w:r w:rsidRPr="00675481">
              <w:rPr>
                <w:rFonts w:ascii="Comic Sans MS" w:eastAsia="Times New Roman" w:hAnsi="Comic Sans MS" w:cs="Times New Roman"/>
                <w:color w:val="0000FF"/>
                <w:sz w:val="20"/>
                <w:szCs w:val="20"/>
                <w:lang w:eastAsia="ru-RU"/>
              </w:rPr>
              <w:t xml:space="preserve"> ffbuz-</w:t>
            </w:r>
            <w:r w:rsidRPr="00675481">
              <w:rPr>
                <w:rFonts w:ascii="Comic Sans MS" w:eastAsia="Times New Roman" w:hAnsi="Comic Sans MS" w:cs="Times New Roman"/>
                <w:color w:val="0000FF"/>
                <w:sz w:val="20"/>
                <w:szCs w:val="20"/>
                <w:lang w:val="en-US" w:eastAsia="ru-RU"/>
              </w:rPr>
              <w:t>angarsk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г.Усолье-Сибирское</w:t>
            </w:r>
            <w:r w:rsidRPr="00675481">
              <w:rPr>
                <w:rFonts w:ascii="Comic Sans MS" w:eastAsia="Times New Roman" w:hAnsi="Comic Sans MS" w:cs="Times New Roman"/>
                <w:sz w:val="20"/>
                <w:szCs w:val="20"/>
                <w:lang w:eastAsia="ru-RU"/>
              </w:rPr>
              <w:t xml:space="preserve">, ул.Ленина, 73                           тел.8(395-43) 6-79-24 </w:t>
            </w:r>
          </w:p>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870BAB" w:rsidRPr="00675481" w:rsidTr="00675481">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 xml:space="preserve">г.Черемхово, </w:t>
            </w:r>
            <w:r w:rsidRPr="00675481">
              <w:rPr>
                <w:rFonts w:ascii="Comic Sans MS" w:eastAsia="Times New Roman" w:hAnsi="Comic Sans MS" w:cs="Times New Roman"/>
                <w:sz w:val="20"/>
                <w:szCs w:val="20"/>
                <w:lang w:eastAsia="ru-RU"/>
              </w:rPr>
              <w:t>ул.Плеханова, 1, тел. 8(395-46)5-66-38,</w:t>
            </w:r>
          </w:p>
          <w:p w:rsidR="00870BAB" w:rsidRPr="00675481" w:rsidRDefault="00870BAB" w:rsidP="00675481">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ffbuz-</w:t>
            </w:r>
            <w:r w:rsidRPr="00675481">
              <w:rPr>
                <w:rFonts w:ascii="Comic Sans MS" w:eastAsia="Times New Roman" w:hAnsi="Comic Sans MS" w:cs="Times New Roman"/>
                <w:bCs/>
                <w:color w:val="0000FF"/>
                <w:sz w:val="20"/>
                <w:szCs w:val="20"/>
                <w:lang w:val="en-US" w:eastAsia="ru-RU"/>
              </w:rPr>
              <w:t>cheremxovo</w:t>
            </w:r>
            <w:r w:rsidRPr="00675481">
              <w:rPr>
                <w:rFonts w:ascii="Comic Sans MS" w:eastAsia="Times New Roman" w:hAnsi="Comic Sans MS" w:cs="Times New Roman"/>
                <w:bCs/>
                <w:color w:val="0000FF"/>
                <w:sz w:val="20"/>
                <w:szCs w:val="20"/>
                <w:lang w:eastAsia="ru-RU"/>
              </w:rPr>
              <w:t>@yandex.ru</w:t>
            </w:r>
          </w:p>
        </w:tc>
      </w:tr>
      <w:tr w:rsidR="00870BAB" w:rsidRPr="00675481" w:rsidTr="00675481">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г.Саянск</w:t>
            </w:r>
            <w:r w:rsidRPr="00675481">
              <w:rPr>
                <w:rFonts w:ascii="Comic Sans MS" w:eastAsia="Times New Roman" w:hAnsi="Comic Sans MS" w:cs="Times New Roman"/>
                <w:sz w:val="20"/>
                <w:szCs w:val="20"/>
                <w:lang w:eastAsia="ru-RU"/>
              </w:rPr>
              <w:t>, микрорайон Благовещенский,</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А,тел. 8(395-53) 5-10-20,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sayansk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п.Залари</w:t>
            </w:r>
            <w:r w:rsidRPr="00675481">
              <w:rPr>
                <w:rFonts w:ascii="Comic Sans MS" w:eastAsia="Times New Roman" w:hAnsi="Comic Sans MS" w:cs="Times New Roman"/>
                <w:sz w:val="20"/>
                <w:szCs w:val="20"/>
                <w:lang w:eastAsia="ru-RU"/>
              </w:rPr>
              <w:t xml:space="preserve">  (обращаться в г.Саянск)</w:t>
            </w:r>
          </w:p>
        </w:tc>
      </w:tr>
      <w:tr w:rsidR="00870BAB" w:rsidRPr="00675481" w:rsidTr="00675481">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г.Тулун</w:t>
            </w:r>
            <w:r w:rsidRPr="00675481">
              <w:rPr>
                <w:rFonts w:ascii="Comic Sans MS" w:eastAsia="Times New Roman" w:hAnsi="Comic Sans MS" w:cs="Times New Roman"/>
                <w:sz w:val="20"/>
                <w:szCs w:val="20"/>
                <w:lang w:eastAsia="ru-RU"/>
              </w:rPr>
              <w:t>, ул.Виноградова, 21,           тел.8(395-30)2-10-20</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tulun</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г.Нижнеудинск</w:t>
            </w:r>
            <w:r w:rsidRPr="00675481">
              <w:rPr>
                <w:rFonts w:ascii="Comic Sans MS" w:eastAsia="Times New Roman" w:hAnsi="Comic Sans MS" w:cs="Times New Roman"/>
                <w:sz w:val="20"/>
                <w:szCs w:val="20"/>
                <w:lang w:eastAsia="ru-RU"/>
              </w:rPr>
              <w:t xml:space="preserve">, ул.Аллейная, 27а                                    тел.8(395-57)7-09-53,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 xml:space="preserve">ffbuz-nizhneudinsk@yandex.ru, </w:t>
            </w:r>
          </w:p>
        </w:tc>
      </w:tr>
      <w:tr w:rsidR="00870BAB" w:rsidRPr="00675481" w:rsidTr="00675481">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г.Тайшет</w:t>
            </w:r>
            <w:r w:rsidRPr="00675481">
              <w:rPr>
                <w:rFonts w:ascii="Comic Sans MS" w:eastAsia="Times New Roman" w:hAnsi="Comic Sans MS" w:cs="Times New Roman"/>
                <w:sz w:val="20"/>
                <w:szCs w:val="20"/>
                <w:lang w:eastAsia="ru-RU"/>
              </w:rPr>
              <w:t>,ул.Старобазарная, 3-1н,                                         тел. 8(395-63) 5-35-37;</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val="en-US" w:eastAsia="ru-RU"/>
              </w:rPr>
              <w:t>ffbuz</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taishet</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yandex</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ru</w:t>
            </w:r>
          </w:p>
        </w:tc>
      </w:tr>
      <w:tr w:rsidR="00870BAB" w:rsidRPr="00675481" w:rsidTr="00675481">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г.Братск,</w:t>
            </w:r>
            <w:r w:rsidRPr="00675481">
              <w:rPr>
                <w:rFonts w:ascii="Comic Sans MS" w:hAnsi="Comic Sans MS"/>
                <w:sz w:val="20"/>
                <w:szCs w:val="20"/>
              </w:rPr>
              <w:t xml:space="preserve"> ул.Муханова, 20,</w:t>
            </w:r>
          </w:p>
          <w:p w:rsidR="00870BAB" w:rsidRPr="00675481" w:rsidRDefault="00870BAB" w:rsidP="00675481">
            <w:pPr>
              <w:spacing w:after="0" w:line="240" w:lineRule="auto"/>
              <w:jc w:val="both"/>
              <w:rPr>
                <w:rFonts w:ascii="Comic Sans MS" w:hAnsi="Comic Sans MS"/>
                <w:sz w:val="20"/>
                <w:szCs w:val="20"/>
              </w:rPr>
            </w:pPr>
            <w:r w:rsidRPr="00675481">
              <w:rPr>
                <w:rFonts w:ascii="Comic Sans MS" w:hAnsi="Comic Sans MS"/>
                <w:sz w:val="20"/>
                <w:szCs w:val="20"/>
              </w:rPr>
              <w:t>тел.8(395-3) 42-57-50</w:t>
            </w:r>
          </w:p>
        </w:tc>
      </w:tr>
      <w:tr w:rsidR="00870BAB" w:rsidRPr="00675481" w:rsidTr="00675481">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г.Железногорск-Илимский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870BAB" w:rsidRPr="00675481" w:rsidTr="00675481">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г.Усть-Илимск</w:t>
            </w:r>
            <w:r w:rsidRPr="00675481">
              <w:rPr>
                <w:rFonts w:ascii="Comic Sans MS" w:eastAsia="Times New Roman" w:hAnsi="Comic Sans MS" w:cs="Times New Roman"/>
                <w:sz w:val="20"/>
                <w:szCs w:val="20"/>
                <w:lang w:eastAsia="ru-RU"/>
              </w:rPr>
              <w:t>, лечебная зона, 6                                        тел.8(395-35) 6-44-46;</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870BAB" w:rsidRPr="00675481" w:rsidTr="00675481">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870BAB" w:rsidRPr="00675481" w:rsidTr="00675481">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pStyle w:val="a3"/>
              <w:spacing w:after="0"/>
              <w:rPr>
                <w:rFonts w:ascii="Comic Sans MS" w:hAnsi="Comic Sans MS"/>
                <w:sz w:val="20"/>
                <w:szCs w:val="20"/>
              </w:rPr>
            </w:pPr>
            <w:r w:rsidRPr="00675481">
              <w:rPr>
                <w:rFonts w:ascii="Comic Sans MS" w:hAnsi="Comic Sans MS"/>
                <w:b/>
                <w:bCs/>
                <w:sz w:val="20"/>
                <w:szCs w:val="20"/>
              </w:rPr>
              <w:t>п.Усть-Ордынский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bookmarkEnd w:id="0"/>
    </w:tbl>
    <w:p w:rsidR="0002711B" w:rsidRDefault="0002711B"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t>ФБУЗ «Центр гигиены и эпидемиологии в Иркутской области»</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rsidR="00F62263" w:rsidRPr="00675481"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A256F6" w:rsidRDefault="0002711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11B76922" wp14:editId="06CA1948">
            <wp:extent cx="2847975" cy="1552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47975" cy="1552575"/>
                    </a:xfrm>
                    <a:prstGeom prst="rect">
                      <a:avLst/>
                    </a:prstGeom>
                  </pic:spPr>
                </pic:pic>
              </a:graphicData>
            </a:graphic>
          </wp:inline>
        </w:drawing>
      </w:r>
    </w:p>
    <w:p w:rsidR="0002711B" w:rsidRDefault="0002711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02711B" w:rsidRDefault="0002711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1" w:name="_GoBack"/>
      <w:bookmarkEnd w:id="1"/>
    </w:p>
    <w:p w:rsidR="00360159" w:rsidRDefault="00360159"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675481" w:rsidRPr="006103E2" w:rsidRDefault="006103E2" w:rsidP="005F1DD9">
      <w:pPr>
        <w:pStyle w:val="a3"/>
        <w:shd w:val="clear" w:color="auto" w:fill="FFFFFF"/>
        <w:spacing w:before="0" w:beforeAutospacing="0" w:after="0" w:afterAutospacing="0"/>
        <w:ind w:right="142"/>
        <w:jc w:val="center"/>
        <w:rPr>
          <w:rFonts w:ascii="Comic Sans MS" w:eastAsiaTheme="minorHAnsi" w:hAnsi="Comic Sans MS"/>
          <w:b/>
          <w:color w:val="0000FF"/>
          <w:sz w:val="32"/>
          <w:lang w:eastAsia="en-US"/>
        </w:rPr>
      </w:pPr>
      <w:r w:rsidRPr="006103E2">
        <w:rPr>
          <w:rFonts w:ascii="Comic Sans MS" w:eastAsiaTheme="minorHAnsi" w:hAnsi="Comic Sans MS"/>
          <w:b/>
          <w:color w:val="0000FF"/>
          <w:sz w:val="32"/>
          <w:lang w:eastAsia="en-US"/>
        </w:rPr>
        <w:t>ПРАВО ПОТРЕБИТЕЛЯ НА ВОЗМЕЩЕНИЕ ВРЕДА</w:t>
      </w:r>
    </w:p>
    <w:p w:rsidR="00675481" w:rsidRDefault="00675481"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88521D" w:rsidRDefault="0088521D"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rsidR="005F1DD9" w:rsidRPr="00675481" w:rsidRDefault="005F1DD9" w:rsidP="005F1DD9">
      <w:pPr>
        <w:spacing w:after="0" w:line="240" w:lineRule="auto"/>
        <w:ind w:right="141"/>
        <w:rPr>
          <w:rFonts w:ascii="Comic Sans MS" w:hAnsi="Comic Sans M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Единый консультационный центр Роспотребнадзора –</w:t>
      </w:r>
    </w:p>
    <w:p w:rsidR="00AF5C24" w:rsidRPr="00675481" w:rsidRDefault="005F1DD9" w:rsidP="00BD6C10">
      <w:pPr>
        <w:jc w:val="center"/>
        <w:rPr>
          <w:rFonts w:ascii="Comic Sans MS" w:hAnsi="Comic Sans MS"/>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8F7" w:rsidRDefault="00D978F7" w:rsidP="00535171">
      <w:pPr>
        <w:spacing w:after="0" w:line="240" w:lineRule="auto"/>
      </w:pPr>
      <w:r>
        <w:separator/>
      </w:r>
    </w:p>
  </w:endnote>
  <w:endnote w:type="continuationSeparator" w:id="0">
    <w:p w:rsidR="00D978F7" w:rsidRDefault="00D978F7"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8F7" w:rsidRDefault="00D978F7" w:rsidP="00535171">
      <w:pPr>
        <w:spacing w:after="0" w:line="240" w:lineRule="auto"/>
      </w:pPr>
      <w:r>
        <w:separator/>
      </w:r>
    </w:p>
  </w:footnote>
  <w:footnote w:type="continuationSeparator" w:id="0">
    <w:p w:rsidR="00D978F7" w:rsidRDefault="00D978F7" w:rsidP="0053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9.1pt;height:51.3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2711B"/>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03F54"/>
    <w:rsid w:val="005146F2"/>
    <w:rsid w:val="00522740"/>
    <w:rsid w:val="00524DA8"/>
    <w:rsid w:val="00527A84"/>
    <w:rsid w:val="00530B22"/>
    <w:rsid w:val="00534ABD"/>
    <w:rsid w:val="00535171"/>
    <w:rsid w:val="005362BB"/>
    <w:rsid w:val="00537F21"/>
    <w:rsid w:val="005432A7"/>
    <w:rsid w:val="005535F4"/>
    <w:rsid w:val="00563541"/>
    <w:rsid w:val="00575E53"/>
    <w:rsid w:val="0058012A"/>
    <w:rsid w:val="005B3044"/>
    <w:rsid w:val="005B490B"/>
    <w:rsid w:val="005B6B58"/>
    <w:rsid w:val="005C0CA0"/>
    <w:rsid w:val="005C54EF"/>
    <w:rsid w:val="005E4DB5"/>
    <w:rsid w:val="005F1DD9"/>
    <w:rsid w:val="006103E2"/>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521D"/>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978F7"/>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1596"/>
  <w15:docId w15:val="{AB8B72C2-D851-4498-93F2-2134712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6B53C-47B5-425D-87C0-847C5703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803</Words>
  <Characters>4579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8</cp:revision>
  <cp:lastPrinted>2024-04-08T08:37:00Z</cp:lastPrinted>
  <dcterms:created xsi:type="dcterms:W3CDTF">2026-01-16T03:07:00Z</dcterms:created>
  <dcterms:modified xsi:type="dcterms:W3CDTF">2026-03-10T01:35:00Z</dcterms:modified>
</cp:coreProperties>
</file>