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0" w:rsidRDefault="001E4C60" w:rsidP="001E4C6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 проведении «горячей линии» по защите прав потребителей</w:t>
      </w:r>
    </w:p>
    <w:p w:rsidR="001E4C60" w:rsidRDefault="001E4C60" w:rsidP="001E4C60">
      <w:pPr>
        <w:pStyle w:val="a4"/>
        <w:spacing w:before="0" w:beforeAutospacing="0" w:after="0" w:afterAutospacing="0"/>
        <w:jc w:val="center"/>
        <w:rPr>
          <w:b/>
        </w:rPr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 xml:space="preserve">В рамках мероприятий, посвященных Всемирному дню защиты прав потребителей </w:t>
      </w:r>
      <w:r>
        <w:rPr>
          <w:b/>
        </w:rPr>
        <w:t>с 9 по 19 марта 2021года</w:t>
      </w:r>
      <w:r>
        <w:t xml:space="preserve"> Управление Роспотребнадзора по Иркутской области и ФБУЗ «Центр гигиены и эпидемиологии в Иркутской области» проводят тематическую «горячую линию». 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Специалисты проконсультируют граждан по вопросам приобретения товаров и услуг, в том числе через интернет, по решению вопросов защиты прав потребителей в различных жизненных ситуациях.  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Телефоны «горячей линии»: </w:t>
      </w:r>
      <w:r>
        <w:rPr>
          <w:rStyle w:val="a5"/>
        </w:rPr>
        <w:t>8(3952) 22-23-88, 8(3952) 63-66-22, 8(3952) 259-830.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Режим работы с 09-00  до 17-00 часов в рабочие дни.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 xml:space="preserve">Единый консультационный центр Роспотребнадзора </w:t>
      </w:r>
      <w:r w:rsidRPr="00B645DE">
        <w:rPr>
          <w:b/>
        </w:rPr>
        <w:t>8-800-555-49-43</w:t>
      </w:r>
      <w:r>
        <w:t xml:space="preserve"> (круглосуточно).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rPr>
          <w:rStyle w:val="a6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 </w:t>
      </w:r>
      <w:hyperlink r:id="rId4" w:history="1">
        <w:r>
          <w:rPr>
            <w:rStyle w:val="a3"/>
            <w:i/>
            <w:iCs/>
          </w:rPr>
          <w:t>государственный информационный ресу</w:t>
        </w:r>
        <w:proofErr w:type="gramStart"/>
        <w:r>
          <w:rPr>
            <w:rStyle w:val="a3"/>
            <w:i/>
            <w:iCs/>
          </w:rPr>
          <w:t>рс в сф</w:t>
        </w:r>
        <w:proofErr w:type="gramEnd"/>
        <w:r>
          <w:rPr>
            <w:rStyle w:val="a3"/>
            <w:i/>
            <w:iCs/>
          </w:rPr>
          <w:t xml:space="preserve">ере защиты прав потребителей. </w:t>
        </w:r>
      </w:hyperlink>
      <w:r>
        <w:rPr>
          <w:rStyle w:val="a6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заявлений. На интернет - </w:t>
      </w:r>
      <w:proofErr w:type="gramStart"/>
      <w:r>
        <w:rPr>
          <w:rStyle w:val="a6"/>
        </w:rPr>
        <w:t>ресурсе</w:t>
      </w:r>
      <w:proofErr w:type="gramEnd"/>
      <w:r>
        <w:rPr>
          <w:rStyle w:val="a6"/>
        </w:rPr>
        <w:t xml:space="preserve"> размещена информация о судебной практике Роспотребнадзора в сфере защиты прав потребителей.</w:t>
      </w:r>
    </w:p>
    <w:p w:rsidR="00DB71B8" w:rsidRDefault="00DB71B8"/>
    <w:sectPr w:rsidR="00DB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1B8"/>
    <w:rsid w:val="001E4C60"/>
    <w:rsid w:val="00DB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C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C60"/>
    <w:rPr>
      <w:b/>
      <w:bCs/>
    </w:rPr>
  </w:style>
  <w:style w:type="character" w:styleId="a6">
    <w:name w:val="Emphasis"/>
    <w:basedOn w:val="a0"/>
    <w:uiPriority w:val="20"/>
    <w:qFormat/>
    <w:rsid w:val="001E4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kaurovasp</cp:lastModifiedBy>
  <cp:revision>3</cp:revision>
  <dcterms:created xsi:type="dcterms:W3CDTF">2021-03-03T07:35:00Z</dcterms:created>
  <dcterms:modified xsi:type="dcterms:W3CDTF">2021-03-03T07:52:00Z</dcterms:modified>
</cp:coreProperties>
</file>