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C7" w:rsidRPr="007B5DD3" w:rsidRDefault="00CF71C7" w:rsidP="00CF71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5485" cy="886460"/>
            <wp:effectExtent l="0" t="0" r="0" b="889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1C7" w:rsidRPr="00126FB5" w:rsidRDefault="00121DA5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>17</w:t>
      </w:r>
      <w:r w:rsidR="00884F48">
        <w:rPr>
          <w:rFonts w:ascii="Arial" w:hAnsi="Arial" w:cs="Arial"/>
          <w:b/>
          <w:sz w:val="32"/>
          <w:szCs w:val="32"/>
          <w:u w:val="single"/>
        </w:rPr>
        <w:t>.04</w:t>
      </w:r>
      <w:r w:rsidR="00CF71C7" w:rsidRPr="00874462">
        <w:rPr>
          <w:rFonts w:ascii="Arial" w:hAnsi="Arial" w:cs="Arial"/>
          <w:b/>
          <w:sz w:val="32"/>
          <w:szCs w:val="32"/>
          <w:u w:val="single"/>
        </w:rPr>
        <w:t>.202</w:t>
      </w:r>
      <w:r w:rsidR="00884F48">
        <w:rPr>
          <w:rFonts w:ascii="Arial" w:hAnsi="Arial" w:cs="Arial"/>
          <w:b/>
          <w:sz w:val="32"/>
          <w:szCs w:val="32"/>
          <w:u w:val="single"/>
        </w:rPr>
        <w:t>6</w:t>
      </w:r>
      <w:r w:rsidR="00CF71C7" w:rsidRPr="00874462">
        <w:rPr>
          <w:rFonts w:ascii="Arial" w:hAnsi="Arial" w:cs="Arial"/>
          <w:b/>
          <w:sz w:val="32"/>
          <w:szCs w:val="32"/>
          <w:u w:val="single"/>
        </w:rPr>
        <w:t>г.</w:t>
      </w:r>
      <w:r w:rsidR="00CF71C7">
        <w:rPr>
          <w:rFonts w:ascii="Arial" w:hAnsi="Arial" w:cs="Arial"/>
          <w:b/>
          <w:sz w:val="32"/>
          <w:szCs w:val="32"/>
        </w:rPr>
        <w:t xml:space="preserve"> </w:t>
      </w:r>
      <w:r w:rsidR="00CF71C7">
        <w:rPr>
          <w:rFonts w:ascii="Arial" w:eastAsia="Times New Roman" w:hAnsi="Arial" w:cs="Arial"/>
          <w:b/>
          <w:sz w:val="32"/>
          <w:szCs w:val="32"/>
        </w:rPr>
        <w:t xml:space="preserve">№ </w:t>
      </w:r>
      <w:r w:rsidR="00716426">
        <w:rPr>
          <w:rFonts w:ascii="Arial" w:eastAsia="Times New Roman" w:hAnsi="Arial" w:cs="Arial"/>
          <w:b/>
          <w:sz w:val="32"/>
          <w:szCs w:val="32"/>
          <w:u w:val="single"/>
        </w:rPr>
        <w:t>9</w:t>
      </w:r>
      <w:r w:rsidR="00884F48">
        <w:rPr>
          <w:rFonts w:ascii="Arial" w:eastAsia="Times New Roman" w:hAnsi="Arial" w:cs="Arial"/>
          <w:b/>
          <w:sz w:val="32"/>
          <w:szCs w:val="32"/>
          <w:u w:val="single"/>
        </w:rPr>
        <w:t>4</w:t>
      </w:r>
      <w:r w:rsidR="00CF71C7" w:rsidRPr="00874462">
        <w:rPr>
          <w:rFonts w:ascii="Arial" w:eastAsia="Times New Roman" w:hAnsi="Arial" w:cs="Arial"/>
          <w:b/>
          <w:sz w:val="32"/>
          <w:szCs w:val="32"/>
          <w:u w:val="single"/>
        </w:rPr>
        <w:t>р/2</w:t>
      </w:r>
      <w:r>
        <w:rPr>
          <w:rFonts w:ascii="Arial" w:eastAsia="Times New Roman" w:hAnsi="Arial" w:cs="Arial"/>
          <w:b/>
          <w:sz w:val="32"/>
          <w:szCs w:val="32"/>
          <w:u w:val="single"/>
        </w:rPr>
        <w:t>6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CF71C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БАЯНДАЕВСКИЙ РАЙОН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МЭР</w:t>
      </w:r>
    </w:p>
    <w:p w:rsidR="00CF71C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РАСПОРЯЖЕНИЕ</w:t>
      </w:r>
    </w:p>
    <w:p w:rsidR="00CF71C7" w:rsidRPr="00D76405" w:rsidRDefault="00CF71C7" w:rsidP="00CF71C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E5FB9" w:rsidRDefault="00CF71C7" w:rsidP="000E5FB9">
      <w:pPr>
        <w:pStyle w:val="a7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9D5534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0E5FB9" w:rsidRPr="000E5FB9">
        <w:rPr>
          <w:rFonts w:ascii="Arial" w:hAnsi="Arial" w:cs="Arial"/>
          <w:b/>
          <w:spacing w:val="-2"/>
          <w:sz w:val="32"/>
          <w:szCs w:val="32"/>
        </w:rPr>
        <w:t>ПЛАН</w:t>
      </w:r>
      <w:r w:rsidR="000E5FB9">
        <w:rPr>
          <w:rFonts w:ascii="Arial" w:hAnsi="Arial" w:cs="Arial"/>
          <w:b/>
          <w:spacing w:val="-2"/>
          <w:sz w:val="32"/>
          <w:szCs w:val="32"/>
        </w:rPr>
        <w:t>А</w:t>
      </w:r>
      <w:r w:rsidR="000E5FB9" w:rsidRPr="000E5FB9">
        <w:rPr>
          <w:rFonts w:ascii="Arial" w:hAnsi="Arial" w:cs="Arial"/>
          <w:b/>
          <w:spacing w:val="-13"/>
          <w:sz w:val="32"/>
          <w:szCs w:val="32"/>
        </w:rPr>
        <w:t xml:space="preserve"> </w:t>
      </w:r>
      <w:r w:rsidR="000E5FB9" w:rsidRPr="000E5FB9">
        <w:rPr>
          <w:rFonts w:ascii="Arial" w:hAnsi="Arial" w:cs="Arial"/>
          <w:b/>
          <w:spacing w:val="-2"/>
          <w:sz w:val="32"/>
          <w:szCs w:val="32"/>
        </w:rPr>
        <w:t>ДОПОЛНИТЕЛЬНЫХ</w:t>
      </w:r>
      <w:r w:rsidR="000E5FB9" w:rsidRPr="000E5FB9">
        <w:rPr>
          <w:rFonts w:ascii="Arial" w:hAnsi="Arial" w:cs="Arial"/>
          <w:b/>
          <w:spacing w:val="-12"/>
          <w:sz w:val="32"/>
          <w:szCs w:val="32"/>
        </w:rPr>
        <w:t xml:space="preserve"> </w:t>
      </w:r>
      <w:r w:rsidR="000E5FB9" w:rsidRPr="000E5FB9">
        <w:rPr>
          <w:rFonts w:ascii="Arial" w:hAnsi="Arial" w:cs="Arial"/>
          <w:b/>
          <w:spacing w:val="-2"/>
          <w:sz w:val="32"/>
          <w:szCs w:val="32"/>
        </w:rPr>
        <w:t>МЕРОПРИЯТИЙ</w:t>
      </w:r>
      <w:r w:rsidR="000E5FB9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="000E5FB9" w:rsidRPr="000E5FB9">
        <w:rPr>
          <w:rFonts w:ascii="Arial" w:hAnsi="Arial" w:cs="Arial"/>
          <w:b/>
          <w:spacing w:val="-2"/>
          <w:sz w:val="32"/>
          <w:szCs w:val="32"/>
        </w:rPr>
        <w:t>ПО</w:t>
      </w:r>
      <w:r w:rsidR="000E5FB9" w:rsidRPr="000E5FB9">
        <w:rPr>
          <w:rFonts w:ascii="Arial" w:hAnsi="Arial" w:cs="Arial"/>
          <w:b/>
          <w:spacing w:val="-9"/>
          <w:sz w:val="32"/>
          <w:szCs w:val="32"/>
        </w:rPr>
        <w:t xml:space="preserve"> </w:t>
      </w:r>
      <w:r w:rsidR="000E5FB9" w:rsidRPr="000E5FB9">
        <w:rPr>
          <w:rFonts w:ascii="Arial" w:hAnsi="Arial" w:cs="Arial"/>
          <w:b/>
          <w:spacing w:val="-2"/>
          <w:sz w:val="32"/>
          <w:szCs w:val="32"/>
        </w:rPr>
        <w:t>СТАБИЛИЗАЦИИ</w:t>
      </w:r>
      <w:r w:rsidR="000E5FB9" w:rsidRPr="000E5FB9">
        <w:rPr>
          <w:rFonts w:ascii="Arial" w:hAnsi="Arial" w:cs="Arial"/>
          <w:b/>
          <w:spacing w:val="18"/>
          <w:sz w:val="32"/>
          <w:szCs w:val="32"/>
        </w:rPr>
        <w:t xml:space="preserve"> </w:t>
      </w:r>
      <w:r w:rsidR="000E5FB9" w:rsidRPr="000E5FB9">
        <w:rPr>
          <w:rFonts w:ascii="Arial" w:hAnsi="Arial" w:cs="Arial"/>
          <w:b/>
          <w:spacing w:val="-2"/>
          <w:sz w:val="32"/>
          <w:szCs w:val="32"/>
        </w:rPr>
        <w:t>НАРКОСИТУАЦИИ</w:t>
      </w:r>
      <w:r w:rsidR="000E5FB9" w:rsidRPr="000E5FB9">
        <w:rPr>
          <w:rFonts w:ascii="Arial" w:hAnsi="Arial" w:cs="Arial"/>
          <w:b/>
          <w:spacing w:val="20"/>
          <w:sz w:val="32"/>
          <w:szCs w:val="32"/>
        </w:rPr>
        <w:t xml:space="preserve"> </w:t>
      </w:r>
    </w:p>
    <w:p w:rsidR="000E5FB9" w:rsidRDefault="000E5FB9" w:rsidP="000E5FB9">
      <w:pPr>
        <w:pStyle w:val="a7"/>
        <w:jc w:val="center"/>
        <w:rPr>
          <w:rFonts w:ascii="Arial" w:hAnsi="Arial" w:cs="Arial"/>
          <w:b/>
          <w:w w:val="105"/>
          <w:sz w:val="32"/>
          <w:szCs w:val="32"/>
        </w:rPr>
      </w:pPr>
      <w:r w:rsidRPr="000E5FB9">
        <w:rPr>
          <w:rFonts w:ascii="Arial" w:hAnsi="Arial" w:cs="Arial"/>
          <w:b/>
          <w:spacing w:val="-2"/>
          <w:sz w:val="32"/>
          <w:szCs w:val="32"/>
        </w:rPr>
        <w:t>НА</w:t>
      </w:r>
      <w:r w:rsidRPr="000E5FB9">
        <w:rPr>
          <w:rFonts w:ascii="Arial" w:hAnsi="Arial" w:cs="Arial"/>
          <w:b/>
          <w:spacing w:val="-13"/>
          <w:sz w:val="32"/>
          <w:szCs w:val="32"/>
        </w:rPr>
        <w:t xml:space="preserve"> </w:t>
      </w:r>
      <w:r w:rsidRPr="000E5FB9">
        <w:rPr>
          <w:rFonts w:ascii="Arial" w:hAnsi="Arial" w:cs="Arial"/>
          <w:b/>
          <w:spacing w:val="-2"/>
          <w:sz w:val="32"/>
          <w:szCs w:val="32"/>
        </w:rPr>
        <w:t>2026</w:t>
      </w:r>
      <w:r w:rsidRPr="000E5FB9">
        <w:rPr>
          <w:rFonts w:ascii="Arial" w:hAnsi="Arial" w:cs="Arial"/>
          <w:b/>
          <w:spacing w:val="-10"/>
          <w:sz w:val="32"/>
          <w:szCs w:val="32"/>
        </w:rPr>
        <w:t xml:space="preserve"> </w:t>
      </w:r>
      <w:r w:rsidRPr="000E5FB9">
        <w:rPr>
          <w:rFonts w:ascii="Arial" w:hAnsi="Arial" w:cs="Arial"/>
          <w:b/>
          <w:spacing w:val="-5"/>
          <w:sz w:val="32"/>
          <w:szCs w:val="32"/>
        </w:rPr>
        <w:t>ГОД</w:t>
      </w:r>
      <w:r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0E5FB9">
        <w:rPr>
          <w:rFonts w:ascii="Arial" w:hAnsi="Arial" w:cs="Arial"/>
          <w:b/>
          <w:w w:val="105"/>
          <w:sz w:val="32"/>
          <w:szCs w:val="32"/>
        </w:rPr>
        <w:t>В</w:t>
      </w:r>
      <w:r w:rsidRPr="000E5FB9">
        <w:rPr>
          <w:rFonts w:ascii="Arial" w:hAnsi="Arial" w:cs="Arial"/>
          <w:b/>
          <w:spacing w:val="-15"/>
          <w:w w:val="105"/>
          <w:sz w:val="32"/>
          <w:szCs w:val="32"/>
        </w:rPr>
        <w:t xml:space="preserve"> МУНИЦИПАЛЬНОМ ОБРАЗОВАНИИ «</w:t>
      </w:r>
      <w:r w:rsidRPr="000E5FB9">
        <w:rPr>
          <w:rFonts w:ascii="Arial" w:hAnsi="Arial" w:cs="Arial"/>
          <w:b/>
          <w:w w:val="105"/>
          <w:sz w:val="32"/>
          <w:szCs w:val="32"/>
        </w:rPr>
        <w:t>БАЯНДАЕВСКИЙ РАЙОН»</w:t>
      </w:r>
    </w:p>
    <w:p w:rsidR="000E5FB9" w:rsidRPr="000E5FB9" w:rsidRDefault="000E5FB9" w:rsidP="000E5FB9">
      <w:pPr>
        <w:pStyle w:val="a7"/>
        <w:jc w:val="center"/>
        <w:rPr>
          <w:rFonts w:ascii="Arial" w:hAnsi="Arial" w:cs="Arial"/>
          <w:b/>
          <w:sz w:val="32"/>
          <w:szCs w:val="32"/>
        </w:rPr>
      </w:pPr>
    </w:p>
    <w:p w:rsidR="00CF71C7" w:rsidRPr="003725CF" w:rsidRDefault="00CF71C7" w:rsidP="00CF71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соответствии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>р</w:t>
      </w:r>
      <w:r w:rsidRPr="00184F4A">
        <w:rPr>
          <w:rFonts w:ascii="Arial" w:hAnsi="Arial" w:cs="Arial"/>
          <w:sz w:val="24"/>
          <w:szCs w:val="24"/>
        </w:rPr>
        <w:t xml:space="preserve">уководствуясь </w:t>
      </w:r>
      <w:r w:rsidR="000E5FB9">
        <w:rPr>
          <w:rFonts w:ascii="Arial" w:hAnsi="Arial" w:cs="Arial"/>
          <w:sz w:val="24"/>
          <w:szCs w:val="24"/>
        </w:rPr>
        <w:t xml:space="preserve">пунктом 2.6.1. </w:t>
      </w:r>
      <w:r w:rsidR="000E5FB9" w:rsidRPr="000E5FB9">
        <w:rPr>
          <w:rFonts w:ascii="Arial" w:hAnsi="Arial" w:cs="Arial"/>
          <w:sz w:val="24"/>
          <w:szCs w:val="24"/>
        </w:rPr>
        <w:t xml:space="preserve">протокола </w:t>
      </w:r>
      <w:r w:rsidR="000E5FB9" w:rsidRPr="000E5FB9">
        <w:rPr>
          <w:rFonts w:ascii="Arial" w:hAnsi="Arial" w:cs="Arial"/>
          <w:spacing w:val="-2"/>
          <w:sz w:val="24"/>
        </w:rPr>
        <w:t>антинаркотической</w:t>
      </w:r>
      <w:r w:rsidR="000E5FB9" w:rsidRPr="000E5FB9">
        <w:rPr>
          <w:rFonts w:ascii="Arial" w:hAnsi="Arial" w:cs="Arial"/>
          <w:spacing w:val="-13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комиссии</w:t>
      </w:r>
      <w:r w:rsidR="000E5FB9" w:rsidRPr="000E5FB9">
        <w:rPr>
          <w:rFonts w:ascii="Arial" w:hAnsi="Arial" w:cs="Arial"/>
          <w:spacing w:val="10"/>
          <w:sz w:val="24"/>
        </w:rPr>
        <w:t xml:space="preserve"> в </w:t>
      </w:r>
      <w:r w:rsidR="000E5FB9" w:rsidRPr="000E5FB9">
        <w:rPr>
          <w:rFonts w:ascii="Arial" w:hAnsi="Arial" w:cs="Arial"/>
          <w:spacing w:val="-2"/>
          <w:sz w:val="24"/>
        </w:rPr>
        <w:t>Иркутской</w:t>
      </w:r>
      <w:r w:rsidR="000E5FB9" w:rsidRPr="000E5FB9">
        <w:rPr>
          <w:rFonts w:ascii="Arial" w:hAnsi="Arial" w:cs="Arial"/>
          <w:spacing w:val="7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области</w:t>
      </w:r>
      <w:r w:rsidR="000E5FB9" w:rsidRPr="000E5FB9">
        <w:rPr>
          <w:rFonts w:ascii="Arial" w:hAnsi="Arial" w:cs="Arial"/>
          <w:spacing w:val="4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№</w:t>
      </w:r>
      <w:r w:rsidR="000E5FB9" w:rsidRPr="000E5FB9">
        <w:rPr>
          <w:rFonts w:ascii="Arial" w:hAnsi="Arial" w:cs="Arial"/>
          <w:spacing w:val="42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1-26</w:t>
      </w:r>
      <w:r w:rsidR="000E5FB9" w:rsidRPr="000E5FB9">
        <w:rPr>
          <w:rFonts w:ascii="Arial" w:hAnsi="Arial" w:cs="Arial"/>
          <w:spacing w:val="-3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от</w:t>
      </w:r>
      <w:r w:rsidR="000E5FB9" w:rsidRPr="000E5FB9">
        <w:rPr>
          <w:rFonts w:ascii="Arial" w:hAnsi="Arial" w:cs="Arial"/>
          <w:spacing w:val="-10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19</w:t>
      </w:r>
      <w:r w:rsidR="000E5FB9" w:rsidRPr="000E5FB9">
        <w:rPr>
          <w:rFonts w:ascii="Arial" w:hAnsi="Arial" w:cs="Arial"/>
          <w:spacing w:val="-7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марта</w:t>
      </w:r>
      <w:r w:rsidR="000E5FB9" w:rsidRPr="000E5FB9">
        <w:rPr>
          <w:rFonts w:ascii="Arial" w:hAnsi="Arial" w:cs="Arial"/>
          <w:spacing w:val="-4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2026</w:t>
      </w:r>
      <w:r w:rsidR="000E5FB9" w:rsidRPr="000E5FB9">
        <w:rPr>
          <w:rFonts w:ascii="Arial" w:hAnsi="Arial" w:cs="Arial"/>
          <w:spacing w:val="-3"/>
          <w:sz w:val="24"/>
        </w:rPr>
        <w:t xml:space="preserve"> </w:t>
      </w:r>
      <w:r w:rsidR="000E5FB9" w:rsidRPr="000E5FB9">
        <w:rPr>
          <w:rFonts w:ascii="Arial" w:hAnsi="Arial" w:cs="Arial"/>
          <w:spacing w:val="-2"/>
          <w:sz w:val="24"/>
        </w:rPr>
        <w:t>года,</w:t>
      </w:r>
      <w:r w:rsidR="000E5FB9" w:rsidRPr="00184F4A">
        <w:rPr>
          <w:rFonts w:ascii="Arial" w:hAnsi="Arial" w:cs="Arial"/>
          <w:sz w:val="24"/>
          <w:szCs w:val="24"/>
        </w:rPr>
        <w:t xml:space="preserve"> </w:t>
      </w:r>
      <w:r w:rsidRPr="00184F4A">
        <w:rPr>
          <w:rFonts w:ascii="Arial" w:hAnsi="Arial" w:cs="Arial"/>
          <w:sz w:val="24"/>
          <w:szCs w:val="24"/>
        </w:rPr>
        <w:t>ст. ст. 33,</w:t>
      </w:r>
      <w:r>
        <w:rPr>
          <w:rFonts w:ascii="Arial" w:hAnsi="Arial" w:cs="Arial"/>
          <w:sz w:val="24"/>
          <w:szCs w:val="24"/>
        </w:rPr>
        <w:t xml:space="preserve"> </w:t>
      </w:r>
      <w:r w:rsidRPr="00184F4A">
        <w:rPr>
          <w:rFonts w:ascii="Arial" w:hAnsi="Arial" w:cs="Arial"/>
          <w:sz w:val="24"/>
          <w:szCs w:val="24"/>
        </w:rPr>
        <w:t>48  Устава муниципального образования «Баяндаевский район»</w:t>
      </w:r>
      <w:r w:rsidR="000E5FB9">
        <w:rPr>
          <w:rFonts w:ascii="Arial" w:hAnsi="Arial" w:cs="Arial"/>
          <w:sz w:val="24"/>
          <w:szCs w:val="24"/>
        </w:rPr>
        <w:t>,</w:t>
      </w:r>
    </w:p>
    <w:p w:rsidR="00CF71C7" w:rsidRPr="00184F4A" w:rsidRDefault="00CF71C7" w:rsidP="00CF71C7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CF71C7" w:rsidRPr="00577AB7" w:rsidRDefault="00CF71C7" w:rsidP="00CF71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AB7">
        <w:rPr>
          <w:rFonts w:ascii="Arial" w:hAnsi="Arial" w:cs="Arial"/>
          <w:sz w:val="24"/>
          <w:szCs w:val="24"/>
        </w:rPr>
        <w:t>Утвердить п</w:t>
      </w:r>
      <w:r w:rsidRPr="00577AB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лан </w:t>
      </w:r>
      <w:r w:rsidR="000E5FB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дополнительных мероприятий по стабилизации </w:t>
      </w:r>
      <w:proofErr w:type="spellStart"/>
      <w:r w:rsidR="000E5FB9">
        <w:rPr>
          <w:rFonts w:ascii="Arial" w:eastAsia="Times New Roman" w:hAnsi="Arial" w:cs="Arial"/>
          <w:bCs/>
          <w:color w:val="000000"/>
          <w:sz w:val="24"/>
          <w:szCs w:val="24"/>
        </w:rPr>
        <w:t>наркоситуации</w:t>
      </w:r>
      <w:proofErr w:type="spellEnd"/>
      <w:r w:rsidR="000E5FB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на 2026 год в </w:t>
      </w:r>
      <w:r w:rsidRPr="00577AB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0E5FB9" w:rsidRPr="00184F4A">
        <w:rPr>
          <w:rFonts w:ascii="Arial" w:hAnsi="Arial" w:cs="Arial"/>
          <w:sz w:val="24"/>
          <w:szCs w:val="24"/>
        </w:rPr>
        <w:t>муниципально</w:t>
      </w:r>
      <w:r w:rsidR="000E5FB9">
        <w:rPr>
          <w:rFonts w:ascii="Arial" w:hAnsi="Arial" w:cs="Arial"/>
          <w:sz w:val="24"/>
          <w:szCs w:val="24"/>
        </w:rPr>
        <w:t>м</w:t>
      </w:r>
      <w:r w:rsidR="000E5FB9" w:rsidRPr="00184F4A">
        <w:rPr>
          <w:rFonts w:ascii="Arial" w:hAnsi="Arial" w:cs="Arial"/>
          <w:sz w:val="24"/>
          <w:szCs w:val="24"/>
        </w:rPr>
        <w:t xml:space="preserve"> образовани</w:t>
      </w:r>
      <w:r w:rsidR="000E5FB9">
        <w:rPr>
          <w:rFonts w:ascii="Arial" w:hAnsi="Arial" w:cs="Arial"/>
          <w:sz w:val="24"/>
          <w:szCs w:val="24"/>
        </w:rPr>
        <w:t>и</w:t>
      </w:r>
      <w:r w:rsidR="000E5FB9" w:rsidRPr="00184F4A">
        <w:rPr>
          <w:rFonts w:ascii="Arial" w:hAnsi="Arial" w:cs="Arial"/>
          <w:sz w:val="24"/>
          <w:szCs w:val="24"/>
        </w:rPr>
        <w:t xml:space="preserve"> «Баяндаевский район»</w:t>
      </w:r>
      <w:r w:rsidR="000E5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(Приложение № 1).</w:t>
      </w:r>
    </w:p>
    <w:p w:rsidR="00CF71C7" w:rsidRPr="00577AB7" w:rsidRDefault="00CF71C7" w:rsidP="00CF71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7AB7">
        <w:rPr>
          <w:rFonts w:ascii="Arial" w:hAnsi="Arial" w:cs="Arial"/>
          <w:sz w:val="24"/>
          <w:szCs w:val="24"/>
        </w:rPr>
        <w:t>Опубликовать настоящее распоряжение на официальном сайте МО «Баяндаевский район» в информационно-коммуникационной сети «</w:t>
      </w:r>
      <w:r w:rsidR="00D30B97">
        <w:rPr>
          <w:rFonts w:ascii="Arial" w:hAnsi="Arial" w:cs="Arial"/>
          <w:sz w:val="24"/>
          <w:szCs w:val="24"/>
        </w:rPr>
        <w:t>И</w:t>
      </w:r>
      <w:r w:rsidRPr="00577AB7">
        <w:rPr>
          <w:rFonts w:ascii="Arial" w:hAnsi="Arial" w:cs="Arial"/>
          <w:sz w:val="24"/>
          <w:szCs w:val="24"/>
        </w:rPr>
        <w:t>нтернет»</w:t>
      </w:r>
      <w:r>
        <w:rPr>
          <w:rFonts w:ascii="Arial" w:hAnsi="Arial" w:cs="Arial"/>
          <w:sz w:val="24"/>
          <w:szCs w:val="24"/>
        </w:rPr>
        <w:t>.</w:t>
      </w:r>
    </w:p>
    <w:p w:rsidR="00CF71C7" w:rsidRPr="00577AB7" w:rsidRDefault="00CF71C7" w:rsidP="00CF71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7AB7">
        <w:rPr>
          <w:rFonts w:ascii="Arial" w:hAnsi="Arial" w:cs="Arial"/>
          <w:sz w:val="24"/>
          <w:szCs w:val="24"/>
        </w:rPr>
        <w:t>Контроль за</w:t>
      </w:r>
      <w:proofErr w:type="gramEnd"/>
      <w:r w:rsidRPr="00577AB7">
        <w:rPr>
          <w:rFonts w:ascii="Arial" w:hAnsi="Arial" w:cs="Arial"/>
          <w:sz w:val="24"/>
          <w:szCs w:val="24"/>
        </w:rPr>
        <w:t xml:space="preserve"> исполнением  настоящего</w:t>
      </w:r>
      <w:r>
        <w:rPr>
          <w:rFonts w:ascii="Arial" w:hAnsi="Arial" w:cs="Arial"/>
          <w:sz w:val="24"/>
          <w:szCs w:val="24"/>
        </w:rPr>
        <w:t xml:space="preserve"> распоряжения оставляю за собой.</w:t>
      </w:r>
    </w:p>
    <w:p w:rsidR="00CF71C7" w:rsidRPr="00577AB7" w:rsidRDefault="00CF71C7" w:rsidP="00CF71C7">
      <w:pPr>
        <w:pStyle w:val="a3"/>
        <w:spacing w:after="0" w:line="240" w:lineRule="auto"/>
        <w:ind w:left="644" w:right="-1"/>
        <w:jc w:val="both"/>
        <w:rPr>
          <w:rFonts w:ascii="Arial" w:hAnsi="Arial" w:cs="Arial"/>
          <w:sz w:val="24"/>
          <w:szCs w:val="24"/>
        </w:rPr>
      </w:pPr>
    </w:p>
    <w:p w:rsidR="00CF71C7" w:rsidRDefault="00CF71C7" w:rsidP="00CF71C7">
      <w:pPr>
        <w:pStyle w:val="a3"/>
        <w:spacing w:after="0" w:line="240" w:lineRule="auto"/>
        <w:ind w:left="644" w:right="-1"/>
        <w:jc w:val="both"/>
        <w:rPr>
          <w:rFonts w:ascii="Arial" w:hAnsi="Arial" w:cs="Arial"/>
          <w:sz w:val="24"/>
          <w:szCs w:val="24"/>
        </w:rPr>
      </w:pPr>
    </w:p>
    <w:p w:rsidR="00CF71C7" w:rsidRPr="00577AB7" w:rsidRDefault="00CF71C7" w:rsidP="00CF71C7">
      <w:pPr>
        <w:pStyle w:val="a3"/>
        <w:spacing w:after="0" w:line="24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Мэр</w:t>
      </w:r>
      <w:r w:rsidRPr="00577AB7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CF71C7" w:rsidRPr="00577AB7" w:rsidRDefault="00CF71C7" w:rsidP="00CF71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7AB7">
        <w:rPr>
          <w:rFonts w:ascii="Arial" w:hAnsi="Arial" w:cs="Arial"/>
          <w:sz w:val="24"/>
          <w:szCs w:val="24"/>
        </w:rPr>
        <w:t xml:space="preserve"> «Баяндаевский район» </w:t>
      </w:r>
    </w:p>
    <w:p w:rsidR="00CF71C7" w:rsidRPr="00577AB7" w:rsidRDefault="00CF71C7" w:rsidP="00CF71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А.П</w:t>
      </w:r>
      <w:r w:rsidRPr="00577AB7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</w:p>
    <w:p w:rsidR="00CF71C7" w:rsidRPr="00577AB7" w:rsidRDefault="00CF71C7" w:rsidP="00CF71C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CF71C7" w:rsidRPr="00577AB7" w:rsidRDefault="00CF71C7" w:rsidP="00CF71C7">
      <w:pPr>
        <w:spacing w:line="360" w:lineRule="auto"/>
        <w:jc w:val="right"/>
        <w:rPr>
          <w:sz w:val="24"/>
          <w:szCs w:val="24"/>
        </w:rPr>
      </w:pPr>
    </w:p>
    <w:p w:rsidR="00CF71C7" w:rsidRDefault="00CF71C7" w:rsidP="00CF71C7">
      <w:pPr>
        <w:rPr>
          <w:sz w:val="16"/>
          <w:szCs w:val="16"/>
        </w:rPr>
      </w:pPr>
    </w:p>
    <w:p w:rsidR="00CF71C7" w:rsidRDefault="00CF71C7" w:rsidP="00CF71C7">
      <w:pPr>
        <w:rPr>
          <w:sz w:val="16"/>
          <w:szCs w:val="16"/>
        </w:rPr>
      </w:pPr>
    </w:p>
    <w:p w:rsidR="00CF71C7" w:rsidRDefault="00CF71C7" w:rsidP="00CF71C7">
      <w:pPr>
        <w:rPr>
          <w:sz w:val="16"/>
          <w:szCs w:val="16"/>
        </w:rPr>
      </w:pPr>
    </w:p>
    <w:p w:rsidR="000E5FB9" w:rsidRDefault="000E5FB9" w:rsidP="00CF71C7">
      <w:pPr>
        <w:rPr>
          <w:sz w:val="16"/>
          <w:szCs w:val="16"/>
        </w:rPr>
      </w:pPr>
    </w:p>
    <w:p w:rsidR="000E5FB9" w:rsidRDefault="000E5FB9" w:rsidP="00CF71C7">
      <w:pPr>
        <w:rPr>
          <w:sz w:val="16"/>
          <w:szCs w:val="16"/>
        </w:rPr>
      </w:pPr>
    </w:p>
    <w:p w:rsidR="00CF71C7" w:rsidRPr="00FB45E3" w:rsidRDefault="00CF71C7" w:rsidP="00D30B97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D30B97" w:rsidRDefault="00D30B97" w:rsidP="00D30B97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консультан</w:t>
      </w:r>
      <w:r w:rsidR="00CF71C7" w:rsidRPr="00FB45E3">
        <w:rPr>
          <w:rFonts w:ascii="Arial" w:hAnsi="Arial" w:cs="Arial"/>
          <w:sz w:val="12"/>
          <w:szCs w:val="12"/>
        </w:rPr>
        <w:t>т</w:t>
      </w:r>
      <w:r>
        <w:rPr>
          <w:rFonts w:ascii="Arial" w:hAnsi="Arial" w:cs="Arial"/>
          <w:sz w:val="12"/>
          <w:szCs w:val="12"/>
        </w:rPr>
        <w:t xml:space="preserve"> </w:t>
      </w:r>
      <w:proofErr w:type="gramStart"/>
      <w:r w:rsidR="00CF71C7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CF71C7" w:rsidRPr="00FB45E3">
        <w:rPr>
          <w:rFonts w:ascii="Arial" w:hAnsi="Arial" w:cs="Arial"/>
          <w:sz w:val="12"/>
          <w:szCs w:val="12"/>
        </w:rPr>
        <w:t xml:space="preserve"> </w:t>
      </w:r>
    </w:p>
    <w:p w:rsidR="00CF71C7" w:rsidRPr="00FB45E3" w:rsidRDefault="00CF71C7" w:rsidP="00D30B97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CF71C7" w:rsidRDefault="00D30B97" w:rsidP="00D30B97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CF71C7" w:rsidRPr="00FB45E3">
        <w:rPr>
          <w:rFonts w:ascii="Arial" w:hAnsi="Arial" w:cs="Arial"/>
          <w:sz w:val="12"/>
          <w:szCs w:val="12"/>
        </w:rPr>
        <w:t>(950)0538953</w:t>
      </w:r>
    </w:p>
    <w:p w:rsidR="00CF71C7" w:rsidRDefault="00CF71C7" w:rsidP="00CF71C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CF71C7" w:rsidSect="000E5FB9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C4DFE"/>
    <w:multiLevelType w:val="multilevel"/>
    <w:tmpl w:val="4DF6257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DF"/>
    <w:rsid w:val="000E5FB9"/>
    <w:rsid w:val="00121DA5"/>
    <w:rsid w:val="003B342F"/>
    <w:rsid w:val="00690F04"/>
    <w:rsid w:val="00716426"/>
    <w:rsid w:val="00884F48"/>
    <w:rsid w:val="00CF71C7"/>
    <w:rsid w:val="00D30B97"/>
    <w:rsid w:val="00E02DDF"/>
    <w:rsid w:val="00E9067C"/>
    <w:rsid w:val="00EB2D66"/>
    <w:rsid w:val="00E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C7"/>
    <w:pPr>
      <w:ind w:left="720"/>
      <w:contextualSpacing/>
    </w:pPr>
  </w:style>
  <w:style w:type="paragraph" w:customStyle="1" w:styleId="ConsPlusNormal">
    <w:name w:val="ConsPlusNormal"/>
    <w:rsid w:val="00CF71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C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30B97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0E5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1"/>
    <w:rsid w:val="000E5FB9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C7"/>
    <w:pPr>
      <w:ind w:left="720"/>
      <w:contextualSpacing/>
    </w:pPr>
  </w:style>
  <w:style w:type="paragraph" w:customStyle="1" w:styleId="ConsPlusNormal">
    <w:name w:val="ConsPlusNormal"/>
    <w:rsid w:val="00CF71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C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30B97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0E5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1"/>
    <w:rsid w:val="000E5FB9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2025-12-30T04:03:00Z</dcterms:created>
  <dcterms:modified xsi:type="dcterms:W3CDTF">2026-05-18T07:15:00Z</dcterms:modified>
</cp:coreProperties>
</file>