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EA" w:rsidRDefault="00060DEA" w:rsidP="00060DEA">
      <w:pPr>
        <w:ind w:right="-716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4F574F83" wp14:editId="63923E89">
            <wp:extent cx="701040" cy="889000"/>
            <wp:effectExtent l="0" t="0" r="381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DEA" w:rsidRPr="00DA3974" w:rsidRDefault="00060DEA" w:rsidP="00060DEA">
      <w:pPr>
        <w:ind w:right="-716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t xml:space="preserve">                                       </w:t>
      </w:r>
      <w:r w:rsidR="00535971" w:rsidRPr="00535971">
        <w:rPr>
          <w:rFonts w:ascii="Arial" w:hAnsi="Arial" w:cs="Arial"/>
          <w:b/>
          <w:noProof/>
          <w:sz w:val="32"/>
          <w:szCs w:val="32"/>
          <w:u w:val="single"/>
        </w:rPr>
        <w:t>1</w:t>
      </w:r>
      <w:r w:rsidR="00535971">
        <w:rPr>
          <w:rFonts w:ascii="Arial" w:hAnsi="Arial" w:cs="Arial"/>
          <w:b/>
          <w:noProof/>
          <w:sz w:val="32"/>
          <w:szCs w:val="32"/>
          <w:u w:val="single"/>
        </w:rPr>
        <w:t>5</w:t>
      </w:r>
      <w:r w:rsidR="005F383B">
        <w:rPr>
          <w:rFonts w:ascii="Arial" w:hAnsi="Arial" w:cs="Arial"/>
          <w:b/>
          <w:noProof/>
          <w:sz w:val="32"/>
          <w:szCs w:val="32"/>
          <w:u w:val="single"/>
        </w:rPr>
        <w:t>.05.202</w:t>
      </w:r>
      <w:r w:rsidR="00535971">
        <w:rPr>
          <w:rFonts w:ascii="Arial" w:hAnsi="Arial" w:cs="Arial"/>
          <w:b/>
          <w:noProof/>
          <w:sz w:val="32"/>
          <w:szCs w:val="32"/>
          <w:u w:val="single"/>
        </w:rPr>
        <w:t>6</w:t>
      </w:r>
      <w:r w:rsidR="005F383B">
        <w:rPr>
          <w:rFonts w:ascii="Arial" w:hAnsi="Arial" w:cs="Arial"/>
          <w:b/>
          <w:noProof/>
          <w:sz w:val="32"/>
          <w:szCs w:val="32"/>
          <w:u w:val="single"/>
        </w:rPr>
        <w:t>г.</w:t>
      </w:r>
      <w:r>
        <w:rPr>
          <w:rFonts w:ascii="Arial" w:hAnsi="Arial" w:cs="Arial"/>
          <w:b/>
          <w:noProof/>
          <w:sz w:val="32"/>
          <w:szCs w:val="32"/>
        </w:rPr>
        <w:t xml:space="preserve"> № </w:t>
      </w:r>
      <w:r w:rsidR="00B55058" w:rsidRPr="00B55058">
        <w:rPr>
          <w:rFonts w:ascii="Arial" w:hAnsi="Arial" w:cs="Arial"/>
          <w:b/>
          <w:noProof/>
          <w:sz w:val="32"/>
          <w:szCs w:val="32"/>
          <w:u w:val="single"/>
        </w:rPr>
        <w:t>132</w:t>
      </w:r>
      <w:r w:rsidRPr="005F383B">
        <w:rPr>
          <w:rFonts w:ascii="Arial" w:hAnsi="Arial" w:cs="Arial"/>
          <w:b/>
          <w:noProof/>
          <w:sz w:val="32"/>
          <w:szCs w:val="32"/>
          <w:u w:val="single"/>
        </w:rPr>
        <w:t>р/2</w:t>
      </w:r>
      <w:r w:rsidR="00535971">
        <w:rPr>
          <w:rFonts w:ascii="Arial" w:hAnsi="Arial" w:cs="Arial"/>
          <w:b/>
          <w:noProof/>
          <w:sz w:val="32"/>
          <w:szCs w:val="32"/>
          <w:u w:val="single"/>
        </w:rPr>
        <w:t>6</w:t>
      </w:r>
    </w:p>
    <w:p w:rsidR="00060DEA" w:rsidRPr="00DA3974" w:rsidRDefault="00060DEA" w:rsidP="00060DEA">
      <w:pPr>
        <w:ind w:right="-716"/>
        <w:jc w:val="center"/>
        <w:rPr>
          <w:rFonts w:ascii="Arial" w:hAnsi="Arial" w:cs="Arial"/>
          <w:b/>
          <w:sz w:val="32"/>
          <w:szCs w:val="32"/>
        </w:rPr>
      </w:pPr>
      <w:r w:rsidRPr="00DA3974"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060DEA" w:rsidRPr="00DA3974" w:rsidRDefault="00060DEA" w:rsidP="00060DEA">
      <w:pPr>
        <w:pStyle w:val="3"/>
        <w:rPr>
          <w:rFonts w:ascii="Arial" w:hAnsi="Arial" w:cs="Arial"/>
          <w:sz w:val="32"/>
          <w:szCs w:val="32"/>
        </w:rPr>
      </w:pPr>
      <w:r w:rsidRPr="00DA3974">
        <w:rPr>
          <w:rFonts w:ascii="Arial" w:hAnsi="Arial" w:cs="Arial"/>
          <w:sz w:val="32"/>
          <w:szCs w:val="32"/>
        </w:rPr>
        <w:t>ИРКУТСКАЯ ОБЛАСТЬ</w:t>
      </w:r>
    </w:p>
    <w:p w:rsidR="00060DEA" w:rsidRDefault="00060DEA" w:rsidP="00060DEA">
      <w:pPr>
        <w:ind w:right="-716"/>
        <w:jc w:val="center"/>
        <w:rPr>
          <w:rFonts w:ascii="Arial" w:hAnsi="Arial" w:cs="Arial"/>
          <w:b/>
          <w:sz w:val="32"/>
          <w:szCs w:val="32"/>
        </w:rPr>
      </w:pPr>
      <w:r w:rsidRPr="00DA3974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060DEA" w:rsidRDefault="00060DEA" w:rsidP="00060DEA">
      <w:pPr>
        <w:ind w:right="-716"/>
        <w:jc w:val="center"/>
        <w:rPr>
          <w:rFonts w:ascii="Arial" w:hAnsi="Arial" w:cs="Arial"/>
          <w:b/>
          <w:sz w:val="32"/>
          <w:szCs w:val="32"/>
        </w:rPr>
      </w:pPr>
      <w:r w:rsidRPr="00DA3974"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C269A3" w:rsidRPr="00DA3974" w:rsidRDefault="00C269A3" w:rsidP="00060DEA">
      <w:pPr>
        <w:ind w:right="-71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060DEA" w:rsidRPr="00DA3974" w:rsidRDefault="00060DEA" w:rsidP="00060DEA">
      <w:pPr>
        <w:pStyle w:val="1"/>
        <w:ind w:right="-716"/>
        <w:jc w:val="center"/>
        <w:rPr>
          <w:rFonts w:ascii="Arial" w:hAnsi="Arial" w:cs="Arial"/>
          <w:color w:val="auto"/>
          <w:sz w:val="32"/>
          <w:szCs w:val="32"/>
        </w:rPr>
      </w:pPr>
      <w:r w:rsidRPr="00DA3974">
        <w:rPr>
          <w:rFonts w:ascii="Arial" w:hAnsi="Arial" w:cs="Arial"/>
          <w:color w:val="auto"/>
          <w:sz w:val="32"/>
          <w:szCs w:val="32"/>
        </w:rPr>
        <w:t>РАСПОРЯЖЕНИЕ</w:t>
      </w:r>
    </w:p>
    <w:p w:rsidR="00C269A3" w:rsidRPr="00DA3974" w:rsidRDefault="00C269A3" w:rsidP="00060DEA">
      <w:pPr>
        <w:ind w:right="-716"/>
        <w:rPr>
          <w:rFonts w:ascii="Arial" w:hAnsi="Arial" w:cs="Arial"/>
          <w:b/>
        </w:rPr>
      </w:pPr>
    </w:p>
    <w:p w:rsidR="00CF09A1" w:rsidRPr="00CF09A1" w:rsidRDefault="00060DEA" w:rsidP="00C269A3">
      <w:pPr>
        <w:ind w:right="-1"/>
        <w:jc w:val="center"/>
        <w:rPr>
          <w:rFonts w:ascii="Arial" w:hAnsi="Arial" w:cs="Arial"/>
          <w:b/>
          <w:sz w:val="32"/>
          <w:szCs w:val="32"/>
        </w:rPr>
      </w:pPr>
      <w:r w:rsidRPr="00CF09A1">
        <w:rPr>
          <w:rFonts w:ascii="Arial" w:hAnsi="Arial" w:cs="Arial"/>
          <w:b/>
          <w:sz w:val="32"/>
          <w:szCs w:val="32"/>
        </w:rPr>
        <w:t>О</w:t>
      </w:r>
      <w:r w:rsidR="00C269A3" w:rsidRPr="00CF09A1">
        <w:rPr>
          <w:rFonts w:ascii="Arial" w:hAnsi="Arial" w:cs="Arial"/>
          <w:b/>
          <w:sz w:val="32"/>
          <w:szCs w:val="32"/>
        </w:rPr>
        <w:t>Б</w:t>
      </w:r>
      <w:r w:rsidRPr="00CF09A1">
        <w:rPr>
          <w:rFonts w:ascii="Arial" w:hAnsi="Arial" w:cs="Arial"/>
          <w:b/>
          <w:sz w:val="32"/>
          <w:szCs w:val="32"/>
        </w:rPr>
        <w:t xml:space="preserve"> </w:t>
      </w:r>
      <w:r w:rsidR="00C269A3" w:rsidRPr="00CF09A1">
        <w:rPr>
          <w:rFonts w:ascii="Arial" w:hAnsi="Arial" w:cs="Arial"/>
          <w:b/>
          <w:sz w:val="32"/>
          <w:szCs w:val="32"/>
        </w:rPr>
        <w:t xml:space="preserve">УТВЕРЖДЕНИИ ГРАФИКА ВЫЕЗДОВ КОМИССИИ </w:t>
      </w:r>
    </w:p>
    <w:p w:rsidR="00CF09A1" w:rsidRPr="00CF09A1" w:rsidRDefault="00C269A3" w:rsidP="00C269A3">
      <w:pPr>
        <w:ind w:right="-1"/>
        <w:jc w:val="center"/>
        <w:rPr>
          <w:rFonts w:ascii="Arial" w:hAnsi="Arial" w:cs="Arial"/>
          <w:b/>
          <w:sz w:val="32"/>
          <w:szCs w:val="32"/>
        </w:rPr>
      </w:pPr>
      <w:r w:rsidRPr="00CF09A1">
        <w:rPr>
          <w:rFonts w:ascii="Arial" w:hAnsi="Arial" w:cs="Arial"/>
          <w:b/>
          <w:sz w:val="32"/>
          <w:szCs w:val="32"/>
        </w:rPr>
        <w:t xml:space="preserve">ПО ВЫЯВЛЕНИЮ И УНИЧТОЖЕНИЮ ПОСЕВОВ РАСТЕНИЙ, </w:t>
      </w:r>
    </w:p>
    <w:p w:rsidR="00C269A3" w:rsidRPr="00DA3974" w:rsidRDefault="00C269A3" w:rsidP="00C269A3">
      <w:pPr>
        <w:ind w:right="-1"/>
        <w:jc w:val="center"/>
        <w:rPr>
          <w:rFonts w:ascii="Arial" w:hAnsi="Arial" w:cs="Arial"/>
          <w:b/>
        </w:rPr>
      </w:pPr>
      <w:proofErr w:type="gramStart"/>
      <w:r w:rsidRPr="00CF09A1">
        <w:rPr>
          <w:rFonts w:ascii="Arial" w:hAnsi="Arial" w:cs="Arial"/>
          <w:b/>
          <w:sz w:val="32"/>
          <w:szCs w:val="32"/>
        </w:rPr>
        <w:t>СОДЕРЖАЩИХ</w:t>
      </w:r>
      <w:proofErr w:type="gramEnd"/>
      <w:r w:rsidRPr="00CF09A1">
        <w:rPr>
          <w:rFonts w:ascii="Arial" w:hAnsi="Arial" w:cs="Arial"/>
          <w:b/>
          <w:sz w:val="32"/>
          <w:szCs w:val="32"/>
        </w:rPr>
        <w:t xml:space="preserve"> НАРКОТИЧЕСКИЕ ВЕЩЕСТВА</w:t>
      </w:r>
    </w:p>
    <w:p w:rsidR="00060DEA" w:rsidRPr="00DA3974" w:rsidRDefault="00060DEA" w:rsidP="00060DEA">
      <w:pPr>
        <w:ind w:right="-1"/>
        <w:rPr>
          <w:rFonts w:ascii="Arial" w:hAnsi="Arial" w:cs="Arial"/>
          <w:b/>
        </w:rPr>
      </w:pPr>
    </w:p>
    <w:p w:rsidR="00060DEA" w:rsidRPr="00DA3974" w:rsidRDefault="00060DEA" w:rsidP="00060DEA">
      <w:pPr>
        <w:ind w:right="-1"/>
        <w:rPr>
          <w:rFonts w:ascii="Arial" w:hAnsi="Arial" w:cs="Arial"/>
          <w:b/>
        </w:rPr>
      </w:pPr>
    </w:p>
    <w:p w:rsidR="00060DEA" w:rsidRDefault="00060DEA" w:rsidP="00CF09A1">
      <w:pPr>
        <w:ind w:right="-1"/>
        <w:jc w:val="both"/>
        <w:rPr>
          <w:rFonts w:ascii="Arial" w:hAnsi="Arial" w:cs="Arial"/>
        </w:rPr>
      </w:pPr>
      <w:r w:rsidRPr="00DA3974">
        <w:rPr>
          <w:rFonts w:ascii="Arial" w:hAnsi="Arial" w:cs="Arial"/>
          <w:b/>
        </w:rPr>
        <w:tab/>
      </w:r>
      <w:r w:rsidRPr="00DA3974">
        <w:rPr>
          <w:rFonts w:ascii="Arial" w:hAnsi="Arial" w:cs="Arial"/>
        </w:rPr>
        <w:t xml:space="preserve">В целях осуществления единой политики в области профилактики наркомании и связанных  с ней негативных явлений, в соответствии с Положением об организации работы по выявлению и уничтожению посевов растений, содержащих наркотические средства на территории муниципального образования, утвержденным постановлением  мэра муниципального «Баяндаевский район» от </w:t>
      </w:r>
      <w:r w:rsidRPr="003322CD">
        <w:rPr>
          <w:rFonts w:ascii="Arial" w:hAnsi="Arial" w:cs="Arial"/>
        </w:rPr>
        <w:t>01</w:t>
      </w:r>
      <w:r w:rsidR="00C037F5">
        <w:rPr>
          <w:rFonts w:ascii="Arial" w:hAnsi="Arial" w:cs="Arial"/>
        </w:rPr>
        <w:t>.07.</w:t>
      </w:r>
      <w:r w:rsidRPr="003322CD">
        <w:rPr>
          <w:rFonts w:ascii="Arial" w:hAnsi="Arial" w:cs="Arial"/>
        </w:rPr>
        <w:t>2015г</w:t>
      </w:r>
      <w:r w:rsidR="00C037F5">
        <w:rPr>
          <w:rFonts w:ascii="Arial" w:hAnsi="Arial" w:cs="Arial"/>
        </w:rPr>
        <w:t xml:space="preserve">. </w:t>
      </w:r>
      <w:r w:rsidRPr="003322CD">
        <w:rPr>
          <w:rFonts w:ascii="Arial" w:hAnsi="Arial" w:cs="Arial"/>
        </w:rPr>
        <w:t>№ 107,</w:t>
      </w:r>
      <w:r w:rsidRPr="003029BD">
        <w:rPr>
          <w:rFonts w:ascii="Arial" w:hAnsi="Arial" w:cs="Arial"/>
        </w:rPr>
        <w:t xml:space="preserve"> </w:t>
      </w:r>
      <w:r w:rsidR="00CF09A1">
        <w:rPr>
          <w:rFonts w:ascii="Arial" w:hAnsi="Arial" w:cs="Arial"/>
        </w:rPr>
        <w:t xml:space="preserve">распоряжением от 19.04.2022г. № 65р/22 </w:t>
      </w:r>
      <w:r w:rsidR="00CF09A1" w:rsidRPr="00CF09A1">
        <w:rPr>
          <w:rFonts w:ascii="Arial" w:hAnsi="Arial" w:cs="Arial"/>
        </w:rPr>
        <w:t xml:space="preserve">«Об утверждении плана – графика по организации работы по выявлению и </w:t>
      </w:r>
      <w:r w:rsidR="00CF09A1">
        <w:rPr>
          <w:rFonts w:ascii="Arial" w:hAnsi="Arial" w:cs="Arial"/>
        </w:rPr>
        <w:t xml:space="preserve">уничтожению посевов растений, </w:t>
      </w:r>
      <w:r w:rsidR="00CF09A1" w:rsidRPr="00CF09A1">
        <w:rPr>
          <w:rFonts w:ascii="Arial" w:hAnsi="Arial" w:cs="Arial"/>
        </w:rPr>
        <w:t>содержащих наркотические средства»,</w:t>
      </w:r>
      <w:r w:rsidR="00CF09A1">
        <w:rPr>
          <w:rFonts w:ascii="Arial" w:hAnsi="Arial" w:cs="Arial"/>
          <w:b/>
        </w:rPr>
        <w:t xml:space="preserve"> </w:t>
      </w:r>
      <w:r w:rsidRPr="00DA3974">
        <w:rPr>
          <w:rFonts w:ascii="Arial" w:hAnsi="Arial" w:cs="Arial"/>
        </w:rPr>
        <w:t>руководствуясь статьями 33, 48</w:t>
      </w:r>
      <w:r w:rsidR="00CF09A1">
        <w:rPr>
          <w:rFonts w:ascii="Arial" w:hAnsi="Arial" w:cs="Arial"/>
        </w:rPr>
        <w:t xml:space="preserve"> Устава МО «Баяндаевский район»:</w:t>
      </w:r>
    </w:p>
    <w:p w:rsidR="00060DEA" w:rsidRPr="00DA3974" w:rsidRDefault="00060DEA" w:rsidP="00060DEA">
      <w:pPr>
        <w:ind w:right="-1"/>
        <w:jc w:val="both"/>
        <w:rPr>
          <w:rFonts w:ascii="Arial" w:hAnsi="Arial" w:cs="Arial"/>
        </w:rPr>
      </w:pPr>
    </w:p>
    <w:p w:rsidR="00060DEA" w:rsidRPr="00CF09A1" w:rsidRDefault="00060DEA" w:rsidP="00CF09A1">
      <w:pPr>
        <w:pStyle w:val="a3"/>
        <w:numPr>
          <w:ilvl w:val="0"/>
          <w:numId w:val="2"/>
        </w:numPr>
        <w:ind w:right="-1"/>
        <w:jc w:val="both"/>
        <w:rPr>
          <w:rFonts w:ascii="Arial" w:hAnsi="Arial" w:cs="Arial"/>
        </w:rPr>
      </w:pPr>
      <w:r w:rsidRPr="00CF09A1">
        <w:rPr>
          <w:rFonts w:ascii="Arial" w:hAnsi="Arial" w:cs="Arial"/>
        </w:rPr>
        <w:t xml:space="preserve">Утвердить график выездов </w:t>
      </w:r>
      <w:r w:rsidR="00CF09A1" w:rsidRPr="00CF09A1">
        <w:rPr>
          <w:rFonts w:ascii="Arial" w:hAnsi="Arial" w:cs="Arial"/>
        </w:rPr>
        <w:t xml:space="preserve">комиссии </w:t>
      </w:r>
      <w:r w:rsidRPr="00CF09A1">
        <w:rPr>
          <w:rFonts w:ascii="Arial" w:hAnsi="Arial" w:cs="Arial"/>
        </w:rPr>
        <w:t>по выявлению и уничтожению посевов растений, содержащих наркотические средства на территории МО «Баяндаевский район» в 202</w:t>
      </w:r>
      <w:r w:rsidR="00C037F5">
        <w:rPr>
          <w:rFonts w:ascii="Arial" w:hAnsi="Arial" w:cs="Arial"/>
        </w:rPr>
        <w:t>6</w:t>
      </w:r>
      <w:r w:rsidRPr="00CF09A1">
        <w:rPr>
          <w:rFonts w:ascii="Arial" w:hAnsi="Arial" w:cs="Arial"/>
        </w:rPr>
        <w:t xml:space="preserve"> году (Приложение № 1).</w:t>
      </w:r>
    </w:p>
    <w:p w:rsidR="00060DEA" w:rsidRPr="00CF09A1" w:rsidRDefault="00060DEA" w:rsidP="00CF09A1">
      <w:pPr>
        <w:pStyle w:val="a3"/>
        <w:numPr>
          <w:ilvl w:val="0"/>
          <w:numId w:val="2"/>
        </w:numPr>
        <w:ind w:right="-1"/>
        <w:jc w:val="both"/>
        <w:rPr>
          <w:rFonts w:ascii="Arial" w:hAnsi="Arial" w:cs="Arial"/>
        </w:rPr>
      </w:pPr>
      <w:r w:rsidRPr="00CF09A1">
        <w:rPr>
          <w:rFonts w:ascii="Arial" w:hAnsi="Arial" w:cs="Arial"/>
        </w:rPr>
        <w:t xml:space="preserve">Опубликовать настоящее распоряжение на официальном сайте МО «Баяндаевский район» в информационно-коммуникационной </w:t>
      </w:r>
      <w:r w:rsidR="006A1FC4">
        <w:rPr>
          <w:rFonts w:ascii="Arial" w:hAnsi="Arial" w:cs="Arial"/>
        </w:rPr>
        <w:t>сети «И</w:t>
      </w:r>
      <w:r w:rsidRPr="00CF09A1">
        <w:rPr>
          <w:rFonts w:ascii="Arial" w:hAnsi="Arial" w:cs="Arial"/>
        </w:rPr>
        <w:t>нтернет»</w:t>
      </w:r>
      <w:r w:rsidR="006A1FC4">
        <w:rPr>
          <w:rFonts w:ascii="Arial" w:hAnsi="Arial" w:cs="Arial"/>
        </w:rPr>
        <w:t>.</w:t>
      </w:r>
    </w:p>
    <w:p w:rsidR="00060DEA" w:rsidRPr="00DA3974" w:rsidRDefault="00060DEA" w:rsidP="00060DEA">
      <w:pPr>
        <w:pStyle w:val="a3"/>
        <w:numPr>
          <w:ilvl w:val="0"/>
          <w:numId w:val="2"/>
        </w:numPr>
        <w:ind w:right="-1"/>
        <w:jc w:val="both"/>
        <w:rPr>
          <w:rFonts w:ascii="Arial" w:hAnsi="Arial" w:cs="Arial"/>
        </w:rPr>
      </w:pPr>
      <w:proofErr w:type="gramStart"/>
      <w:r w:rsidRPr="00DA3974">
        <w:rPr>
          <w:rFonts w:ascii="Arial" w:hAnsi="Arial" w:cs="Arial"/>
        </w:rPr>
        <w:t>Контроль за</w:t>
      </w:r>
      <w:proofErr w:type="gramEnd"/>
      <w:r w:rsidRPr="00DA3974">
        <w:rPr>
          <w:rFonts w:ascii="Arial" w:hAnsi="Arial" w:cs="Arial"/>
        </w:rPr>
        <w:t xml:space="preserve"> исполнением  настоящего распоряжения </w:t>
      </w:r>
      <w:r>
        <w:rPr>
          <w:rFonts w:ascii="Arial" w:hAnsi="Arial" w:cs="Arial"/>
        </w:rPr>
        <w:t>оставляю за собой.</w:t>
      </w:r>
    </w:p>
    <w:p w:rsidR="00060DEA" w:rsidRDefault="00060DEA" w:rsidP="00060DEA">
      <w:pPr>
        <w:pStyle w:val="a3"/>
        <w:ind w:right="-1"/>
        <w:jc w:val="both"/>
        <w:rPr>
          <w:rFonts w:ascii="Arial" w:hAnsi="Arial" w:cs="Arial"/>
        </w:rPr>
      </w:pPr>
    </w:p>
    <w:p w:rsidR="00423B41" w:rsidRPr="00DA3974" w:rsidRDefault="00423B41" w:rsidP="00060DEA">
      <w:pPr>
        <w:pStyle w:val="a3"/>
        <w:ind w:right="-1"/>
        <w:jc w:val="both"/>
        <w:rPr>
          <w:rFonts w:ascii="Arial" w:hAnsi="Arial" w:cs="Arial"/>
        </w:rPr>
      </w:pPr>
    </w:p>
    <w:p w:rsidR="00342283" w:rsidRDefault="003056A2" w:rsidP="00060DEA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 м</w:t>
      </w:r>
      <w:r w:rsidR="00060DEA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060DEA">
        <w:rPr>
          <w:rFonts w:ascii="Arial" w:hAnsi="Arial" w:cs="Arial"/>
        </w:rPr>
        <w:t xml:space="preserve"> </w:t>
      </w:r>
    </w:p>
    <w:p w:rsidR="00060DEA" w:rsidRDefault="00060DEA" w:rsidP="00060D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060DEA" w:rsidRPr="00A25032" w:rsidRDefault="00060DEA" w:rsidP="00060DEA">
      <w:pPr>
        <w:jc w:val="right"/>
        <w:rPr>
          <w:rFonts w:ascii="Arial" w:hAnsi="Arial" w:cs="Arial"/>
        </w:rPr>
      </w:pPr>
      <w:r w:rsidRPr="00A25032">
        <w:rPr>
          <w:rFonts w:ascii="Arial" w:hAnsi="Arial" w:cs="Arial"/>
        </w:rPr>
        <w:t xml:space="preserve"> «Баяндаевский район» </w:t>
      </w:r>
    </w:p>
    <w:p w:rsidR="00060DEA" w:rsidRPr="00A25032" w:rsidRDefault="003056A2" w:rsidP="00060D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А.Л</w:t>
      </w:r>
      <w:r w:rsidR="00060DEA" w:rsidRPr="00A2503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Дмитро</w:t>
      </w:r>
      <w:r w:rsidR="00060DEA">
        <w:rPr>
          <w:rFonts w:ascii="Arial" w:hAnsi="Arial" w:cs="Arial"/>
        </w:rPr>
        <w:t>в</w:t>
      </w:r>
    </w:p>
    <w:p w:rsidR="00060DEA" w:rsidRDefault="00060DEA" w:rsidP="00060DEA">
      <w:pPr>
        <w:spacing w:line="360" w:lineRule="auto"/>
        <w:jc w:val="right"/>
        <w:rPr>
          <w:rFonts w:ascii="Arial" w:hAnsi="Arial" w:cs="Arial"/>
        </w:rPr>
      </w:pPr>
    </w:p>
    <w:p w:rsidR="00423B41" w:rsidRDefault="00423B41" w:rsidP="00060DEA">
      <w:pPr>
        <w:spacing w:line="360" w:lineRule="auto"/>
        <w:jc w:val="right"/>
        <w:rPr>
          <w:rFonts w:ascii="Arial" w:hAnsi="Arial" w:cs="Arial"/>
        </w:rPr>
      </w:pPr>
    </w:p>
    <w:p w:rsidR="00881D8E" w:rsidRDefault="00881D8E" w:rsidP="00060DEA">
      <w:pPr>
        <w:spacing w:line="360" w:lineRule="auto"/>
        <w:jc w:val="right"/>
        <w:rPr>
          <w:rFonts w:ascii="Arial" w:hAnsi="Arial" w:cs="Arial"/>
        </w:rPr>
      </w:pPr>
    </w:p>
    <w:p w:rsidR="00342283" w:rsidRPr="00DA3974" w:rsidRDefault="00342283" w:rsidP="00060DEA">
      <w:pPr>
        <w:spacing w:line="360" w:lineRule="auto"/>
        <w:jc w:val="right"/>
        <w:rPr>
          <w:rFonts w:ascii="Arial" w:hAnsi="Arial" w:cs="Arial"/>
        </w:rPr>
      </w:pPr>
    </w:p>
    <w:p w:rsidR="00060DEA" w:rsidRDefault="00060DEA" w:rsidP="00060DEA">
      <w:pPr>
        <w:spacing w:line="360" w:lineRule="auto"/>
        <w:jc w:val="right"/>
      </w:pPr>
    </w:p>
    <w:p w:rsidR="00060DEA" w:rsidRPr="00A25032" w:rsidRDefault="00060DEA" w:rsidP="00060DEA">
      <w:pPr>
        <w:rPr>
          <w:sz w:val="16"/>
          <w:szCs w:val="16"/>
        </w:rPr>
      </w:pPr>
    </w:p>
    <w:p w:rsidR="00060DEA" w:rsidRDefault="00060DEA" w:rsidP="00060DEA">
      <w:pPr>
        <w:spacing w:line="18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Исп.: Петрова И.П.,</w:t>
      </w:r>
    </w:p>
    <w:p w:rsidR="0012001E" w:rsidRDefault="0012001E" w:rsidP="00060DEA">
      <w:pPr>
        <w:spacing w:line="18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консультан</w:t>
      </w:r>
      <w:r w:rsidR="00060DEA">
        <w:rPr>
          <w:rFonts w:ascii="Arial" w:hAnsi="Arial" w:cs="Arial"/>
          <w:sz w:val="16"/>
          <w:szCs w:val="16"/>
        </w:rPr>
        <w:t>т</w:t>
      </w:r>
      <w:r>
        <w:rPr>
          <w:rFonts w:ascii="Arial" w:hAnsi="Arial" w:cs="Arial"/>
          <w:sz w:val="16"/>
          <w:szCs w:val="16"/>
        </w:rPr>
        <w:t xml:space="preserve"> </w:t>
      </w:r>
      <w:proofErr w:type="gramStart"/>
      <w:r w:rsidR="00060DEA">
        <w:rPr>
          <w:rFonts w:ascii="Arial" w:hAnsi="Arial" w:cs="Arial"/>
          <w:sz w:val="16"/>
          <w:szCs w:val="16"/>
        </w:rPr>
        <w:t>по</w:t>
      </w:r>
      <w:proofErr w:type="gramEnd"/>
      <w:r w:rsidR="00060DEA">
        <w:rPr>
          <w:rFonts w:ascii="Arial" w:hAnsi="Arial" w:cs="Arial"/>
          <w:sz w:val="16"/>
          <w:szCs w:val="16"/>
        </w:rPr>
        <w:t xml:space="preserve"> </w:t>
      </w:r>
    </w:p>
    <w:p w:rsidR="00060DEA" w:rsidRDefault="00060DEA" w:rsidP="00060DEA">
      <w:pPr>
        <w:spacing w:line="18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молодежной политике,</w:t>
      </w:r>
    </w:p>
    <w:p w:rsidR="00060DEA" w:rsidRDefault="00342283" w:rsidP="00060DEA">
      <w:pPr>
        <w:spacing w:line="180" w:lineRule="atLeast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с.т</w:t>
      </w:r>
      <w:proofErr w:type="spellEnd"/>
      <w:r>
        <w:rPr>
          <w:rFonts w:ascii="Arial" w:hAnsi="Arial" w:cs="Arial"/>
          <w:sz w:val="16"/>
          <w:szCs w:val="16"/>
        </w:rPr>
        <w:t>.: +7</w:t>
      </w:r>
      <w:r w:rsidR="00060DEA">
        <w:rPr>
          <w:rFonts w:ascii="Arial" w:hAnsi="Arial" w:cs="Arial"/>
          <w:sz w:val="16"/>
          <w:szCs w:val="16"/>
        </w:rPr>
        <w:t>(950)0538953</w:t>
      </w:r>
    </w:p>
    <w:p w:rsidR="00060DEA" w:rsidRDefault="00060DEA" w:rsidP="00060DEA">
      <w:pPr>
        <w:shd w:val="clear" w:color="auto" w:fill="FFFFFF"/>
        <w:tabs>
          <w:tab w:val="left" w:pos="5784"/>
        </w:tabs>
        <w:spacing w:line="293" w:lineRule="exact"/>
        <w:ind w:left="4512"/>
      </w:pPr>
    </w:p>
    <w:p w:rsidR="00060DEA" w:rsidRPr="00423B41" w:rsidRDefault="00060DEA" w:rsidP="00423B41">
      <w:pPr>
        <w:shd w:val="clear" w:color="auto" w:fill="FFFFFF"/>
        <w:tabs>
          <w:tab w:val="left" w:pos="0"/>
          <w:tab w:val="left" w:pos="5784"/>
        </w:tabs>
        <w:spacing w:line="293" w:lineRule="exact"/>
        <w:ind w:left="4512"/>
        <w:jc w:val="right"/>
      </w:pPr>
      <w:r w:rsidRPr="00423B41">
        <w:t>Приложение № 1</w:t>
      </w:r>
    </w:p>
    <w:p w:rsidR="009F4790" w:rsidRPr="00423B41" w:rsidRDefault="00060DEA" w:rsidP="00060DEA">
      <w:pPr>
        <w:shd w:val="clear" w:color="auto" w:fill="FFFFFF"/>
        <w:tabs>
          <w:tab w:val="left" w:pos="5784"/>
        </w:tabs>
        <w:spacing w:line="293" w:lineRule="exact"/>
        <w:ind w:left="4512"/>
        <w:jc w:val="right"/>
      </w:pPr>
      <w:r w:rsidRPr="00423B41">
        <w:t xml:space="preserve">к распоряжению мэра </w:t>
      </w:r>
    </w:p>
    <w:p w:rsidR="00060DEA" w:rsidRPr="00423B41" w:rsidRDefault="00060DEA" w:rsidP="00060DEA">
      <w:pPr>
        <w:shd w:val="clear" w:color="auto" w:fill="FFFFFF"/>
        <w:tabs>
          <w:tab w:val="left" w:pos="5784"/>
        </w:tabs>
        <w:spacing w:line="293" w:lineRule="exact"/>
        <w:ind w:left="4512"/>
        <w:jc w:val="right"/>
      </w:pPr>
      <w:r w:rsidRPr="00423B41">
        <w:t xml:space="preserve">МО "Баяндаевский район" </w:t>
      </w:r>
    </w:p>
    <w:p w:rsidR="00060DEA" w:rsidRPr="00423B41" w:rsidRDefault="009F4790" w:rsidP="00C037F5">
      <w:pPr>
        <w:shd w:val="clear" w:color="auto" w:fill="FFFFFF"/>
        <w:tabs>
          <w:tab w:val="left" w:pos="5784"/>
        </w:tabs>
        <w:spacing w:line="293" w:lineRule="exact"/>
        <w:jc w:val="right"/>
      </w:pPr>
      <w:r w:rsidRPr="00423B41">
        <w:t xml:space="preserve">                                                            </w:t>
      </w:r>
      <w:r w:rsidR="00423B41" w:rsidRPr="00423B41">
        <w:t xml:space="preserve">    </w:t>
      </w:r>
      <w:r w:rsidRPr="00423B41">
        <w:t xml:space="preserve">    </w:t>
      </w:r>
      <w:r w:rsidR="00423B41">
        <w:t xml:space="preserve">               </w:t>
      </w:r>
      <w:r w:rsidR="008D19F5">
        <w:t>от "</w:t>
      </w:r>
      <w:r w:rsidR="00342283" w:rsidRPr="00342283">
        <w:rPr>
          <w:u w:val="single"/>
        </w:rPr>
        <w:t>15</w:t>
      </w:r>
      <w:r w:rsidR="008D19F5">
        <w:t>"</w:t>
      </w:r>
      <w:r w:rsidR="00342283">
        <w:t xml:space="preserve"> </w:t>
      </w:r>
      <w:r w:rsidR="008D19F5">
        <w:t xml:space="preserve"> </w:t>
      </w:r>
      <w:r w:rsidR="008D19F5" w:rsidRPr="008D19F5">
        <w:rPr>
          <w:u w:val="single"/>
        </w:rPr>
        <w:t>мая</w:t>
      </w:r>
      <w:r w:rsidR="00342283">
        <w:rPr>
          <w:u w:val="single"/>
        </w:rPr>
        <w:t xml:space="preserve"> </w:t>
      </w:r>
      <w:r w:rsidR="00060DEA" w:rsidRPr="00423B41">
        <w:t xml:space="preserve"> </w:t>
      </w:r>
      <w:bookmarkStart w:id="0" w:name="_GoBack"/>
      <w:r w:rsidR="00060DEA" w:rsidRPr="00B55058">
        <w:rPr>
          <w:u w:val="single"/>
        </w:rPr>
        <w:t>20</w:t>
      </w:r>
      <w:r w:rsidR="008D19F5" w:rsidRPr="00B55058">
        <w:rPr>
          <w:u w:val="single"/>
        </w:rPr>
        <w:t>2</w:t>
      </w:r>
      <w:bookmarkEnd w:id="0"/>
      <w:r w:rsidR="00C037F5">
        <w:rPr>
          <w:u w:val="single"/>
        </w:rPr>
        <w:t>6</w:t>
      </w:r>
      <w:r w:rsidR="00060DEA" w:rsidRPr="00423B41">
        <w:t xml:space="preserve">г. № </w:t>
      </w:r>
      <w:r w:rsidR="00B55058" w:rsidRPr="00B55058">
        <w:rPr>
          <w:u w:val="single"/>
        </w:rPr>
        <w:t>132</w:t>
      </w:r>
      <w:r w:rsidR="00060DEA" w:rsidRPr="008D19F5">
        <w:rPr>
          <w:u w:val="single"/>
        </w:rPr>
        <w:t>р/2</w:t>
      </w:r>
      <w:r w:rsidR="00C037F5">
        <w:rPr>
          <w:u w:val="single"/>
        </w:rPr>
        <w:t>6</w:t>
      </w:r>
    </w:p>
    <w:p w:rsidR="00060DEA" w:rsidRPr="00606295" w:rsidRDefault="00060DEA" w:rsidP="00060DEA">
      <w:pPr>
        <w:shd w:val="clear" w:color="auto" w:fill="FFFFFF"/>
        <w:tabs>
          <w:tab w:val="left" w:pos="5784"/>
        </w:tabs>
        <w:spacing w:line="293" w:lineRule="exact"/>
        <w:ind w:left="4512" w:right="-1078"/>
        <w:rPr>
          <w:rFonts w:ascii="Arial" w:hAnsi="Arial" w:cs="Arial"/>
        </w:rPr>
      </w:pPr>
    </w:p>
    <w:p w:rsidR="008F4934" w:rsidRPr="00606295" w:rsidRDefault="008F4934" w:rsidP="00060DEA">
      <w:pPr>
        <w:shd w:val="clear" w:color="auto" w:fill="FFFFFF"/>
        <w:spacing w:line="298" w:lineRule="exact"/>
        <w:ind w:right="19"/>
        <w:jc w:val="center"/>
        <w:rPr>
          <w:rFonts w:ascii="Arial" w:hAnsi="Arial" w:cs="Arial"/>
        </w:rPr>
      </w:pPr>
    </w:p>
    <w:p w:rsidR="008F4934" w:rsidRPr="00606295" w:rsidRDefault="008F4934" w:rsidP="00060DEA">
      <w:pPr>
        <w:shd w:val="clear" w:color="auto" w:fill="FFFFFF"/>
        <w:spacing w:line="298" w:lineRule="exact"/>
        <w:ind w:right="19"/>
        <w:jc w:val="center"/>
        <w:rPr>
          <w:rFonts w:ascii="Arial" w:hAnsi="Arial" w:cs="Arial"/>
        </w:rPr>
      </w:pPr>
    </w:p>
    <w:p w:rsidR="00342283" w:rsidRDefault="008F4934" w:rsidP="008F4934">
      <w:pPr>
        <w:ind w:right="-1"/>
        <w:jc w:val="center"/>
        <w:rPr>
          <w:rFonts w:ascii="Arial" w:hAnsi="Arial" w:cs="Arial"/>
        </w:rPr>
      </w:pPr>
      <w:r w:rsidRPr="00606295">
        <w:rPr>
          <w:rFonts w:ascii="Arial" w:hAnsi="Arial" w:cs="Arial"/>
        </w:rPr>
        <w:t xml:space="preserve">График выездов </w:t>
      </w:r>
    </w:p>
    <w:p w:rsidR="00342283" w:rsidRDefault="00C269A3" w:rsidP="00342283">
      <w:pPr>
        <w:ind w:right="-1"/>
        <w:jc w:val="center"/>
        <w:rPr>
          <w:rFonts w:ascii="Arial" w:hAnsi="Arial" w:cs="Arial"/>
        </w:rPr>
      </w:pPr>
      <w:r w:rsidRPr="00606295">
        <w:rPr>
          <w:rFonts w:ascii="Arial" w:hAnsi="Arial" w:cs="Arial"/>
        </w:rPr>
        <w:t xml:space="preserve">комиссии </w:t>
      </w:r>
      <w:r w:rsidR="008F4934" w:rsidRPr="00606295">
        <w:rPr>
          <w:rFonts w:ascii="Arial" w:hAnsi="Arial" w:cs="Arial"/>
        </w:rPr>
        <w:t>по выявлению и уничтожению посевов</w:t>
      </w:r>
      <w:r w:rsidR="00342283">
        <w:rPr>
          <w:rFonts w:ascii="Arial" w:hAnsi="Arial" w:cs="Arial"/>
        </w:rPr>
        <w:t xml:space="preserve"> </w:t>
      </w:r>
      <w:r w:rsidR="008F4934" w:rsidRPr="00606295">
        <w:rPr>
          <w:rFonts w:ascii="Arial" w:hAnsi="Arial" w:cs="Arial"/>
        </w:rPr>
        <w:t xml:space="preserve">растений, </w:t>
      </w:r>
    </w:p>
    <w:p w:rsidR="00606295" w:rsidRDefault="008F4934" w:rsidP="00342283">
      <w:pPr>
        <w:ind w:right="-1"/>
        <w:jc w:val="center"/>
        <w:rPr>
          <w:rFonts w:ascii="Arial" w:hAnsi="Arial" w:cs="Arial"/>
        </w:rPr>
      </w:pPr>
      <w:proofErr w:type="gramStart"/>
      <w:r w:rsidRPr="00606295">
        <w:rPr>
          <w:rFonts w:ascii="Arial" w:hAnsi="Arial" w:cs="Arial"/>
        </w:rPr>
        <w:t>содержащих</w:t>
      </w:r>
      <w:proofErr w:type="gramEnd"/>
      <w:r w:rsidRPr="00606295">
        <w:rPr>
          <w:rFonts w:ascii="Arial" w:hAnsi="Arial" w:cs="Arial"/>
        </w:rPr>
        <w:t xml:space="preserve"> наркотические средства </w:t>
      </w:r>
      <w:r w:rsidR="00060DEA" w:rsidRPr="00606295">
        <w:rPr>
          <w:rFonts w:ascii="Arial" w:hAnsi="Arial" w:cs="Arial"/>
        </w:rPr>
        <w:t xml:space="preserve">на территории </w:t>
      </w:r>
    </w:p>
    <w:p w:rsidR="00060DEA" w:rsidRDefault="00606295" w:rsidP="00606295">
      <w:pPr>
        <w:ind w:right="-1"/>
        <w:jc w:val="center"/>
        <w:rPr>
          <w:rFonts w:ascii="Arial" w:hAnsi="Arial" w:cs="Arial"/>
        </w:rPr>
      </w:pPr>
      <w:r w:rsidRPr="00CF09A1">
        <w:rPr>
          <w:rFonts w:ascii="Arial" w:hAnsi="Arial" w:cs="Arial"/>
        </w:rPr>
        <w:t>МО «Баяндаевский район» в 202</w:t>
      </w:r>
      <w:r w:rsidR="00C037F5">
        <w:rPr>
          <w:rFonts w:ascii="Arial" w:hAnsi="Arial" w:cs="Arial"/>
        </w:rPr>
        <w:t>6</w:t>
      </w:r>
      <w:r w:rsidRPr="00CF09A1">
        <w:rPr>
          <w:rFonts w:ascii="Arial" w:hAnsi="Arial" w:cs="Arial"/>
        </w:rPr>
        <w:t xml:space="preserve"> году</w:t>
      </w:r>
    </w:p>
    <w:p w:rsidR="00606295" w:rsidRDefault="00606295" w:rsidP="00606295">
      <w:pPr>
        <w:ind w:right="-1"/>
        <w:jc w:val="center"/>
        <w:rPr>
          <w:rFonts w:ascii="Arial" w:hAnsi="Arial" w:cs="Arial"/>
        </w:rPr>
      </w:pPr>
    </w:p>
    <w:p w:rsidR="00606295" w:rsidRPr="00606295" w:rsidRDefault="00606295" w:rsidP="00606295">
      <w:pPr>
        <w:ind w:right="-1"/>
        <w:jc w:val="center"/>
        <w:rPr>
          <w:rFonts w:ascii="Arial" w:hAnsi="Arial" w:cs="Arial"/>
        </w:rPr>
      </w:pP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812"/>
        <w:gridCol w:w="2551"/>
      </w:tblGrid>
      <w:tr w:rsidR="00C269A3" w:rsidRPr="00606295" w:rsidTr="00990E34">
        <w:trPr>
          <w:trHeight w:hRule="exact" w:val="5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C269A3" w:rsidP="008F4934">
            <w:pPr>
              <w:shd w:val="clear" w:color="auto" w:fill="FFFFFF"/>
              <w:spacing w:line="264" w:lineRule="exact"/>
              <w:ind w:right="173"/>
              <w:jc w:val="center"/>
              <w:rPr>
                <w:rFonts w:ascii="Arial" w:hAnsi="Arial" w:cs="Arial"/>
              </w:rPr>
            </w:pPr>
            <w:r w:rsidRPr="00606295">
              <w:rPr>
                <w:rFonts w:ascii="Arial" w:hAnsi="Arial" w:cs="Arial"/>
              </w:rPr>
              <w:t xml:space="preserve">№ </w:t>
            </w:r>
            <w:proofErr w:type="gramStart"/>
            <w:r w:rsidRPr="00606295">
              <w:rPr>
                <w:rFonts w:ascii="Arial" w:hAnsi="Arial" w:cs="Arial"/>
              </w:rPr>
              <w:t>п</w:t>
            </w:r>
            <w:proofErr w:type="gramEnd"/>
            <w:r w:rsidRPr="00606295">
              <w:rPr>
                <w:rFonts w:ascii="Arial" w:hAnsi="Arial" w:cs="Arial"/>
              </w:rPr>
              <w:t>/п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C269A3" w:rsidP="008F493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06295">
              <w:rPr>
                <w:rFonts w:ascii="Arial" w:hAnsi="Arial" w:cs="Arial"/>
              </w:rPr>
              <w:t>Муниципальное образование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C269A3" w:rsidP="008F493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06295">
              <w:rPr>
                <w:rFonts w:ascii="Arial" w:hAnsi="Arial" w:cs="Arial"/>
              </w:rPr>
              <w:t>Сроки проведения</w:t>
            </w:r>
          </w:p>
        </w:tc>
      </w:tr>
      <w:tr w:rsidR="00C269A3" w:rsidRPr="00606295" w:rsidTr="00990E34">
        <w:trPr>
          <w:trHeight w:hRule="exact" w:val="15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C269A3" w:rsidP="00C269A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06295">
              <w:rPr>
                <w:rFonts w:ascii="Arial" w:hAnsi="Arial" w:cs="Arial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C037F5" w:rsidP="00342283">
            <w:pPr>
              <w:shd w:val="clear" w:color="auto" w:fill="FFFFFF"/>
              <w:ind w:firstLine="5"/>
              <w:jc w:val="both"/>
              <w:rPr>
                <w:rFonts w:ascii="Arial" w:hAnsi="Arial" w:cs="Arial"/>
              </w:rPr>
            </w:pPr>
            <w:proofErr w:type="gramStart"/>
            <w:r w:rsidRPr="00606295">
              <w:rPr>
                <w:rFonts w:ascii="Arial" w:hAnsi="Arial" w:cs="Arial"/>
              </w:rPr>
              <w:t>МО «</w:t>
            </w:r>
            <w:proofErr w:type="spellStart"/>
            <w:r w:rsidRPr="00606295">
              <w:rPr>
                <w:rFonts w:ascii="Arial" w:hAnsi="Arial" w:cs="Arial"/>
              </w:rPr>
              <w:t>Тургеневка</w:t>
            </w:r>
            <w:proofErr w:type="spellEnd"/>
            <w:r w:rsidRPr="00606295">
              <w:rPr>
                <w:rFonts w:ascii="Arial" w:hAnsi="Arial" w:cs="Arial"/>
              </w:rPr>
              <w:t>»,</w:t>
            </w:r>
            <w:r w:rsidR="005615B1">
              <w:rPr>
                <w:rFonts w:ascii="Arial" w:hAnsi="Arial" w:cs="Arial"/>
              </w:rPr>
              <w:t xml:space="preserve"> </w:t>
            </w:r>
            <w:r w:rsidR="005615B1" w:rsidRPr="00606295">
              <w:rPr>
                <w:rFonts w:ascii="Arial" w:hAnsi="Arial" w:cs="Arial"/>
              </w:rPr>
              <w:t>МО «</w:t>
            </w:r>
            <w:proofErr w:type="spellStart"/>
            <w:r w:rsidR="005615B1" w:rsidRPr="00606295">
              <w:rPr>
                <w:rFonts w:ascii="Arial" w:hAnsi="Arial" w:cs="Arial"/>
              </w:rPr>
              <w:t>Васильевск</w:t>
            </w:r>
            <w:proofErr w:type="spellEnd"/>
            <w:r w:rsidR="005615B1" w:rsidRPr="00606295">
              <w:rPr>
                <w:rFonts w:ascii="Arial" w:hAnsi="Arial" w:cs="Arial"/>
              </w:rPr>
              <w:t xml:space="preserve">», </w:t>
            </w:r>
            <w:r w:rsidR="00C269A3" w:rsidRPr="00606295">
              <w:rPr>
                <w:rFonts w:ascii="Arial" w:hAnsi="Arial" w:cs="Arial"/>
              </w:rPr>
              <w:t>МО «Хогот», МО «</w:t>
            </w:r>
            <w:proofErr w:type="spellStart"/>
            <w:r w:rsidR="00C269A3" w:rsidRPr="00606295">
              <w:rPr>
                <w:rFonts w:ascii="Arial" w:hAnsi="Arial" w:cs="Arial"/>
              </w:rPr>
              <w:t>Кырма</w:t>
            </w:r>
            <w:proofErr w:type="spellEnd"/>
            <w:r w:rsidR="00C269A3" w:rsidRPr="00606295">
              <w:rPr>
                <w:rFonts w:ascii="Arial" w:hAnsi="Arial" w:cs="Arial"/>
              </w:rPr>
              <w:t xml:space="preserve">», </w:t>
            </w:r>
            <w:r w:rsidR="005615B1" w:rsidRPr="00606295">
              <w:rPr>
                <w:rFonts w:ascii="Arial" w:hAnsi="Arial" w:cs="Arial"/>
              </w:rPr>
              <w:t xml:space="preserve">МО «Половинка», </w:t>
            </w:r>
            <w:r w:rsidR="00C269A3" w:rsidRPr="00606295">
              <w:rPr>
                <w:rFonts w:ascii="Arial" w:hAnsi="Arial" w:cs="Arial"/>
              </w:rPr>
              <w:t>МО «Покровка»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12001E" w:rsidP="004E2434">
            <w:pPr>
              <w:shd w:val="clear" w:color="auto" w:fill="FFFFFF"/>
              <w:spacing w:line="259" w:lineRule="exact"/>
              <w:ind w:right="24"/>
              <w:jc w:val="center"/>
              <w:rPr>
                <w:rFonts w:ascii="Arial" w:hAnsi="Arial" w:cs="Arial"/>
                <w:spacing w:val="-1"/>
              </w:rPr>
            </w:pPr>
            <w:r w:rsidRPr="00606295">
              <w:rPr>
                <w:rFonts w:ascii="Arial" w:hAnsi="Arial" w:cs="Arial"/>
                <w:spacing w:val="-1"/>
              </w:rPr>
              <w:t>30</w:t>
            </w:r>
            <w:r w:rsidR="00C269A3" w:rsidRPr="00606295">
              <w:rPr>
                <w:rFonts w:ascii="Arial" w:hAnsi="Arial" w:cs="Arial"/>
                <w:spacing w:val="-1"/>
              </w:rPr>
              <w:t>.06.</w:t>
            </w:r>
            <w:r w:rsidRPr="00606295">
              <w:rPr>
                <w:rFonts w:ascii="Arial" w:hAnsi="Arial" w:cs="Arial"/>
                <w:spacing w:val="-1"/>
              </w:rPr>
              <w:t xml:space="preserve"> – 1</w:t>
            </w:r>
            <w:r w:rsidR="00990E34">
              <w:rPr>
                <w:rFonts w:ascii="Arial" w:hAnsi="Arial" w:cs="Arial"/>
                <w:spacing w:val="-1"/>
              </w:rPr>
              <w:t>3</w:t>
            </w:r>
            <w:r w:rsidR="004E2434" w:rsidRPr="00606295">
              <w:rPr>
                <w:rFonts w:ascii="Arial" w:hAnsi="Arial" w:cs="Arial"/>
                <w:spacing w:val="-1"/>
              </w:rPr>
              <w:t>.10.</w:t>
            </w:r>
            <w:r w:rsidR="00606295">
              <w:rPr>
                <w:rFonts w:ascii="Arial" w:hAnsi="Arial" w:cs="Arial"/>
                <w:spacing w:val="-1"/>
              </w:rPr>
              <w:t>202</w:t>
            </w:r>
            <w:r w:rsidR="000A653D">
              <w:rPr>
                <w:rFonts w:ascii="Arial" w:hAnsi="Arial" w:cs="Arial"/>
                <w:spacing w:val="-1"/>
              </w:rPr>
              <w:t>6</w:t>
            </w:r>
            <w:r w:rsidR="00C269A3" w:rsidRPr="00606295">
              <w:rPr>
                <w:rFonts w:ascii="Arial" w:hAnsi="Arial" w:cs="Arial"/>
                <w:spacing w:val="-1"/>
              </w:rPr>
              <w:t>г</w:t>
            </w:r>
            <w:r w:rsidR="004E2434" w:rsidRPr="00606295">
              <w:rPr>
                <w:rFonts w:ascii="Arial" w:hAnsi="Arial" w:cs="Arial"/>
                <w:spacing w:val="-1"/>
              </w:rPr>
              <w:t>.</w:t>
            </w:r>
          </w:p>
          <w:p w:rsidR="00C269A3" w:rsidRPr="00606295" w:rsidRDefault="00C269A3" w:rsidP="00C269A3">
            <w:pPr>
              <w:shd w:val="clear" w:color="auto" w:fill="FFFFFF"/>
              <w:spacing w:line="259" w:lineRule="exact"/>
              <w:ind w:right="24"/>
              <w:jc w:val="center"/>
              <w:rPr>
                <w:rFonts w:ascii="Arial" w:hAnsi="Arial" w:cs="Arial"/>
                <w:spacing w:val="-1"/>
              </w:rPr>
            </w:pPr>
          </w:p>
          <w:p w:rsidR="00C269A3" w:rsidRPr="00606295" w:rsidRDefault="00C269A3" w:rsidP="00C269A3">
            <w:pPr>
              <w:shd w:val="clear" w:color="auto" w:fill="FFFFFF"/>
              <w:spacing w:line="259" w:lineRule="exact"/>
              <w:ind w:right="24"/>
              <w:jc w:val="center"/>
              <w:rPr>
                <w:rFonts w:ascii="Arial" w:hAnsi="Arial" w:cs="Arial"/>
                <w:spacing w:val="-1"/>
              </w:rPr>
            </w:pPr>
          </w:p>
        </w:tc>
      </w:tr>
      <w:tr w:rsidR="00C269A3" w:rsidRPr="00606295" w:rsidTr="00990E34">
        <w:trPr>
          <w:trHeight w:hRule="exact" w:val="12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C269A3" w:rsidP="00C269A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06295">
              <w:rPr>
                <w:rFonts w:ascii="Arial" w:hAnsi="Arial" w:cs="Arial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69A3" w:rsidRPr="00606295" w:rsidRDefault="00C269A3" w:rsidP="00342283">
            <w:pPr>
              <w:shd w:val="clear" w:color="auto" w:fill="FFFFFF"/>
              <w:ind w:right="14" w:firstLine="5"/>
              <w:rPr>
                <w:rFonts w:ascii="Arial" w:hAnsi="Arial" w:cs="Arial"/>
              </w:rPr>
            </w:pPr>
            <w:proofErr w:type="gramStart"/>
            <w:r w:rsidRPr="00606295">
              <w:rPr>
                <w:rFonts w:ascii="Arial" w:hAnsi="Arial" w:cs="Arial"/>
              </w:rPr>
              <w:t>МО «Баяндай», МО «</w:t>
            </w:r>
            <w:proofErr w:type="spellStart"/>
            <w:r w:rsidRPr="00606295">
              <w:rPr>
                <w:rFonts w:ascii="Arial" w:hAnsi="Arial" w:cs="Arial"/>
              </w:rPr>
              <w:t>Люры</w:t>
            </w:r>
            <w:proofErr w:type="spellEnd"/>
            <w:r w:rsidRPr="00606295">
              <w:rPr>
                <w:rFonts w:ascii="Arial" w:hAnsi="Arial" w:cs="Arial"/>
              </w:rPr>
              <w:t xml:space="preserve">», </w:t>
            </w:r>
            <w:r w:rsidR="00990E34">
              <w:rPr>
                <w:rFonts w:ascii="Arial" w:hAnsi="Arial" w:cs="Arial"/>
              </w:rPr>
              <w:t xml:space="preserve">МО </w:t>
            </w:r>
            <w:r w:rsidR="00990E34" w:rsidRPr="00606295">
              <w:rPr>
                <w:rFonts w:ascii="Arial" w:hAnsi="Arial" w:cs="Arial"/>
              </w:rPr>
              <w:t>«</w:t>
            </w:r>
            <w:proofErr w:type="spellStart"/>
            <w:r w:rsidR="00990E34" w:rsidRPr="00606295">
              <w:rPr>
                <w:rFonts w:ascii="Arial" w:hAnsi="Arial" w:cs="Arial"/>
              </w:rPr>
              <w:t>Курумчинский</w:t>
            </w:r>
            <w:proofErr w:type="spellEnd"/>
            <w:r w:rsidR="00990E34" w:rsidRPr="00606295">
              <w:rPr>
                <w:rFonts w:ascii="Arial" w:hAnsi="Arial" w:cs="Arial"/>
              </w:rPr>
              <w:t>», МО «Ользоны»</w:t>
            </w:r>
            <w:r w:rsidR="00990E34">
              <w:rPr>
                <w:rFonts w:ascii="Arial" w:hAnsi="Arial" w:cs="Arial"/>
              </w:rPr>
              <w:t xml:space="preserve">, </w:t>
            </w:r>
            <w:r w:rsidRPr="00606295">
              <w:rPr>
                <w:rFonts w:ascii="Arial" w:hAnsi="Arial" w:cs="Arial"/>
              </w:rPr>
              <w:t>МО «</w:t>
            </w:r>
            <w:proofErr w:type="spellStart"/>
            <w:r w:rsidRPr="00606295">
              <w:rPr>
                <w:rFonts w:ascii="Arial" w:hAnsi="Arial" w:cs="Arial"/>
              </w:rPr>
              <w:t>Гаханы</w:t>
            </w:r>
            <w:proofErr w:type="spellEnd"/>
            <w:r w:rsidRPr="00606295">
              <w:rPr>
                <w:rFonts w:ascii="Arial" w:hAnsi="Arial" w:cs="Arial"/>
              </w:rPr>
              <w:t>»</w:t>
            </w:r>
            <w:r w:rsidR="00990E34">
              <w:rPr>
                <w:rFonts w:ascii="Arial" w:hAnsi="Arial" w:cs="Arial"/>
              </w:rPr>
              <w:t>, МО «</w:t>
            </w:r>
            <w:proofErr w:type="spellStart"/>
            <w:r w:rsidR="00990E34">
              <w:rPr>
                <w:rFonts w:ascii="Arial" w:hAnsi="Arial" w:cs="Arial"/>
              </w:rPr>
              <w:t>Нагалык</w:t>
            </w:r>
            <w:proofErr w:type="spellEnd"/>
            <w:r w:rsidR="00990E34">
              <w:rPr>
                <w:rFonts w:ascii="Arial" w:hAnsi="Arial" w:cs="Arial"/>
              </w:rPr>
              <w:t>»</w:t>
            </w:r>
            <w:r w:rsidRPr="00606295">
              <w:rPr>
                <w:rFonts w:ascii="Arial" w:hAnsi="Arial" w:cs="Arial"/>
              </w:rPr>
              <w:t xml:space="preserve"> 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434" w:rsidRPr="00606295" w:rsidRDefault="00990E34" w:rsidP="004E2434">
            <w:pPr>
              <w:shd w:val="clear" w:color="auto" w:fill="FFFFFF"/>
              <w:spacing w:line="259" w:lineRule="exact"/>
              <w:ind w:right="24"/>
              <w:jc w:val="center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01</w:t>
            </w:r>
            <w:r w:rsidR="00C269A3" w:rsidRPr="00606295">
              <w:rPr>
                <w:rFonts w:ascii="Arial" w:hAnsi="Arial" w:cs="Arial"/>
                <w:spacing w:val="-1"/>
              </w:rPr>
              <w:t>.0</w:t>
            </w:r>
            <w:r>
              <w:rPr>
                <w:rFonts w:ascii="Arial" w:hAnsi="Arial" w:cs="Arial"/>
                <w:spacing w:val="-1"/>
              </w:rPr>
              <w:t>7</w:t>
            </w:r>
            <w:r w:rsidR="00C269A3" w:rsidRPr="00606295">
              <w:rPr>
                <w:rFonts w:ascii="Arial" w:hAnsi="Arial" w:cs="Arial"/>
                <w:spacing w:val="-1"/>
              </w:rPr>
              <w:t>.</w:t>
            </w:r>
            <w:r w:rsidR="004E2434" w:rsidRPr="00606295">
              <w:rPr>
                <w:rFonts w:ascii="Arial" w:hAnsi="Arial" w:cs="Arial"/>
                <w:spacing w:val="-1"/>
              </w:rPr>
              <w:t xml:space="preserve"> – </w:t>
            </w:r>
            <w:r w:rsidR="0012001E" w:rsidRPr="00606295"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  <w:spacing w:val="-1"/>
              </w:rPr>
              <w:t>4</w:t>
            </w:r>
            <w:r w:rsidR="004E2434" w:rsidRPr="00606295">
              <w:rPr>
                <w:rFonts w:ascii="Arial" w:hAnsi="Arial" w:cs="Arial"/>
                <w:spacing w:val="-1"/>
              </w:rPr>
              <w:t>.10.</w:t>
            </w:r>
            <w:r w:rsidR="00606295">
              <w:rPr>
                <w:rFonts w:ascii="Arial" w:hAnsi="Arial" w:cs="Arial"/>
                <w:spacing w:val="-1"/>
              </w:rPr>
              <w:t>202</w:t>
            </w:r>
            <w:r w:rsidR="000A653D">
              <w:rPr>
                <w:rFonts w:ascii="Arial" w:hAnsi="Arial" w:cs="Arial"/>
                <w:spacing w:val="-1"/>
              </w:rPr>
              <w:t>6</w:t>
            </w:r>
            <w:r w:rsidR="00C269A3" w:rsidRPr="00606295">
              <w:rPr>
                <w:rFonts w:ascii="Arial" w:hAnsi="Arial" w:cs="Arial"/>
                <w:spacing w:val="-1"/>
              </w:rPr>
              <w:t>г</w:t>
            </w:r>
            <w:r w:rsidR="004E2434" w:rsidRPr="00606295">
              <w:rPr>
                <w:rFonts w:ascii="Arial" w:hAnsi="Arial" w:cs="Arial"/>
                <w:spacing w:val="-1"/>
              </w:rPr>
              <w:t>.</w:t>
            </w:r>
          </w:p>
          <w:p w:rsidR="00C269A3" w:rsidRPr="00606295" w:rsidRDefault="00C269A3" w:rsidP="00C269A3">
            <w:pPr>
              <w:shd w:val="clear" w:color="auto" w:fill="FFFFFF"/>
              <w:spacing w:line="259" w:lineRule="exact"/>
              <w:ind w:right="24"/>
              <w:jc w:val="center"/>
              <w:rPr>
                <w:rFonts w:ascii="Arial" w:hAnsi="Arial" w:cs="Arial"/>
                <w:spacing w:val="-1"/>
              </w:rPr>
            </w:pPr>
            <w:r w:rsidRPr="00606295">
              <w:rPr>
                <w:rFonts w:ascii="Arial" w:hAnsi="Arial" w:cs="Arial"/>
                <w:spacing w:val="-1"/>
              </w:rPr>
              <w:t>.</w:t>
            </w:r>
          </w:p>
          <w:p w:rsidR="00C269A3" w:rsidRPr="00606295" w:rsidRDefault="00C269A3" w:rsidP="000D61AD">
            <w:pPr>
              <w:shd w:val="clear" w:color="auto" w:fill="FFFFFF"/>
              <w:spacing w:line="264" w:lineRule="exact"/>
              <w:ind w:firstLine="10"/>
              <w:rPr>
                <w:rFonts w:ascii="Arial" w:hAnsi="Arial" w:cs="Arial"/>
              </w:rPr>
            </w:pPr>
          </w:p>
        </w:tc>
      </w:tr>
    </w:tbl>
    <w:p w:rsidR="00060DEA" w:rsidRPr="00A25032" w:rsidRDefault="00060DEA">
      <w:pPr>
        <w:rPr>
          <w:sz w:val="16"/>
          <w:szCs w:val="16"/>
        </w:rPr>
      </w:pPr>
    </w:p>
    <w:sectPr w:rsidR="00060DEA" w:rsidRPr="00A25032" w:rsidSect="00881D8E">
      <w:pgSz w:w="11906" w:h="16838"/>
      <w:pgMar w:top="851" w:right="707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A72A8"/>
    <w:multiLevelType w:val="hybridMultilevel"/>
    <w:tmpl w:val="EB7C9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C0B4D"/>
    <w:multiLevelType w:val="hybridMultilevel"/>
    <w:tmpl w:val="279AAC36"/>
    <w:lvl w:ilvl="0" w:tplc="14A45E3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69"/>
    <w:rsid w:val="00060DEA"/>
    <w:rsid w:val="00091ADB"/>
    <w:rsid w:val="000A653D"/>
    <w:rsid w:val="000A6EAE"/>
    <w:rsid w:val="0012001E"/>
    <w:rsid w:val="00236DA0"/>
    <w:rsid w:val="003029BD"/>
    <w:rsid w:val="003056A2"/>
    <w:rsid w:val="003322CD"/>
    <w:rsid w:val="00342283"/>
    <w:rsid w:val="00407E85"/>
    <w:rsid w:val="00423B41"/>
    <w:rsid w:val="00450FE6"/>
    <w:rsid w:val="004D08EB"/>
    <w:rsid w:val="004E2434"/>
    <w:rsid w:val="004E624E"/>
    <w:rsid w:val="00535971"/>
    <w:rsid w:val="005615B1"/>
    <w:rsid w:val="005F383B"/>
    <w:rsid w:val="00606295"/>
    <w:rsid w:val="006A1FC4"/>
    <w:rsid w:val="007B04C0"/>
    <w:rsid w:val="00881D8E"/>
    <w:rsid w:val="008D19F5"/>
    <w:rsid w:val="008F4934"/>
    <w:rsid w:val="0090337F"/>
    <w:rsid w:val="00917101"/>
    <w:rsid w:val="00990E34"/>
    <w:rsid w:val="00994A86"/>
    <w:rsid w:val="009F4790"/>
    <w:rsid w:val="00A25032"/>
    <w:rsid w:val="00B2125A"/>
    <w:rsid w:val="00B55058"/>
    <w:rsid w:val="00BA0233"/>
    <w:rsid w:val="00BA5B7E"/>
    <w:rsid w:val="00BD5169"/>
    <w:rsid w:val="00C037F5"/>
    <w:rsid w:val="00C269A3"/>
    <w:rsid w:val="00C8422C"/>
    <w:rsid w:val="00CF09A1"/>
    <w:rsid w:val="00F7703B"/>
    <w:rsid w:val="00FC2186"/>
    <w:rsid w:val="00FD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125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5EA226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2125A"/>
    <w:pPr>
      <w:keepNext/>
      <w:ind w:right="-716"/>
      <w:jc w:val="center"/>
      <w:outlineLvl w:val="2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25A"/>
    <w:rPr>
      <w:rFonts w:ascii="Cambria" w:eastAsia="Times New Roman" w:hAnsi="Cambria" w:cs="Times New Roman"/>
      <w:b/>
      <w:bCs/>
      <w:color w:val="5EA226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B2125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B212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2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2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125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5EA226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2125A"/>
    <w:pPr>
      <w:keepNext/>
      <w:ind w:right="-716"/>
      <w:jc w:val="center"/>
      <w:outlineLvl w:val="2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25A"/>
    <w:rPr>
      <w:rFonts w:ascii="Cambria" w:eastAsia="Times New Roman" w:hAnsi="Cambria" w:cs="Times New Roman"/>
      <w:b/>
      <w:bCs/>
      <w:color w:val="5EA226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B2125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B212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2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2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2025-05-21T07:08:00Z</cp:lastPrinted>
  <dcterms:created xsi:type="dcterms:W3CDTF">2022-04-04T09:20:00Z</dcterms:created>
  <dcterms:modified xsi:type="dcterms:W3CDTF">2026-05-25T04:26:00Z</dcterms:modified>
</cp:coreProperties>
</file>