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B33" w:rsidRPr="00DB418F" w:rsidRDefault="00D915AA" w:rsidP="004B3B33">
      <w:pPr>
        <w:pStyle w:val="ConsPlusNormal"/>
        <w:jc w:val="center"/>
        <w:rPr>
          <w:rFonts w:ascii="Arial" w:hAnsi="Arial" w:cs="Arial"/>
          <w:b/>
          <w:sz w:val="32"/>
          <w:szCs w:val="32"/>
        </w:rPr>
      </w:pPr>
      <w:r>
        <w:rPr>
          <w:rFonts w:ascii="Arial" w:hAnsi="Arial" w:cs="Arial"/>
          <w:b/>
          <w:sz w:val="32"/>
          <w:szCs w:val="32"/>
        </w:rPr>
        <w:t>18</w:t>
      </w:r>
      <w:r w:rsidR="004B3B33" w:rsidRPr="00DB418F">
        <w:rPr>
          <w:rFonts w:ascii="Arial" w:hAnsi="Arial" w:cs="Arial"/>
          <w:b/>
          <w:sz w:val="32"/>
          <w:szCs w:val="32"/>
        </w:rPr>
        <w:t>.1</w:t>
      </w:r>
      <w:r w:rsidR="004B3B33">
        <w:rPr>
          <w:rFonts w:ascii="Arial" w:hAnsi="Arial" w:cs="Arial"/>
          <w:b/>
          <w:sz w:val="32"/>
          <w:szCs w:val="32"/>
        </w:rPr>
        <w:t>2</w:t>
      </w:r>
      <w:r w:rsidR="004B3B33" w:rsidRPr="00DB418F">
        <w:rPr>
          <w:rFonts w:ascii="Arial" w:hAnsi="Arial" w:cs="Arial"/>
          <w:b/>
          <w:sz w:val="32"/>
          <w:szCs w:val="32"/>
        </w:rPr>
        <w:t xml:space="preserve">.2020г. № </w:t>
      </w:r>
      <w:r w:rsidR="00581BF9">
        <w:rPr>
          <w:rFonts w:ascii="Arial" w:hAnsi="Arial" w:cs="Arial"/>
          <w:b/>
          <w:sz w:val="32"/>
          <w:szCs w:val="32"/>
        </w:rPr>
        <w:t>221п-20</w:t>
      </w:r>
    </w:p>
    <w:p w:rsidR="004B3B33" w:rsidRPr="00DB418F" w:rsidRDefault="004B3B33" w:rsidP="004B3B33">
      <w:pPr>
        <w:pStyle w:val="ConsPlusNormal"/>
        <w:jc w:val="center"/>
        <w:rPr>
          <w:rFonts w:ascii="Arial" w:hAnsi="Arial" w:cs="Arial"/>
          <w:b/>
          <w:sz w:val="32"/>
          <w:szCs w:val="32"/>
        </w:rPr>
      </w:pPr>
      <w:r w:rsidRPr="00DB418F">
        <w:rPr>
          <w:rFonts w:ascii="Arial" w:hAnsi="Arial" w:cs="Arial"/>
          <w:b/>
          <w:sz w:val="32"/>
          <w:szCs w:val="32"/>
        </w:rPr>
        <w:t>РОССИЙСКАЯ ФЕДЕРАЦИЯ</w:t>
      </w:r>
    </w:p>
    <w:p w:rsidR="004B3B33" w:rsidRPr="00DB418F" w:rsidRDefault="004B3B33" w:rsidP="004B3B33">
      <w:pPr>
        <w:pStyle w:val="ConsPlusNormal"/>
        <w:jc w:val="center"/>
        <w:rPr>
          <w:rFonts w:ascii="Arial" w:hAnsi="Arial" w:cs="Arial"/>
          <w:b/>
          <w:sz w:val="32"/>
          <w:szCs w:val="32"/>
        </w:rPr>
      </w:pPr>
      <w:r w:rsidRPr="00DB418F">
        <w:rPr>
          <w:rFonts w:ascii="Arial" w:hAnsi="Arial" w:cs="Arial"/>
          <w:b/>
          <w:sz w:val="32"/>
          <w:szCs w:val="32"/>
        </w:rPr>
        <w:t>ИРКУТСКАЯ ОБЛАСТЬ</w:t>
      </w:r>
    </w:p>
    <w:p w:rsidR="004B3B33" w:rsidRPr="00DB418F" w:rsidRDefault="004B3B33" w:rsidP="004B3B33">
      <w:pPr>
        <w:pStyle w:val="ConsPlusNormal"/>
        <w:jc w:val="center"/>
        <w:rPr>
          <w:rFonts w:ascii="Arial" w:hAnsi="Arial" w:cs="Arial"/>
          <w:b/>
          <w:sz w:val="32"/>
          <w:szCs w:val="32"/>
        </w:rPr>
      </w:pPr>
      <w:r w:rsidRPr="00DB418F">
        <w:rPr>
          <w:rFonts w:ascii="Arial" w:hAnsi="Arial" w:cs="Arial"/>
          <w:b/>
          <w:sz w:val="32"/>
          <w:szCs w:val="32"/>
        </w:rPr>
        <w:t>МУНИЦИПАЛЬНОЕ ОБРАЗОВАНИЕ</w:t>
      </w:r>
    </w:p>
    <w:p w:rsidR="004B3B33" w:rsidRPr="00DB418F" w:rsidRDefault="004B3B33" w:rsidP="004B3B33">
      <w:pPr>
        <w:pStyle w:val="ConsPlusNormal"/>
        <w:jc w:val="center"/>
        <w:rPr>
          <w:rFonts w:ascii="Arial" w:hAnsi="Arial" w:cs="Arial"/>
          <w:b/>
          <w:sz w:val="32"/>
          <w:szCs w:val="32"/>
        </w:rPr>
      </w:pPr>
      <w:r w:rsidRPr="00DB418F">
        <w:rPr>
          <w:rFonts w:ascii="Arial" w:hAnsi="Arial" w:cs="Arial"/>
          <w:b/>
          <w:sz w:val="32"/>
          <w:szCs w:val="32"/>
        </w:rPr>
        <w:t>БАЯНДАЕВСКИЙ РАЙОН</w:t>
      </w:r>
    </w:p>
    <w:p w:rsidR="004B3B33" w:rsidRPr="00DB418F" w:rsidRDefault="004B3B33" w:rsidP="004B3B33">
      <w:pPr>
        <w:pStyle w:val="ConsPlusNormal"/>
        <w:jc w:val="center"/>
        <w:rPr>
          <w:rFonts w:ascii="Arial" w:hAnsi="Arial" w:cs="Arial"/>
          <w:b/>
          <w:sz w:val="32"/>
          <w:szCs w:val="32"/>
        </w:rPr>
      </w:pPr>
      <w:r w:rsidRPr="00DB418F">
        <w:rPr>
          <w:rFonts w:ascii="Arial" w:hAnsi="Arial" w:cs="Arial"/>
          <w:b/>
          <w:sz w:val="32"/>
          <w:szCs w:val="32"/>
        </w:rPr>
        <w:t>АДМИНИСТРАЦИЯ</w:t>
      </w:r>
    </w:p>
    <w:p w:rsidR="004B3B33" w:rsidRPr="00DB418F" w:rsidRDefault="004B3B33" w:rsidP="004B3B33">
      <w:pPr>
        <w:pStyle w:val="ConsPlusNormal"/>
        <w:jc w:val="center"/>
        <w:rPr>
          <w:rFonts w:ascii="Arial" w:hAnsi="Arial" w:cs="Arial"/>
          <w:b/>
          <w:sz w:val="32"/>
          <w:szCs w:val="32"/>
        </w:rPr>
      </w:pPr>
      <w:r w:rsidRPr="00DB418F">
        <w:rPr>
          <w:rFonts w:ascii="Arial" w:hAnsi="Arial" w:cs="Arial"/>
          <w:b/>
          <w:sz w:val="32"/>
          <w:szCs w:val="32"/>
        </w:rPr>
        <w:t>ПОСТАНОВЛЕНИЕ</w:t>
      </w:r>
    </w:p>
    <w:p w:rsidR="004B3B33" w:rsidRPr="00DB418F" w:rsidRDefault="004B3B33" w:rsidP="004B3B33">
      <w:pPr>
        <w:pStyle w:val="ConsPlusNormal"/>
        <w:ind w:firstLine="540"/>
        <w:jc w:val="both"/>
        <w:rPr>
          <w:rFonts w:ascii="Arial" w:hAnsi="Arial" w:cs="Arial"/>
          <w:b/>
          <w:sz w:val="32"/>
          <w:szCs w:val="32"/>
        </w:rPr>
      </w:pPr>
    </w:p>
    <w:p w:rsidR="004B3B33" w:rsidRPr="00DB418F" w:rsidRDefault="004B3B33" w:rsidP="004B3B33">
      <w:pPr>
        <w:pStyle w:val="ConsPlusNormal"/>
        <w:jc w:val="center"/>
        <w:rPr>
          <w:rFonts w:ascii="Arial" w:hAnsi="Arial" w:cs="Arial"/>
          <w:b/>
          <w:sz w:val="32"/>
          <w:szCs w:val="32"/>
        </w:rPr>
      </w:pPr>
      <w:r w:rsidRPr="00DB418F">
        <w:rPr>
          <w:rFonts w:ascii="Arial" w:hAnsi="Arial" w:cs="Arial"/>
          <w:b/>
          <w:sz w:val="32"/>
          <w:szCs w:val="32"/>
        </w:rPr>
        <w:t>ОБ УТВЕРЖДЕНИИ ПОЛОЖЕНИЯ (РЕГЛАМЕНТА) О КОНТРАКТНОЙ СЛУЖБЕ АДМИНИСТРАЦИИ МУНИЦИПАЛЬНОГО ОБРАЗОВАНИЯ «БАЯНДАЕВСКИЙ РАЙОН»</w:t>
      </w:r>
    </w:p>
    <w:p w:rsidR="004B3B33" w:rsidRPr="00E4002B" w:rsidRDefault="004B3B33" w:rsidP="004B3B33">
      <w:pPr>
        <w:pStyle w:val="ConsPlusNormal"/>
        <w:spacing w:line="300" w:lineRule="auto"/>
        <w:ind w:firstLine="540"/>
        <w:jc w:val="both"/>
        <w:rPr>
          <w:rFonts w:ascii="Arial" w:hAnsi="Arial" w:cs="Arial"/>
        </w:rPr>
      </w:pPr>
    </w:p>
    <w:p w:rsidR="004B3B33" w:rsidRPr="004B3B33" w:rsidRDefault="004B3B33" w:rsidP="004B3B33">
      <w:pPr>
        <w:pStyle w:val="ConsPlusNormal"/>
        <w:spacing w:line="300" w:lineRule="auto"/>
        <w:ind w:firstLine="540"/>
        <w:jc w:val="both"/>
        <w:rPr>
          <w:rFonts w:ascii="Arial" w:hAnsi="Arial" w:cs="Arial"/>
          <w:sz w:val="24"/>
          <w:szCs w:val="24"/>
        </w:rPr>
      </w:pPr>
      <w:r w:rsidRPr="004B3B33">
        <w:rPr>
          <w:rFonts w:ascii="Arial" w:hAnsi="Arial" w:cs="Arial"/>
          <w:sz w:val="24"/>
          <w:szCs w:val="24"/>
        </w:rPr>
        <w:t xml:space="preserve">В целях организации деятельности администрации МО «Баяндаевский район» при осуществлении закупок для муниципальных нужд, в соответствии с Приказом Минфина России от 31.07.2020 N 158н "Об утверждении Типового положения (регламента) о контрактной службе", руководствуясь Федеральным законом N 131-ФЗ "Об общих принципах организации местного самоуправления в Российской Федерации", Уставом муниципального образования «Баяндаевский район», </w:t>
      </w:r>
    </w:p>
    <w:p w:rsidR="004B3B33" w:rsidRPr="004B3B33" w:rsidRDefault="004B3B33" w:rsidP="004B3B33">
      <w:pPr>
        <w:pStyle w:val="ConsPlusNormal"/>
        <w:jc w:val="center"/>
        <w:rPr>
          <w:rFonts w:ascii="Arial" w:hAnsi="Arial" w:cs="Arial"/>
          <w:sz w:val="30"/>
          <w:szCs w:val="30"/>
        </w:rPr>
      </w:pPr>
      <w:r w:rsidRPr="004B3B33">
        <w:rPr>
          <w:rFonts w:ascii="Arial" w:hAnsi="Arial" w:cs="Arial"/>
          <w:sz w:val="30"/>
          <w:szCs w:val="30"/>
        </w:rPr>
        <w:t>постановляю:</w:t>
      </w:r>
    </w:p>
    <w:p w:rsidR="004B3B33" w:rsidRPr="004B3B33" w:rsidRDefault="004B3B33" w:rsidP="004B3B33">
      <w:pPr>
        <w:pStyle w:val="ConsPlusNormal"/>
        <w:jc w:val="center"/>
        <w:rPr>
          <w:rFonts w:ascii="Arial" w:hAnsi="Arial" w:cs="Arial"/>
          <w:sz w:val="30"/>
          <w:szCs w:val="30"/>
        </w:rPr>
      </w:pPr>
    </w:p>
    <w:p w:rsidR="004B3B33" w:rsidRPr="004B3B33" w:rsidRDefault="004B3B33" w:rsidP="004B3B33">
      <w:pPr>
        <w:pStyle w:val="ConsPlusNormal"/>
        <w:spacing w:line="300" w:lineRule="auto"/>
        <w:ind w:firstLine="540"/>
        <w:jc w:val="both"/>
        <w:rPr>
          <w:rFonts w:ascii="Arial" w:hAnsi="Arial" w:cs="Arial"/>
          <w:sz w:val="24"/>
          <w:szCs w:val="24"/>
        </w:rPr>
      </w:pPr>
      <w:r w:rsidRPr="004B3B33">
        <w:rPr>
          <w:rFonts w:ascii="Arial" w:hAnsi="Arial" w:cs="Arial"/>
          <w:sz w:val="24"/>
          <w:szCs w:val="24"/>
        </w:rPr>
        <w:t xml:space="preserve">1. Утвердить Положение (регламент) о контрактной службе администрации МО «Баяндаевский район». </w:t>
      </w:r>
    </w:p>
    <w:p w:rsidR="004B3B33" w:rsidRPr="004B3B33" w:rsidRDefault="004B3B33" w:rsidP="004B3B33">
      <w:pPr>
        <w:pStyle w:val="ConsPlusNormal"/>
        <w:spacing w:line="300" w:lineRule="auto"/>
        <w:ind w:firstLine="540"/>
        <w:jc w:val="both"/>
        <w:rPr>
          <w:rFonts w:ascii="Arial" w:hAnsi="Arial" w:cs="Arial"/>
          <w:sz w:val="24"/>
          <w:szCs w:val="24"/>
        </w:rPr>
      </w:pPr>
      <w:r w:rsidRPr="004B3B33">
        <w:rPr>
          <w:rFonts w:ascii="Arial" w:hAnsi="Arial" w:cs="Arial"/>
          <w:sz w:val="24"/>
          <w:szCs w:val="24"/>
        </w:rPr>
        <w:t xml:space="preserve">2. Признать утратившим силу Положение о контрактной службе администрации МО «Баяндаевский район», утвержденное постановлением мэра МО «Баяндаевский район» № 18 от 17.02.2014 г. </w:t>
      </w:r>
    </w:p>
    <w:p w:rsidR="004B3B33" w:rsidRPr="004B3B33" w:rsidRDefault="004B3B33" w:rsidP="004B3B33">
      <w:pPr>
        <w:spacing w:after="0" w:line="300" w:lineRule="auto"/>
        <w:ind w:firstLine="567"/>
        <w:jc w:val="both"/>
        <w:rPr>
          <w:rFonts w:ascii="Arial" w:hAnsi="Arial" w:cs="Arial"/>
          <w:sz w:val="24"/>
          <w:szCs w:val="24"/>
        </w:rPr>
      </w:pPr>
      <w:r w:rsidRPr="004B3B33">
        <w:rPr>
          <w:rFonts w:ascii="Arial" w:hAnsi="Arial" w:cs="Arial"/>
          <w:sz w:val="24"/>
          <w:szCs w:val="24"/>
        </w:rPr>
        <w:t>3. Опубликовать настоящее постановление на официальном сайте МО «Баяндаевский район» в информационно-телекоммуникационной сети «Интернет».</w:t>
      </w:r>
    </w:p>
    <w:p w:rsidR="004B3B33" w:rsidRPr="004B3B33" w:rsidRDefault="004B3B33" w:rsidP="004B3B33">
      <w:pPr>
        <w:spacing w:after="0" w:line="300" w:lineRule="auto"/>
        <w:ind w:firstLine="567"/>
        <w:jc w:val="both"/>
        <w:rPr>
          <w:rFonts w:ascii="Arial" w:hAnsi="Arial" w:cs="Arial"/>
          <w:sz w:val="24"/>
          <w:szCs w:val="24"/>
        </w:rPr>
      </w:pPr>
      <w:r w:rsidRPr="004B3B33">
        <w:rPr>
          <w:rFonts w:ascii="Arial" w:hAnsi="Arial" w:cs="Arial"/>
          <w:sz w:val="24"/>
          <w:szCs w:val="24"/>
        </w:rPr>
        <w:t>4. Контроль за исполнением постановления оставляю за собой.</w:t>
      </w:r>
    </w:p>
    <w:p w:rsidR="004B3B33" w:rsidRPr="004B3B33" w:rsidRDefault="004B3B33" w:rsidP="004B3B33">
      <w:pPr>
        <w:spacing w:after="0" w:line="300" w:lineRule="auto"/>
        <w:ind w:firstLine="567"/>
        <w:jc w:val="both"/>
        <w:rPr>
          <w:rFonts w:ascii="Arial" w:hAnsi="Arial" w:cs="Arial"/>
          <w:sz w:val="24"/>
          <w:szCs w:val="24"/>
        </w:rPr>
      </w:pPr>
    </w:p>
    <w:p w:rsidR="004B3B33" w:rsidRPr="004B3B33" w:rsidRDefault="004B3B33" w:rsidP="004B3B33">
      <w:pPr>
        <w:pStyle w:val="ConsPlusNormal"/>
        <w:spacing w:line="300" w:lineRule="auto"/>
        <w:ind w:firstLine="540"/>
        <w:jc w:val="both"/>
        <w:rPr>
          <w:rFonts w:ascii="Arial" w:hAnsi="Arial" w:cs="Arial"/>
          <w:sz w:val="24"/>
          <w:szCs w:val="24"/>
        </w:rPr>
      </w:pPr>
    </w:p>
    <w:p w:rsidR="004B3B33" w:rsidRPr="004B3B33" w:rsidRDefault="004B3B33" w:rsidP="004B3B33">
      <w:pPr>
        <w:pStyle w:val="ConsPlusNormal"/>
        <w:spacing w:line="300" w:lineRule="auto"/>
        <w:jc w:val="right"/>
        <w:rPr>
          <w:rFonts w:ascii="Arial" w:hAnsi="Arial" w:cs="Arial"/>
          <w:sz w:val="24"/>
          <w:szCs w:val="24"/>
        </w:rPr>
      </w:pPr>
      <w:r w:rsidRPr="004B3B33">
        <w:rPr>
          <w:rFonts w:ascii="Arial" w:hAnsi="Arial" w:cs="Arial"/>
          <w:sz w:val="24"/>
          <w:szCs w:val="24"/>
        </w:rPr>
        <w:t>Мэр МО «Баяндаевский район»</w:t>
      </w:r>
    </w:p>
    <w:p w:rsidR="004B3B33" w:rsidRPr="004B3B33" w:rsidRDefault="004B3B33" w:rsidP="004B3B33">
      <w:pPr>
        <w:pStyle w:val="ConsPlusNormal"/>
        <w:spacing w:line="300" w:lineRule="auto"/>
        <w:jc w:val="right"/>
        <w:rPr>
          <w:rFonts w:ascii="Arial" w:hAnsi="Arial" w:cs="Arial"/>
          <w:sz w:val="24"/>
          <w:szCs w:val="24"/>
        </w:rPr>
      </w:pPr>
      <w:r w:rsidRPr="004B3B33">
        <w:rPr>
          <w:rFonts w:ascii="Arial" w:hAnsi="Arial" w:cs="Arial"/>
          <w:sz w:val="24"/>
          <w:szCs w:val="24"/>
        </w:rPr>
        <w:t>А.П. ТАБИНАЕВ</w:t>
      </w:r>
    </w:p>
    <w:p w:rsidR="004B3B33" w:rsidRPr="00E4002B" w:rsidRDefault="004B3B33" w:rsidP="004B3B33">
      <w:pPr>
        <w:pStyle w:val="ConsPlusNormal"/>
        <w:spacing w:line="300" w:lineRule="auto"/>
        <w:jc w:val="right"/>
        <w:rPr>
          <w:rFonts w:ascii="Arial" w:hAnsi="Arial" w:cs="Arial"/>
        </w:rPr>
      </w:pPr>
    </w:p>
    <w:p w:rsidR="004B3B33" w:rsidRDefault="004B3B33" w:rsidP="004B3B33">
      <w:pPr>
        <w:pStyle w:val="ConsPlusNormal"/>
        <w:jc w:val="right"/>
      </w:pPr>
    </w:p>
    <w:p w:rsidR="004B3B33" w:rsidRDefault="004B3B33" w:rsidP="004B3B33">
      <w:pPr>
        <w:pStyle w:val="ConsPlusNormal"/>
        <w:jc w:val="right"/>
      </w:pPr>
    </w:p>
    <w:p w:rsidR="004B3B33" w:rsidRDefault="004B3B33" w:rsidP="004B3B33">
      <w:pPr>
        <w:pStyle w:val="ConsPlusNormal"/>
        <w:jc w:val="right"/>
      </w:pPr>
    </w:p>
    <w:p w:rsidR="004B3B33" w:rsidRDefault="004B3B33" w:rsidP="004B3B33">
      <w:pPr>
        <w:pStyle w:val="ConsPlusNormal"/>
        <w:jc w:val="right"/>
      </w:pPr>
    </w:p>
    <w:p w:rsidR="004B3B33" w:rsidRDefault="004B3B33" w:rsidP="004B3B33">
      <w:pPr>
        <w:pStyle w:val="ConsPlusNormal"/>
        <w:jc w:val="right"/>
      </w:pPr>
    </w:p>
    <w:p w:rsidR="004B3B33" w:rsidRDefault="004B3B33" w:rsidP="004B3B33">
      <w:pPr>
        <w:pStyle w:val="ConsPlusNormal"/>
        <w:jc w:val="right"/>
      </w:pPr>
    </w:p>
    <w:p w:rsidR="004B3B33" w:rsidRDefault="004B3B33" w:rsidP="004B3B33">
      <w:pPr>
        <w:pStyle w:val="ConsPlusNormal"/>
        <w:jc w:val="right"/>
      </w:pPr>
    </w:p>
    <w:p w:rsidR="004B3B33" w:rsidRPr="004B3B33" w:rsidRDefault="004B3B33" w:rsidP="004B3B33">
      <w:pPr>
        <w:pStyle w:val="ConsPlusNormal"/>
        <w:ind w:firstLine="567"/>
        <w:contextualSpacing/>
        <w:jc w:val="right"/>
        <w:rPr>
          <w:rFonts w:ascii="Times New Roman" w:hAnsi="Times New Roman" w:cs="Times New Roman"/>
          <w:sz w:val="24"/>
          <w:szCs w:val="24"/>
        </w:rPr>
      </w:pPr>
      <w:r w:rsidRPr="004B3B33">
        <w:rPr>
          <w:rFonts w:ascii="Times New Roman" w:hAnsi="Times New Roman" w:cs="Times New Roman"/>
          <w:sz w:val="24"/>
          <w:szCs w:val="24"/>
        </w:rPr>
        <w:lastRenderedPageBreak/>
        <w:t>Приложение № 1 к постановлению</w:t>
      </w:r>
    </w:p>
    <w:p w:rsidR="004B3B33" w:rsidRPr="004B3B33" w:rsidRDefault="004B3B33" w:rsidP="004B3B33">
      <w:pPr>
        <w:pStyle w:val="ConsPlusNormal"/>
        <w:ind w:firstLine="567"/>
        <w:contextualSpacing/>
        <w:jc w:val="right"/>
        <w:rPr>
          <w:rFonts w:ascii="Times New Roman" w:hAnsi="Times New Roman" w:cs="Times New Roman"/>
          <w:sz w:val="24"/>
          <w:szCs w:val="24"/>
        </w:rPr>
      </w:pPr>
      <w:r w:rsidRPr="004B3B33">
        <w:rPr>
          <w:rFonts w:ascii="Times New Roman" w:hAnsi="Times New Roman" w:cs="Times New Roman"/>
          <w:sz w:val="24"/>
          <w:szCs w:val="24"/>
        </w:rPr>
        <w:t>администрации МО «Баяндаевский район»</w:t>
      </w:r>
    </w:p>
    <w:p w:rsidR="004B3B33" w:rsidRPr="004B3B33" w:rsidRDefault="004B3B33" w:rsidP="004B3B33">
      <w:pPr>
        <w:pStyle w:val="ConsPlusNormal"/>
        <w:ind w:firstLine="567"/>
        <w:contextualSpacing/>
        <w:jc w:val="right"/>
        <w:rPr>
          <w:rFonts w:ascii="Times New Roman" w:hAnsi="Times New Roman" w:cs="Times New Roman"/>
          <w:sz w:val="24"/>
          <w:szCs w:val="24"/>
        </w:rPr>
      </w:pPr>
      <w:r w:rsidRPr="004B3B33">
        <w:rPr>
          <w:rFonts w:ascii="Times New Roman" w:hAnsi="Times New Roman" w:cs="Times New Roman"/>
          <w:sz w:val="24"/>
          <w:szCs w:val="24"/>
        </w:rPr>
        <w:t xml:space="preserve">№ </w:t>
      </w:r>
      <w:r w:rsidR="00581BF9">
        <w:rPr>
          <w:rFonts w:ascii="Times New Roman" w:hAnsi="Times New Roman" w:cs="Times New Roman"/>
          <w:sz w:val="24"/>
          <w:szCs w:val="24"/>
        </w:rPr>
        <w:t>221</w:t>
      </w:r>
      <w:r w:rsidRPr="004B3B33">
        <w:rPr>
          <w:rFonts w:ascii="Times New Roman" w:hAnsi="Times New Roman" w:cs="Times New Roman"/>
          <w:sz w:val="24"/>
          <w:szCs w:val="24"/>
        </w:rPr>
        <w:t>п</w:t>
      </w:r>
      <w:r w:rsidR="00581BF9">
        <w:rPr>
          <w:rFonts w:ascii="Times New Roman" w:hAnsi="Times New Roman" w:cs="Times New Roman"/>
          <w:sz w:val="24"/>
          <w:szCs w:val="24"/>
        </w:rPr>
        <w:t>-20</w:t>
      </w:r>
      <w:r w:rsidRPr="004B3B33">
        <w:rPr>
          <w:rFonts w:ascii="Times New Roman" w:hAnsi="Times New Roman" w:cs="Times New Roman"/>
          <w:sz w:val="24"/>
          <w:szCs w:val="24"/>
        </w:rPr>
        <w:t xml:space="preserve"> от</w:t>
      </w:r>
      <w:r w:rsidR="00581BF9">
        <w:rPr>
          <w:rFonts w:ascii="Times New Roman" w:hAnsi="Times New Roman" w:cs="Times New Roman"/>
          <w:sz w:val="24"/>
          <w:szCs w:val="24"/>
        </w:rPr>
        <w:t xml:space="preserve"> </w:t>
      </w:r>
      <w:bookmarkStart w:id="0" w:name="_GoBack"/>
      <w:bookmarkEnd w:id="0"/>
      <w:r w:rsidR="00581BF9">
        <w:rPr>
          <w:rFonts w:ascii="Times New Roman" w:hAnsi="Times New Roman" w:cs="Times New Roman"/>
          <w:sz w:val="24"/>
          <w:szCs w:val="24"/>
        </w:rPr>
        <w:t>18</w:t>
      </w:r>
      <w:r w:rsidRPr="004B3B33">
        <w:rPr>
          <w:rFonts w:ascii="Times New Roman" w:hAnsi="Times New Roman" w:cs="Times New Roman"/>
          <w:sz w:val="24"/>
          <w:szCs w:val="24"/>
        </w:rPr>
        <w:t>.1</w:t>
      </w:r>
      <w:r>
        <w:rPr>
          <w:rFonts w:ascii="Times New Roman" w:hAnsi="Times New Roman" w:cs="Times New Roman"/>
          <w:sz w:val="24"/>
          <w:szCs w:val="24"/>
        </w:rPr>
        <w:t>2</w:t>
      </w:r>
      <w:r w:rsidRPr="004B3B33">
        <w:rPr>
          <w:rFonts w:ascii="Times New Roman" w:hAnsi="Times New Roman" w:cs="Times New Roman"/>
          <w:sz w:val="24"/>
          <w:szCs w:val="24"/>
        </w:rPr>
        <w:t>.2020</w:t>
      </w:r>
    </w:p>
    <w:p w:rsidR="004B3B33" w:rsidRPr="004B3B33" w:rsidRDefault="004B3B33" w:rsidP="004B3B33">
      <w:pPr>
        <w:pStyle w:val="ConsPlusNormal"/>
        <w:ind w:firstLine="567"/>
        <w:contextualSpacing/>
        <w:jc w:val="both"/>
        <w:rPr>
          <w:rFonts w:ascii="Times New Roman" w:hAnsi="Times New Roman" w:cs="Times New Roman"/>
          <w:sz w:val="24"/>
          <w:szCs w:val="24"/>
        </w:rPr>
      </w:pPr>
    </w:p>
    <w:p w:rsidR="004B3B33" w:rsidRDefault="004B3B33">
      <w:pPr>
        <w:pStyle w:val="ConsPlusTitle"/>
        <w:jc w:val="center"/>
        <w:rPr>
          <w:rFonts w:ascii="Times New Roman" w:hAnsi="Times New Roman" w:cs="Times New Roman"/>
          <w:sz w:val="24"/>
          <w:szCs w:val="24"/>
        </w:rPr>
      </w:pPr>
    </w:p>
    <w:p w:rsidR="004B3B33" w:rsidRDefault="004B3B33" w:rsidP="004B3B33">
      <w:pPr>
        <w:pStyle w:val="ConsPlusNormal"/>
        <w:jc w:val="center"/>
        <w:rPr>
          <w:rFonts w:ascii="Times New Roman" w:hAnsi="Times New Roman" w:cs="Times New Roman"/>
          <w:sz w:val="24"/>
          <w:szCs w:val="24"/>
        </w:rPr>
      </w:pPr>
      <w:r w:rsidRPr="004B3B33">
        <w:rPr>
          <w:rFonts w:ascii="Times New Roman" w:hAnsi="Times New Roman" w:cs="Times New Roman"/>
          <w:sz w:val="24"/>
          <w:szCs w:val="24"/>
        </w:rPr>
        <w:t xml:space="preserve">ПОЛОЖЕНИЕ (РЕГЛАМЕНТ) О КОНТРАКТНОЙ СЛУЖБЕ </w:t>
      </w:r>
    </w:p>
    <w:p w:rsidR="004B3B33" w:rsidRPr="004B3B33" w:rsidRDefault="004B3B33" w:rsidP="004B3B33">
      <w:pPr>
        <w:pStyle w:val="ConsPlusNormal"/>
        <w:jc w:val="center"/>
        <w:rPr>
          <w:rFonts w:ascii="Times New Roman" w:hAnsi="Times New Roman" w:cs="Times New Roman"/>
          <w:sz w:val="24"/>
          <w:szCs w:val="24"/>
        </w:rPr>
      </w:pPr>
      <w:r w:rsidRPr="004B3B33">
        <w:rPr>
          <w:rFonts w:ascii="Times New Roman" w:hAnsi="Times New Roman" w:cs="Times New Roman"/>
          <w:sz w:val="24"/>
          <w:szCs w:val="24"/>
        </w:rPr>
        <w:t>АДМИНИСТРАЦИИ МУНИЦИПАЛЬНОГО ОБРАЗОВАНИЯ «БАЯНДАЕВСКИЙ РАЙОН»</w:t>
      </w:r>
    </w:p>
    <w:p w:rsidR="004B3B33" w:rsidRPr="004B3B33" w:rsidRDefault="004B3B33">
      <w:pPr>
        <w:pStyle w:val="ConsPlusTitle"/>
        <w:jc w:val="center"/>
        <w:rPr>
          <w:rFonts w:ascii="Times New Roman" w:hAnsi="Times New Roman" w:cs="Times New Roman"/>
          <w:b w:val="0"/>
          <w:sz w:val="24"/>
          <w:szCs w:val="24"/>
        </w:rPr>
      </w:pPr>
    </w:p>
    <w:p w:rsidR="004B3B33" w:rsidRPr="004B3B33" w:rsidRDefault="004B3B33">
      <w:pPr>
        <w:pStyle w:val="ConsPlusTitle"/>
        <w:jc w:val="center"/>
        <w:outlineLvl w:val="0"/>
        <w:rPr>
          <w:rFonts w:ascii="Times New Roman" w:hAnsi="Times New Roman" w:cs="Times New Roman"/>
          <w:sz w:val="24"/>
          <w:szCs w:val="24"/>
        </w:rPr>
      </w:pPr>
      <w:r w:rsidRPr="004B3B33">
        <w:rPr>
          <w:rFonts w:ascii="Times New Roman" w:hAnsi="Times New Roman" w:cs="Times New Roman"/>
          <w:sz w:val="24"/>
          <w:szCs w:val="24"/>
        </w:rPr>
        <w:t>I. Общие положения</w:t>
      </w:r>
    </w:p>
    <w:p w:rsidR="004B3B33" w:rsidRPr="004B3B33" w:rsidRDefault="004B3B33">
      <w:pPr>
        <w:pStyle w:val="ConsPlusNormal"/>
        <w:jc w:val="both"/>
        <w:rPr>
          <w:rFonts w:ascii="Times New Roman" w:hAnsi="Times New Roman" w:cs="Times New Roman"/>
          <w:sz w:val="24"/>
          <w:szCs w:val="24"/>
        </w:rPr>
      </w:pPr>
    </w:p>
    <w:p w:rsidR="004B3B33" w:rsidRPr="004B3B33" w:rsidRDefault="004B3B33">
      <w:pPr>
        <w:pStyle w:val="ConsPlusNormal"/>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МО «Баяндаевский район»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4" w:history="1">
        <w:r w:rsidRPr="004B3B33">
          <w:rPr>
            <w:rFonts w:ascii="Times New Roman" w:hAnsi="Times New Roman" w:cs="Times New Roman"/>
            <w:sz w:val="24"/>
            <w:szCs w:val="24"/>
          </w:rPr>
          <w:t>законом</w:t>
        </w:r>
      </w:hyperlink>
      <w:r w:rsidRPr="004B3B33">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4B3B33" w:rsidRPr="004B3B33" w:rsidRDefault="004B3B33">
      <w:pPr>
        <w:pStyle w:val="ConsPlusNormal"/>
        <w:jc w:val="both"/>
        <w:rPr>
          <w:rFonts w:ascii="Times New Roman" w:hAnsi="Times New Roman" w:cs="Times New Roman"/>
          <w:sz w:val="24"/>
          <w:szCs w:val="24"/>
        </w:rPr>
      </w:pPr>
    </w:p>
    <w:p w:rsidR="004B3B33" w:rsidRPr="004B3B33" w:rsidRDefault="004B3B33" w:rsidP="004B3B33">
      <w:pPr>
        <w:autoSpaceDE w:val="0"/>
        <w:autoSpaceDN w:val="0"/>
        <w:adjustRightInd w:val="0"/>
        <w:spacing w:after="0" w:line="240" w:lineRule="auto"/>
        <w:ind w:firstLine="567"/>
        <w:jc w:val="both"/>
        <w:rPr>
          <w:rFonts w:ascii="Times New Roman" w:hAnsi="Times New Roman" w:cs="Times New Roman"/>
          <w:sz w:val="24"/>
          <w:szCs w:val="24"/>
        </w:rPr>
      </w:pPr>
      <w:r w:rsidRPr="004B3B33">
        <w:rPr>
          <w:rFonts w:ascii="Times New Roman" w:hAnsi="Times New Roman" w:cs="Times New Roman"/>
          <w:sz w:val="24"/>
          <w:szCs w:val="24"/>
        </w:rPr>
        <w:t xml:space="preserve">1.2. Контрактная служба в своей деятельности руководствуется </w:t>
      </w:r>
      <w:hyperlink r:id="rId5" w:history="1">
        <w:r w:rsidRPr="004B3B33">
          <w:rPr>
            <w:rFonts w:ascii="Times New Roman" w:hAnsi="Times New Roman" w:cs="Times New Roman"/>
            <w:sz w:val="24"/>
            <w:szCs w:val="24"/>
          </w:rPr>
          <w:t>Конституцией</w:t>
        </w:r>
      </w:hyperlink>
      <w:r w:rsidRPr="004B3B33">
        <w:rPr>
          <w:rFonts w:ascii="Times New Roman" w:hAnsi="Times New Roman" w:cs="Times New Roman"/>
          <w:sz w:val="24"/>
          <w:szCs w:val="24"/>
        </w:rPr>
        <w:t xml:space="preserve"> Российской Федерации, Федеральным </w:t>
      </w:r>
      <w:hyperlink r:id="rId6" w:history="1">
        <w:r w:rsidRPr="004B3B33">
          <w:rPr>
            <w:rFonts w:ascii="Times New Roman" w:hAnsi="Times New Roman" w:cs="Times New Roman"/>
            <w:sz w:val="24"/>
            <w:szCs w:val="24"/>
          </w:rPr>
          <w:t>законом</w:t>
        </w:r>
      </w:hyperlink>
      <w:r w:rsidRPr="004B3B33">
        <w:rPr>
          <w:rFonts w:ascii="Times New Roman" w:hAnsi="Times New Roman" w:cs="Times New Roman"/>
          <w:sz w:val="24"/>
          <w:szCs w:val="24"/>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Приказом Минфина России от 31.07.2020 N 158н "Об утверждении Типового положения (регламента) о контрактной службе".</w:t>
      </w:r>
    </w:p>
    <w:p w:rsidR="004B3B33" w:rsidRPr="004B3B33" w:rsidRDefault="004B3B33">
      <w:pPr>
        <w:pStyle w:val="ConsPlusNormal"/>
        <w:jc w:val="both"/>
        <w:rPr>
          <w:rFonts w:ascii="Times New Roman" w:hAnsi="Times New Roman" w:cs="Times New Roman"/>
          <w:sz w:val="24"/>
          <w:szCs w:val="24"/>
        </w:rPr>
      </w:pPr>
    </w:p>
    <w:p w:rsidR="004B3B33" w:rsidRPr="004B3B33" w:rsidRDefault="004B3B33">
      <w:pPr>
        <w:pStyle w:val="ConsPlusNormal"/>
        <w:ind w:firstLine="540"/>
        <w:jc w:val="both"/>
        <w:rPr>
          <w:rFonts w:ascii="Times New Roman" w:hAnsi="Times New Roman" w:cs="Times New Roman"/>
          <w:sz w:val="24"/>
          <w:szCs w:val="24"/>
        </w:rPr>
      </w:pPr>
      <w:r w:rsidRPr="004B3B33">
        <w:rPr>
          <w:rFonts w:ascii="Times New Roman" w:hAnsi="Times New Roman" w:cs="Times New Roman"/>
          <w:sz w:val="24"/>
          <w:szCs w:val="24"/>
        </w:rPr>
        <w:t>1.3. Контрактная служба осуществляет свою деятельность во взаимодействии с другими подразделениями (службами) Заказчика.</w:t>
      </w:r>
    </w:p>
    <w:p w:rsidR="004B3B33" w:rsidRPr="004B3B33" w:rsidRDefault="004B3B33">
      <w:pPr>
        <w:pStyle w:val="ConsPlusNormal"/>
        <w:jc w:val="both"/>
        <w:rPr>
          <w:rFonts w:ascii="Times New Roman" w:hAnsi="Times New Roman" w:cs="Times New Roman"/>
          <w:sz w:val="24"/>
          <w:szCs w:val="24"/>
        </w:rPr>
      </w:pPr>
    </w:p>
    <w:p w:rsidR="004B3B33" w:rsidRPr="004B3B33" w:rsidRDefault="004B3B33">
      <w:pPr>
        <w:pStyle w:val="ConsPlusTitle"/>
        <w:jc w:val="center"/>
        <w:outlineLvl w:val="0"/>
        <w:rPr>
          <w:rFonts w:ascii="Times New Roman" w:hAnsi="Times New Roman" w:cs="Times New Roman"/>
          <w:sz w:val="24"/>
          <w:szCs w:val="24"/>
        </w:rPr>
      </w:pPr>
      <w:r w:rsidRPr="004B3B33">
        <w:rPr>
          <w:rFonts w:ascii="Times New Roman" w:hAnsi="Times New Roman" w:cs="Times New Roman"/>
          <w:sz w:val="24"/>
          <w:szCs w:val="24"/>
        </w:rPr>
        <w:t>II. Организация деятельности контрактной службы</w:t>
      </w:r>
    </w:p>
    <w:p w:rsidR="004B3B33" w:rsidRPr="004B3B33" w:rsidRDefault="004B3B33">
      <w:pPr>
        <w:pStyle w:val="ConsPlusNormal"/>
        <w:jc w:val="both"/>
        <w:rPr>
          <w:rFonts w:ascii="Times New Roman" w:hAnsi="Times New Roman" w:cs="Times New Roman"/>
          <w:sz w:val="24"/>
          <w:szCs w:val="24"/>
        </w:rPr>
      </w:pPr>
    </w:p>
    <w:p w:rsidR="004B3B33" w:rsidRPr="004B3B33" w:rsidRDefault="004B3B33" w:rsidP="004B3B33">
      <w:pPr>
        <w:pStyle w:val="ConsPlusNormal"/>
        <w:ind w:firstLine="540"/>
        <w:jc w:val="both"/>
        <w:rPr>
          <w:rFonts w:ascii="Times New Roman" w:hAnsi="Times New Roman" w:cs="Times New Roman"/>
          <w:sz w:val="24"/>
          <w:szCs w:val="24"/>
        </w:rPr>
      </w:pPr>
      <w:r w:rsidRPr="004B3B33">
        <w:rPr>
          <w:rFonts w:ascii="Times New Roman" w:hAnsi="Times New Roman" w:cs="Times New Roman"/>
          <w:sz w:val="24"/>
          <w:szCs w:val="24"/>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4B3B33" w:rsidRPr="004B3B33" w:rsidRDefault="004B3B33">
      <w:pPr>
        <w:pStyle w:val="ConsPlusNormal"/>
        <w:jc w:val="both"/>
        <w:rPr>
          <w:rFonts w:ascii="Times New Roman" w:hAnsi="Times New Roman" w:cs="Times New Roman"/>
          <w:sz w:val="24"/>
          <w:szCs w:val="24"/>
        </w:rPr>
      </w:pPr>
    </w:p>
    <w:p w:rsidR="004B3B33" w:rsidRPr="004B3B33" w:rsidRDefault="004B3B33">
      <w:pPr>
        <w:pStyle w:val="ConsPlusNormal"/>
        <w:ind w:firstLine="540"/>
        <w:jc w:val="both"/>
        <w:rPr>
          <w:rFonts w:ascii="Times New Roman" w:hAnsi="Times New Roman" w:cs="Times New Roman"/>
          <w:sz w:val="24"/>
          <w:szCs w:val="24"/>
        </w:rPr>
      </w:pPr>
      <w:r w:rsidRPr="004B3B33">
        <w:rPr>
          <w:rFonts w:ascii="Times New Roman" w:hAnsi="Times New Roman" w:cs="Times New Roman"/>
          <w:sz w:val="24"/>
          <w:szCs w:val="24"/>
        </w:rPr>
        <w:t>2.2. Структура и штатная численность контрактной службы определяются руководителем Заказчика и не может составлять менее двух человек.</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2.3. Контрактную службу возглавляет </w:t>
      </w:r>
      <w:r w:rsidR="00D915AA">
        <w:rPr>
          <w:rFonts w:ascii="Times New Roman" w:hAnsi="Times New Roman" w:cs="Times New Roman"/>
          <w:sz w:val="24"/>
          <w:szCs w:val="24"/>
        </w:rPr>
        <w:t>первый заместитель мэра МО «Баяндаевский район»</w:t>
      </w:r>
      <w:r w:rsidRPr="004B3B33">
        <w:rPr>
          <w:rFonts w:ascii="Times New Roman" w:hAnsi="Times New Roman" w:cs="Times New Roman"/>
          <w:sz w:val="24"/>
          <w:szCs w:val="24"/>
        </w:rPr>
        <w:t>.</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4B3B33" w:rsidRPr="004B3B33" w:rsidRDefault="004B3B33" w:rsidP="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rsidR="004B3B33" w:rsidRPr="004B3B33" w:rsidRDefault="004B3B33">
      <w:pPr>
        <w:pStyle w:val="ConsPlusNormal"/>
        <w:jc w:val="both"/>
        <w:rPr>
          <w:rFonts w:ascii="Times New Roman" w:hAnsi="Times New Roman" w:cs="Times New Roman"/>
          <w:sz w:val="24"/>
          <w:szCs w:val="24"/>
        </w:rPr>
      </w:pPr>
    </w:p>
    <w:p w:rsidR="004B3B33" w:rsidRPr="004B3B33" w:rsidRDefault="004B3B33">
      <w:pPr>
        <w:pStyle w:val="ConsPlusNormal"/>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7" w:history="1">
        <w:r w:rsidRPr="004B3B33">
          <w:rPr>
            <w:rFonts w:ascii="Times New Roman" w:hAnsi="Times New Roman" w:cs="Times New Roman"/>
            <w:sz w:val="24"/>
            <w:szCs w:val="24"/>
          </w:rPr>
          <w:t>главой 6</w:t>
        </w:r>
      </w:hyperlink>
      <w:r w:rsidRPr="004B3B33">
        <w:rPr>
          <w:rFonts w:ascii="Times New Roman" w:hAnsi="Times New Roman" w:cs="Times New Roman"/>
          <w:sz w:val="24"/>
          <w:szCs w:val="24"/>
        </w:rPr>
        <w:t xml:space="preserve"> Федерального закона, в </w:t>
      </w:r>
      <w:r w:rsidRPr="004B3B33">
        <w:rPr>
          <w:rFonts w:ascii="Times New Roman" w:hAnsi="Times New Roman" w:cs="Times New Roman"/>
          <w:sz w:val="24"/>
          <w:szCs w:val="24"/>
        </w:rPr>
        <w:lastRenderedPageBreak/>
        <w:t>контрольный орган в сфере закупок, если такие действия (бездействие) нарушают права и законные интересы участника закупки.</w:t>
      </w:r>
    </w:p>
    <w:p w:rsidR="004B3B33" w:rsidRPr="004B3B33" w:rsidRDefault="004B3B33">
      <w:pPr>
        <w:pStyle w:val="ConsPlusNormal"/>
        <w:jc w:val="both"/>
        <w:rPr>
          <w:rFonts w:ascii="Times New Roman" w:hAnsi="Times New Roman" w:cs="Times New Roman"/>
          <w:sz w:val="24"/>
          <w:szCs w:val="24"/>
        </w:rPr>
      </w:pPr>
    </w:p>
    <w:p w:rsidR="004B3B33" w:rsidRPr="004B3B33" w:rsidRDefault="004B3B33">
      <w:pPr>
        <w:pStyle w:val="ConsPlusTitle"/>
        <w:jc w:val="center"/>
        <w:outlineLvl w:val="0"/>
        <w:rPr>
          <w:rFonts w:ascii="Times New Roman" w:hAnsi="Times New Roman" w:cs="Times New Roman"/>
          <w:sz w:val="24"/>
          <w:szCs w:val="24"/>
        </w:rPr>
      </w:pPr>
      <w:r w:rsidRPr="004B3B33">
        <w:rPr>
          <w:rFonts w:ascii="Times New Roman" w:hAnsi="Times New Roman" w:cs="Times New Roman"/>
          <w:sz w:val="24"/>
          <w:szCs w:val="24"/>
        </w:rPr>
        <w:t>III. Функции и полномочия контрактной службы</w:t>
      </w:r>
    </w:p>
    <w:p w:rsidR="004B3B33" w:rsidRPr="004B3B33" w:rsidRDefault="004B3B33">
      <w:pPr>
        <w:pStyle w:val="ConsPlusNormal"/>
        <w:jc w:val="both"/>
        <w:rPr>
          <w:rFonts w:ascii="Times New Roman" w:hAnsi="Times New Roman" w:cs="Times New Roman"/>
          <w:sz w:val="24"/>
          <w:szCs w:val="24"/>
        </w:rPr>
      </w:pPr>
    </w:p>
    <w:p w:rsidR="004B3B33" w:rsidRPr="004B3B33" w:rsidRDefault="004B3B33">
      <w:pPr>
        <w:pStyle w:val="ConsPlusNormal"/>
        <w:ind w:firstLine="540"/>
        <w:jc w:val="both"/>
        <w:rPr>
          <w:rFonts w:ascii="Times New Roman" w:hAnsi="Times New Roman" w:cs="Times New Roman"/>
          <w:sz w:val="24"/>
          <w:szCs w:val="24"/>
        </w:rPr>
      </w:pPr>
      <w:r w:rsidRPr="004B3B33">
        <w:rPr>
          <w:rFonts w:ascii="Times New Roman" w:hAnsi="Times New Roman" w:cs="Times New Roman"/>
          <w:sz w:val="24"/>
          <w:szCs w:val="24"/>
        </w:rPr>
        <w:t>3. Контрактная служба осуществляет следующие функции и полномочия:</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3.1. При планировании закупок:</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3.1.1. разрабатывает план-график, осуществляет подготовку изменений в план-график;</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3.1.3. организует обязательное общественное обсуждение закупок в случаях, предусмотренных </w:t>
      </w:r>
      <w:hyperlink r:id="rId8" w:history="1">
        <w:r w:rsidRPr="004B3B33">
          <w:rPr>
            <w:rFonts w:ascii="Times New Roman" w:hAnsi="Times New Roman" w:cs="Times New Roman"/>
            <w:sz w:val="24"/>
            <w:szCs w:val="24"/>
          </w:rPr>
          <w:t>статьей 20</w:t>
        </w:r>
      </w:hyperlink>
      <w:r w:rsidRPr="004B3B33">
        <w:rPr>
          <w:rFonts w:ascii="Times New Roman" w:hAnsi="Times New Roman" w:cs="Times New Roman"/>
          <w:sz w:val="24"/>
          <w:szCs w:val="24"/>
        </w:rPr>
        <w:t xml:space="preserve"> Федерального закона;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9" w:history="1">
        <w:r w:rsidRPr="004B3B33">
          <w:rPr>
            <w:rFonts w:ascii="Times New Roman" w:hAnsi="Times New Roman" w:cs="Times New Roman"/>
            <w:sz w:val="24"/>
            <w:szCs w:val="24"/>
          </w:rPr>
          <w:t>статьей 19</w:t>
        </w:r>
      </w:hyperlink>
      <w:r w:rsidRPr="004B3B33">
        <w:rPr>
          <w:rFonts w:ascii="Times New Roman" w:hAnsi="Times New Roman" w:cs="Times New Roman"/>
          <w:sz w:val="24"/>
          <w:szCs w:val="24"/>
        </w:rPr>
        <w:t xml:space="preserve"> Федерального закона;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3.2. При определении поставщиков (подрядчиков, исполнителей):</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3.2.1. обеспечивает проведение закрытых способов определения поставщиков (подрядчиков, исполнителей) в случаях, установленных </w:t>
      </w:r>
      <w:hyperlink r:id="rId10" w:history="1">
        <w:r w:rsidRPr="004B3B33">
          <w:rPr>
            <w:rFonts w:ascii="Times New Roman" w:hAnsi="Times New Roman" w:cs="Times New Roman"/>
            <w:sz w:val="24"/>
            <w:szCs w:val="24"/>
          </w:rPr>
          <w:t>статьей 84</w:t>
        </w:r>
      </w:hyperlink>
      <w:r w:rsidRPr="004B3B33">
        <w:rPr>
          <w:rFonts w:ascii="Times New Roman" w:hAnsi="Times New Roman" w:cs="Times New Roman"/>
          <w:sz w:val="24"/>
          <w:szCs w:val="24"/>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3.2.2.2. осуществляет описание объекта закупки;</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3.2.2.3. указывает в извещении об осуществлении закупки информацию, предусмотренную </w:t>
      </w:r>
      <w:hyperlink r:id="rId11" w:history="1">
        <w:r w:rsidRPr="004B3B33">
          <w:rPr>
            <w:rFonts w:ascii="Times New Roman" w:hAnsi="Times New Roman" w:cs="Times New Roman"/>
            <w:sz w:val="24"/>
            <w:szCs w:val="24"/>
          </w:rPr>
          <w:t>статьей 42</w:t>
        </w:r>
      </w:hyperlink>
      <w:r w:rsidRPr="004B3B33">
        <w:rPr>
          <w:rFonts w:ascii="Times New Roman" w:hAnsi="Times New Roman" w:cs="Times New Roman"/>
          <w:sz w:val="24"/>
          <w:szCs w:val="24"/>
        </w:rPr>
        <w:t xml:space="preserve"> Федерального закона, в том числе информацию:</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lastRenderedPageBreak/>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2" w:history="1">
        <w:r w:rsidRPr="004B3B33">
          <w:rPr>
            <w:rFonts w:ascii="Times New Roman" w:hAnsi="Times New Roman" w:cs="Times New Roman"/>
            <w:sz w:val="24"/>
            <w:szCs w:val="24"/>
          </w:rPr>
          <w:t>статьей 14</w:t>
        </w:r>
      </w:hyperlink>
      <w:r w:rsidRPr="004B3B33">
        <w:rPr>
          <w:rFonts w:ascii="Times New Roman" w:hAnsi="Times New Roman" w:cs="Times New Roman"/>
          <w:sz w:val="24"/>
          <w:szCs w:val="24"/>
        </w:rPr>
        <w:t xml:space="preserve"> Федерального закона;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об ограничении участия в определении поставщика (подрядчика, исполнителя), установленном в соответствии со </w:t>
      </w:r>
      <w:hyperlink r:id="rId13" w:history="1">
        <w:r w:rsidRPr="004B3B33">
          <w:rPr>
            <w:rFonts w:ascii="Times New Roman" w:hAnsi="Times New Roman" w:cs="Times New Roman"/>
            <w:sz w:val="24"/>
            <w:szCs w:val="24"/>
          </w:rPr>
          <w:t>статьей 30</w:t>
        </w:r>
      </w:hyperlink>
      <w:r w:rsidRPr="004B3B33">
        <w:rPr>
          <w:rFonts w:ascii="Times New Roman" w:hAnsi="Times New Roman" w:cs="Times New Roman"/>
          <w:sz w:val="24"/>
          <w:szCs w:val="24"/>
        </w:rPr>
        <w:t xml:space="preserve"> Федерального закона (при необходимости);</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о преимуществах, предоставляемых в соответствии со </w:t>
      </w:r>
      <w:hyperlink r:id="rId14" w:history="1">
        <w:r w:rsidRPr="004B3B33">
          <w:rPr>
            <w:rFonts w:ascii="Times New Roman" w:hAnsi="Times New Roman" w:cs="Times New Roman"/>
            <w:sz w:val="24"/>
            <w:szCs w:val="24"/>
          </w:rPr>
          <w:t>статьями 28</w:t>
        </w:r>
      </w:hyperlink>
      <w:r w:rsidRPr="004B3B33">
        <w:rPr>
          <w:rFonts w:ascii="Times New Roman" w:hAnsi="Times New Roman" w:cs="Times New Roman"/>
          <w:sz w:val="24"/>
          <w:szCs w:val="24"/>
        </w:rPr>
        <w:t xml:space="preserve">, </w:t>
      </w:r>
      <w:hyperlink r:id="rId15" w:history="1">
        <w:r w:rsidRPr="004B3B33">
          <w:rPr>
            <w:rFonts w:ascii="Times New Roman" w:hAnsi="Times New Roman" w:cs="Times New Roman"/>
            <w:sz w:val="24"/>
            <w:szCs w:val="24"/>
          </w:rPr>
          <w:t>29</w:t>
        </w:r>
      </w:hyperlink>
      <w:r w:rsidRPr="004B3B33">
        <w:rPr>
          <w:rFonts w:ascii="Times New Roman" w:hAnsi="Times New Roman" w:cs="Times New Roman"/>
          <w:sz w:val="24"/>
          <w:szCs w:val="24"/>
        </w:rPr>
        <w:t xml:space="preserve"> Федерального закона;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3.2.3. осуществляет подготовку и размещение в единой информационной системе разъяснений положений документации о закупке;</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3.2.7. осуществляет привлечение экспертов, экспертных организаций в случаях, установленных </w:t>
      </w:r>
      <w:hyperlink r:id="rId16" w:history="1">
        <w:r w:rsidRPr="004B3B33">
          <w:rPr>
            <w:rFonts w:ascii="Times New Roman" w:hAnsi="Times New Roman" w:cs="Times New Roman"/>
            <w:sz w:val="24"/>
            <w:szCs w:val="24"/>
          </w:rPr>
          <w:t>статьей 41</w:t>
        </w:r>
      </w:hyperlink>
      <w:r w:rsidRPr="004B3B33">
        <w:rPr>
          <w:rFonts w:ascii="Times New Roman" w:hAnsi="Times New Roman" w:cs="Times New Roman"/>
          <w:sz w:val="24"/>
          <w:szCs w:val="24"/>
        </w:rPr>
        <w:t xml:space="preserve"> Федерального закона.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3.3. При заключении контрактов:</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3.3.3. осуществляет рассмотрение банковской гарантии, представленной в качестве обеспечения исполнения контракта;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3.3.5. осуществляет подготовку и направление в контрольный орган в сфере закупок предусмотренного </w:t>
      </w:r>
      <w:hyperlink r:id="rId17" w:history="1">
        <w:r w:rsidRPr="004B3B33">
          <w:rPr>
            <w:rFonts w:ascii="Times New Roman" w:hAnsi="Times New Roman" w:cs="Times New Roman"/>
            <w:sz w:val="24"/>
            <w:szCs w:val="24"/>
          </w:rPr>
          <w:t>частью 6 статьи 93</w:t>
        </w:r>
      </w:hyperlink>
      <w:r w:rsidRPr="004B3B33">
        <w:rPr>
          <w:rFonts w:ascii="Times New Roman" w:hAnsi="Times New Roman" w:cs="Times New Roman"/>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8" w:history="1">
        <w:r w:rsidRPr="004B3B33">
          <w:rPr>
            <w:rFonts w:ascii="Times New Roman" w:hAnsi="Times New Roman" w:cs="Times New Roman"/>
            <w:sz w:val="24"/>
            <w:szCs w:val="24"/>
          </w:rPr>
          <w:t>частью 2 статьи 93</w:t>
        </w:r>
      </w:hyperlink>
      <w:r w:rsidRPr="004B3B33">
        <w:rPr>
          <w:rFonts w:ascii="Times New Roman" w:hAnsi="Times New Roman" w:cs="Times New Roman"/>
          <w:sz w:val="24"/>
          <w:szCs w:val="24"/>
        </w:rPr>
        <w:t xml:space="preserve"> Федерального закона;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w:t>
      </w:r>
      <w:r w:rsidRPr="004B3B33">
        <w:rPr>
          <w:rFonts w:ascii="Times New Roman" w:hAnsi="Times New Roman" w:cs="Times New Roman"/>
          <w:sz w:val="24"/>
          <w:szCs w:val="24"/>
        </w:rPr>
        <w:lastRenderedPageBreak/>
        <w:t xml:space="preserve">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19" w:history="1">
        <w:r w:rsidRPr="004B3B33">
          <w:rPr>
            <w:rFonts w:ascii="Times New Roman" w:hAnsi="Times New Roman" w:cs="Times New Roman"/>
            <w:sz w:val="24"/>
            <w:szCs w:val="24"/>
          </w:rPr>
          <w:t>статьей 53</w:t>
        </w:r>
      </w:hyperlink>
      <w:r w:rsidRPr="004B3B33">
        <w:rPr>
          <w:rFonts w:ascii="Times New Roman" w:hAnsi="Times New Roman" w:cs="Times New Roman"/>
          <w:sz w:val="24"/>
          <w:szCs w:val="24"/>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0" w:history="1">
        <w:r w:rsidRPr="004B3B33">
          <w:rPr>
            <w:rFonts w:ascii="Times New Roman" w:hAnsi="Times New Roman" w:cs="Times New Roman"/>
            <w:sz w:val="24"/>
            <w:szCs w:val="24"/>
          </w:rPr>
          <w:t>статьей 90</w:t>
        </w:r>
      </w:hyperlink>
      <w:r w:rsidRPr="004B3B33">
        <w:rPr>
          <w:rFonts w:ascii="Times New Roman" w:hAnsi="Times New Roman" w:cs="Times New Roman"/>
          <w:sz w:val="24"/>
          <w:szCs w:val="24"/>
        </w:rPr>
        <w:t xml:space="preserve"> Федерального закона;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3.4. При исполнении, изменении, расторжении контракта: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3.4.1. осуществляет рассмотрение банковской гарантии, представленной в качестве обеспечения гарантийного обязательства;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3.4.6. взаимодействует с поставщиком (подрядчиком, исполнителем) при изменении, расторжении контракта в соответствии со </w:t>
      </w:r>
      <w:hyperlink r:id="rId21" w:history="1">
        <w:r w:rsidRPr="004B3B33">
          <w:rPr>
            <w:rFonts w:ascii="Times New Roman" w:hAnsi="Times New Roman" w:cs="Times New Roman"/>
            <w:sz w:val="24"/>
            <w:szCs w:val="24"/>
          </w:rPr>
          <w:t>статьей 95</w:t>
        </w:r>
      </w:hyperlink>
      <w:r w:rsidRPr="004B3B33">
        <w:rPr>
          <w:rFonts w:ascii="Times New Roman" w:hAnsi="Times New Roman" w:cs="Times New Roman"/>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w:t>
      </w:r>
      <w:r w:rsidRPr="004B3B33">
        <w:rPr>
          <w:rFonts w:ascii="Times New Roman" w:hAnsi="Times New Roman" w:cs="Times New Roman"/>
          <w:sz w:val="24"/>
          <w:szCs w:val="24"/>
        </w:rPr>
        <w:lastRenderedPageBreak/>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3.4.7. направляет в порядке, предусмотренном </w:t>
      </w:r>
      <w:hyperlink r:id="rId22" w:history="1">
        <w:r w:rsidRPr="004B3B33">
          <w:rPr>
            <w:rFonts w:ascii="Times New Roman" w:hAnsi="Times New Roman" w:cs="Times New Roman"/>
            <w:sz w:val="24"/>
            <w:szCs w:val="24"/>
          </w:rPr>
          <w:t>статьей 104</w:t>
        </w:r>
      </w:hyperlink>
      <w:r w:rsidRPr="004B3B33">
        <w:rPr>
          <w:rFonts w:ascii="Times New Roman" w:hAnsi="Times New Roman" w:cs="Times New Roman"/>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3" w:history="1">
        <w:r w:rsidRPr="004B3B33">
          <w:rPr>
            <w:rFonts w:ascii="Times New Roman" w:hAnsi="Times New Roman" w:cs="Times New Roman"/>
            <w:sz w:val="24"/>
            <w:szCs w:val="24"/>
          </w:rPr>
          <w:t>частью 27 статьи 34</w:t>
        </w:r>
      </w:hyperlink>
      <w:r w:rsidRPr="004B3B33">
        <w:rPr>
          <w:rFonts w:ascii="Times New Roman" w:hAnsi="Times New Roman" w:cs="Times New Roman"/>
          <w:sz w:val="24"/>
          <w:szCs w:val="24"/>
        </w:rPr>
        <w:t xml:space="preserve"> Федерального закона;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3.4.9. обеспечивает одностороннее расторжение контракта в порядке, предусмотренном </w:t>
      </w:r>
      <w:hyperlink r:id="rId24" w:history="1">
        <w:r w:rsidRPr="004B3B33">
          <w:rPr>
            <w:rFonts w:ascii="Times New Roman" w:hAnsi="Times New Roman" w:cs="Times New Roman"/>
            <w:sz w:val="24"/>
            <w:szCs w:val="24"/>
          </w:rPr>
          <w:t>статьей 95</w:t>
        </w:r>
      </w:hyperlink>
      <w:r w:rsidRPr="004B3B33">
        <w:rPr>
          <w:rFonts w:ascii="Times New Roman" w:hAnsi="Times New Roman" w:cs="Times New Roman"/>
          <w:sz w:val="24"/>
          <w:szCs w:val="24"/>
        </w:rPr>
        <w:t xml:space="preserve"> Федерального закона.</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3.5. осуществляет иные функции и полномочия, предусмотренные Федеральным </w:t>
      </w:r>
      <w:hyperlink r:id="rId25" w:history="1">
        <w:r w:rsidRPr="004B3B33">
          <w:rPr>
            <w:rFonts w:ascii="Times New Roman" w:hAnsi="Times New Roman" w:cs="Times New Roman"/>
            <w:sz w:val="24"/>
            <w:szCs w:val="24"/>
          </w:rPr>
          <w:t>законом</w:t>
        </w:r>
      </w:hyperlink>
      <w:r w:rsidRPr="004B3B33">
        <w:rPr>
          <w:rFonts w:ascii="Times New Roman" w:hAnsi="Times New Roman" w:cs="Times New Roman"/>
          <w:sz w:val="24"/>
          <w:szCs w:val="24"/>
        </w:rPr>
        <w:t>, в том числе:</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4B3B33" w:rsidRPr="004B3B33" w:rsidRDefault="004B3B33">
      <w:pPr>
        <w:pStyle w:val="ConsPlusNormal"/>
        <w:spacing w:before="220"/>
        <w:ind w:firstLine="540"/>
        <w:jc w:val="both"/>
        <w:rPr>
          <w:rFonts w:ascii="Times New Roman" w:hAnsi="Times New Roman" w:cs="Times New Roman"/>
          <w:sz w:val="24"/>
          <w:szCs w:val="24"/>
        </w:rPr>
      </w:pPr>
      <w:r w:rsidRPr="004B3B33">
        <w:rPr>
          <w:rFonts w:ascii="Times New Roman" w:hAnsi="Times New Roman" w:cs="Times New Roman"/>
          <w:sz w:val="24"/>
          <w:szCs w:val="24"/>
        </w:rPr>
        <w:t xml:space="preserve">3.5.5. при централизации закупок в соответствии со </w:t>
      </w:r>
      <w:hyperlink r:id="rId26" w:history="1">
        <w:r w:rsidRPr="004B3B33">
          <w:rPr>
            <w:rFonts w:ascii="Times New Roman" w:hAnsi="Times New Roman" w:cs="Times New Roman"/>
            <w:sz w:val="24"/>
            <w:szCs w:val="24"/>
          </w:rPr>
          <w:t>статьей 26</w:t>
        </w:r>
      </w:hyperlink>
      <w:r w:rsidRPr="004B3B33">
        <w:rPr>
          <w:rFonts w:ascii="Times New Roman" w:hAnsi="Times New Roman" w:cs="Times New Roman"/>
          <w:sz w:val="24"/>
          <w:szCs w:val="24"/>
        </w:rPr>
        <w:t xml:space="preserve"> Федерального закона осуществляет предусмотренные Федеральным </w:t>
      </w:r>
      <w:hyperlink r:id="rId27" w:history="1">
        <w:r w:rsidRPr="004B3B33">
          <w:rPr>
            <w:rFonts w:ascii="Times New Roman" w:hAnsi="Times New Roman" w:cs="Times New Roman"/>
            <w:sz w:val="24"/>
            <w:szCs w:val="24"/>
          </w:rPr>
          <w:t>законом</w:t>
        </w:r>
      </w:hyperlink>
      <w:r w:rsidRPr="004B3B33">
        <w:rPr>
          <w:rFonts w:ascii="Times New Roman" w:hAnsi="Times New Roman" w:cs="Times New Roman"/>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4B3B33" w:rsidRPr="004B3B33" w:rsidRDefault="004B3B33">
      <w:pPr>
        <w:pStyle w:val="ConsPlusNormal"/>
        <w:jc w:val="both"/>
        <w:rPr>
          <w:rFonts w:ascii="Times New Roman" w:hAnsi="Times New Roman" w:cs="Times New Roman"/>
          <w:sz w:val="24"/>
          <w:szCs w:val="24"/>
        </w:rPr>
      </w:pPr>
    </w:p>
    <w:p w:rsidR="00BC44E8" w:rsidRPr="004B3B33" w:rsidRDefault="00BC44E8">
      <w:pPr>
        <w:rPr>
          <w:rFonts w:ascii="Times New Roman" w:hAnsi="Times New Roman" w:cs="Times New Roman"/>
          <w:sz w:val="24"/>
          <w:szCs w:val="24"/>
        </w:rPr>
      </w:pPr>
    </w:p>
    <w:sectPr w:rsidR="00BC44E8" w:rsidRPr="004B3B33" w:rsidSect="006E3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B33"/>
    <w:rsid w:val="004B3B33"/>
    <w:rsid w:val="00581BF9"/>
    <w:rsid w:val="00BC44E8"/>
    <w:rsid w:val="00D9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F9F0"/>
  <w15:docId w15:val="{B73CEC22-B8F4-4FC6-8476-7E7E6ED2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B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3B3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915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1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BD01FD4A294307BD2C2EB9B33423FF853BA43F6ACABADA144EA05BBABE155AF164DC2DFCB861266552F84188561E22C2F1A181BDD1133a632G" TargetMode="External"/><Relationship Id="rId13" Type="http://schemas.openxmlformats.org/officeDocument/2006/relationships/hyperlink" Target="consultantplus://offline/ref=5C8BD01FD4A294307BD2C2EB9B33423FF853BA43F6ACABADA144EA05BBABE155AF164DC2DFCB841864552F84188561E22C2F1A181BDD1133a632G" TargetMode="External"/><Relationship Id="rId18" Type="http://schemas.openxmlformats.org/officeDocument/2006/relationships/hyperlink" Target="consultantplus://offline/ref=5C8BD01FD4A294307BD2C2EB9B33423FF853BA43F6ACABADA144EA05BBABE155AF164DC2DCCF8F11360F3F8051D06DFC2C33051805DDa131G" TargetMode="External"/><Relationship Id="rId26" Type="http://schemas.openxmlformats.org/officeDocument/2006/relationships/hyperlink" Target="consultantplus://offline/ref=5C8BD01FD4A294307BD2C2EB9B33423FF853BA43F6ACABADA144EA05BBABE155AF164DC2DFCB851362552F84188561E22C2F1A181BDD1133a632G" TargetMode="External"/><Relationship Id="rId3" Type="http://schemas.openxmlformats.org/officeDocument/2006/relationships/webSettings" Target="webSettings.xml"/><Relationship Id="rId21" Type="http://schemas.openxmlformats.org/officeDocument/2006/relationships/hyperlink" Target="consultantplus://offline/ref=5C8BD01FD4A294307BD2C2EB9B33423FF853BA43F6ACABADA144EA05BBABE155AF164DC2DFCA841A6B552F84188561E22C2F1A181BDD1133a632G" TargetMode="External"/><Relationship Id="rId7" Type="http://schemas.openxmlformats.org/officeDocument/2006/relationships/hyperlink" Target="consultantplus://offline/ref=5C8BD01FD4A294307BD2C2EB9B33423FF853BA43F6ACABADA144EA05BBABE155AF164DC2DFC98511360F3F8051D06DFC2C33051805DDa131G" TargetMode="External"/><Relationship Id="rId12" Type="http://schemas.openxmlformats.org/officeDocument/2006/relationships/hyperlink" Target="consultantplus://offline/ref=5C8BD01FD4A294307BD2C2EB9B33423FF853BA43F6ACABADA144EA05BBABE155AF164DC2DFCB861B64552F84188561E22C2F1A181BDD1133a632G" TargetMode="External"/><Relationship Id="rId17" Type="http://schemas.openxmlformats.org/officeDocument/2006/relationships/hyperlink" Target="consultantplus://offline/ref=5C8BD01FD4A294307BD2C2EB9B33423FF853BA43F6ACABADA144EA05BBABE155AF164DC2D9C28711360F3F8051D06DFC2C33051805DDa131G" TargetMode="External"/><Relationship Id="rId25" Type="http://schemas.openxmlformats.org/officeDocument/2006/relationships/hyperlink" Target="consultantplus://offline/ref=5C8BD01FD4A294307BD2C2EB9B33423FF853BA43F6ACABADA144EA05BBABE155BD1615CEDFCA991B604079D55EaD30G" TargetMode="External"/><Relationship Id="rId2" Type="http://schemas.openxmlformats.org/officeDocument/2006/relationships/settings" Target="settings.xml"/><Relationship Id="rId16" Type="http://schemas.openxmlformats.org/officeDocument/2006/relationships/hyperlink" Target="consultantplus://offline/ref=5C8BD01FD4A294307BD2C2EB9B33423FF853BA43F6ACABADA144EA05BBABE155AF164DC2DFCB831261552F84188561E22C2F1A181BDD1133a632G" TargetMode="External"/><Relationship Id="rId20" Type="http://schemas.openxmlformats.org/officeDocument/2006/relationships/hyperlink" Target="consultantplus://offline/ref=5C8BD01FD4A294307BD2C2EB9B33423FF853BA43F6ACABADA144EA05BBABE155AF164DC2DFCA851865552F84188561E22C2F1A181BDD1133a632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8BD01FD4A294307BD2C2EB9B33423FF853BA43F6ACABADA144EA05BBABE155BD1615CEDFCA991B604079D55EaD30G" TargetMode="External"/><Relationship Id="rId11" Type="http://schemas.openxmlformats.org/officeDocument/2006/relationships/hyperlink" Target="consultantplus://offline/ref=5C8BD01FD4A294307BD2C2EB9B33423FF853BA43F6ACABADA144EA05BBABE155AF164DC2DFCB83136A552F84188561E22C2F1A181BDD1133a632G" TargetMode="External"/><Relationship Id="rId24" Type="http://schemas.openxmlformats.org/officeDocument/2006/relationships/hyperlink" Target="consultantplus://offline/ref=5C8BD01FD4A294307BD2C2EB9B33423FF853BA43F6ACABADA144EA05BBABE155AF164DC2DFCA841A6B552F84188561E22C2F1A181BDD1133a632G" TargetMode="External"/><Relationship Id="rId5" Type="http://schemas.openxmlformats.org/officeDocument/2006/relationships/hyperlink" Target="consultantplus://offline/ref=5C8BD01FD4A294307BD2C2EB9B33423FF95EBC42F4FAFCAFF011E400B3FBBB45B95F40C2C1CA8504605E79aD35G" TargetMode="External"/><Relationship Id="rId15" Type="http://schemas.openxmlformats.org/officeDocument/2006/relationships/hyperlink" Target="consultantplus://offline/ref=5C8BD01FD4A294307BD2C2EB9B33423FF853BA43F6ACABADA144EA05BBABE155AF164DC2DFCB841860552F84188561E22C2F1A181BDD1133a632G" TargetMode="External"/><Relationship Id="rId23" Type="http://schemas.openxmlformats.org/officeDocument/2006/relationships/hyperlink" Target="consultantplus://offline/ref=5C8BD01FD4A294307BD2C2EB9B33423FF853BA43F6ACABADA144EA05BBABE155AF164DC2DDCA8711360F3F8051D06DFC2C33051805DDa131G" TargetMode="External"/><Relationship Id="rId28" Type="http://schemas.openxmlformats.org/officeDocument/2006/relationships/fontTable" Target="fontTable.xml"/><Relationship Id="rId10" Type="http://schemas.openxmlformats.org/officeDocument/2006/relationships/hyperlink" Target="consultantplus://offline/ref=5C8BD01FD4A294307BD2C2EB9B33423FF853BA43F6ACABADA144EA05BBABE155AF164DC2DFCA861965552F84188561E22C2F1A181BDD1133a632G" TargetMode="External"/><Relationship Id="rId19" Type="http://schemas.openxmlformats.org/officeDocument/2006/relationships/hyperlink" Target="consultantplus://offline/ref=5C8BD01FD4A294307BD2C2EB9B33423FF853BA43F6ACABADA144EA05BBABE155AF164DC2DFCB811C63552F84188561E22C2F1A181BDD1133a632G" TargetMode="External"/><Relationship Id="rId4" Type="http://schemas.openxmlformats.org/officeDocument/2006/relationships/hyperlink" Target="consultantplus://offline/ref=5C8BD01FD4A294307BD2C2EB9B33423FF853BA43F6ACABADA144EA05BBABE155AF164DC2DFCB831F64552F84188561E22C2F1A181BDD1133a632G" TargetMode="External"/><Relationship Id="rId9" Type="http://schemas.openxmlformats.org/officeDocument/2006/relationships/hyperlink" Target="consultantplus://offline/ref=5C8BD01FD4A294307BD2C2EB9B33423FF853BA43F6ACABADA144EA05BBABE155AF164DC2DFCB861D61552F84188561E22C2F1A181BDD1133a632G" TargetMode="External"/><Relationship Id="rId14" Type="http://schemas.openxmlformats.org/officeDocument/2006/relationships/hyperlink" Target="consultantplus://offline/ref=5C8BD01FD4A294307BD2C2EB9B33423FF853BA43F6ACABADA144EA05BBABE155AF164DC2DFCB841B6B552F84188561E22C2F1A181BDD1133a632G" TargetMode="External"/><Relationship Id="rId22" Type="http://schemas.openxmlformats.org/officeDocument/2006/relationships/hyperlink" Target="consultantplus://offline/ref=5C8BD01FD4A294307BD2C2EB9B33423FF853BA43F6ACABADA144EA05BBABE155AF164DC2DFCA831365552F84188561E22C2F1A181BDD1133a632G" TargetMode="External"/><Relationship Id="rId27" Type="http://schemas.openxmlformats.org/officeDocument/2006/relationships/hyperlink" Target="consultantplus://offline/ref=5C8BD01FD4A294307BD2C2EB9B33423FF853BA43F6ACABADA144EA05BBABE155BD1615CEDFCA991B604079D55EaD3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2795</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4</cp:revision>
  <cp:lastPrinted>2020-12-18T01:57:00Z</cp:lastPrinted>
  <dcterms:created xsi:type="dcterms:W3CDTF">2020-12-01T06:55:00Z</dcterms:created>
  <dcterms:modified xsi:type="dcterms:W3CDTF">2020-12-28T08:00:00Z</dcterms:modified>
</cp:coreProperties>
</file>