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39" w:rsidRPr="00257D79" w:rsidRDefault="00D04639" w:rsidP="00D04639">
      <w:pPr>
        <w:tabs>
          <w:tab w:val="left" w:pos="1134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708660" cy="891540"/>
            <wp:effectExtent l="1905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39" w:rsidRPr="008903D4" w:rsidRDefault="003B0B69" w:rsidP="00D04639">
      <w:pPr>
        <w:pStyle w:val="a4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10.06</w:t>
      </w:r>
      <w:r w:rsidR="00D04639" w:rsidRPr="008903D4">
        <w:rPr>
          <w:rFonts w:ascii="Arial" w:hAnsi="Arial" w:cs="Arial"/>
          <w:b/>
          <w:sz w:val="32"/>
          <w:szCs w:val="32"/>
          <w:u w:val="single"/>
        </w:rPr>
        <w:t>.</w:t>
      </w:r>
      <w:r w:rsidR="001D197B" w:rsidRPr="008903D4">
        <w:rPr>
          <w:rFonts w:ascii="Arial" w:hAnsi="Arial" w:cs="Arial"/>
          <w:b/>
          <w:sz w:val="32"/>
          <w:szCs w:val="32"/>
        </w:rPr>
        <w:t>2021г</w:t>
      </w:r>
      <w:r w:rsidR="00D04639" w:rsidRPr="008903D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16/9</w:t>
      </w:r>
      <w:bookmarkStart w:id="0" w:name="_GoBack"/>
      <w:bookmarkEnd w:id="0"/>
    </w:p>
    <w:p w:rsidR="00D04639" w:rsidRPr="008903D4" w:rsidRDefault="00D04639" w:rsidP="00D0463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903D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639" w:rsidRPr="008903D4" w:rsidRDefault="00D04639" w:rsidP="00D0463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903D4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639" w:rsidRPr="008903D4" w:rsidRDefault="00D04639" w:rsidP="00D0463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903D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04639" w:rsidRPr="008903D4" w:rsidRDefault="00D04639" w:rsidP="00D0463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903D4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D04639" w:rsidRPr="008903D4" w:rsidRDefault="00D04639" w:rsidP="00D0463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903D4">
        <w:rPr>
          <w:rFonts w:ascii="Arial" w:hAnsi="Arial" w:cs="Arial"/>
          <w:b/>
          <w:sz w:val="32"/>
          <w:szCs w:val="32"/>
        </w:rPr>
        <w:t>ДУМА</w:t>
      </w:r>
    </w:p>
    <w:p w:rsidR="00D04639" w:rsidRPr="008903D4" w:rsidRDefault="00D04639" w:rsidP="00D0463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903D4">
        <w:rPr>
          <w:rFonts w:ascii="Arial" w:hAnsi="Arial" w:cs="Arial"/>
          <w:b/>
          <w:sz w:val="32"/>
          <w:szCs w:val="32"/>
        </w:rPr>
        <w:t>РЕШЕНИЕ</w:t>
      </w:r>
    </w:p>
    <w:p w:rsidR="00D04639" w:rsidRPr="008903D4" w:rsidRDefault="00D04639" w:rsidP="00D0463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D04639" w:rsidRPr="008903D4" w:rsidRDefault="00D04639" w:rsidP="00D0463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903D4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МУНИЦИПАЛЬНОГО ОБРАЗОВАНИЯ «БАЯНДАЕВСКИЙ РАЙОН» </w:t>
      </w:r>
      <w:r w:rsidR="001D197B" w:rsidRPr="008903D4">
        <w:rPr>
          <w:rFonts w:ascii="Arial" w:hAnsi="Arial" w:cs="Arial"/>
          <w:b/>
          <w:sz w:val="32"/>
          <w:szCs w:val="32"/>
        </w:rPr>
        <w:t xml:space="preserve">от 28.07.2020г. №10/1 </w:t>
      </w:r>
      <w:r w:rsidRPr="008903D4">
        <w:rPr>
          <w:rFonts w:ascii="Arial" w:hAnsi="Arial" w:cs="Arial"/>
          <w:b/>
          <w:sz w:val="32"/>
          <w:szCs w:val="32"/>
        </w:rPr>
        <w:t>«ОБ УТВЕРЖДЕНИИ ПОЛОЖЕНИЯ О БЮДЖЕТНОМ ПРОЦЕССЕ В МО «БАЯНДАЕВСКИЙ РАЙОН»»</w:t>
      </w:r>
    </w:p>
    <w:p w:rsidR="00D04639" w:rsidRPr="008903D4" w:rsidRDefault="00D04639" w:rsidP="00D0463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04639" w:rsidRPr="008903D4" w:rsidRDefault="00D04639" w:rsidP="00D0463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903D4">
        <w:rPr>
          <w:rFonts w:ascii="Arial" w:hAnsi="Arial" w:cs="Arial"/>
          <w:sz w:val="28"/>
          <w:szCs w:val="28"/>
        </w:rPr>
        <w:t xml:space="preserve">В соответствии </w:t>
      </w:r>
      <w:r w:rsidR="001D197B" w:rsidRPr="008903D4">
        <w:rPr>
          <w:rFonts w:ascii="Arial" w:hAnsi="Arial" w:cs="Arial"/>
          <w:sz w:val="28"/>
          <w:szCs w:val="28"/>
        </w:rPr>
        <w:t xml:space="preserve">с Бюджетным кодексом Российской Федерации, </w:t>
      </w:r>
      <w:r w:rsidRPr="008903D4">
        <w:rPr>
          <w:rFonts w:ascii="Arial" w:hAnsi="Arial" w:cs="Arial"/>
          <w:sz w:val="28"/>
          <w:szCs w:val="28"/>
        </w:rPr>
        <w:t xml:space="preserve">руководствуясь ст.ст. 27, 47, Устава МО «Баяндаевский район, </w:t>
      </w:r>
    </w:p>
    <w:p w:rsidR="00D04639" w:rsidRPr="008903D4" w:rsidRDefault="00D04639" w:rsidP="00D0463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6A69D9" w:rsidRPr="008903D4" w:rsidRDefault="00D04639" w:rsidP="006A69D9">
      <w:pPr>
        <w:jc w:val="center"/>
        <w:rPr>
          <w:rFonts w:ascii="Arial" w:hAnsi="Arial" w:cs="Arial"/>
          <w:sz w:val="28"/>
          <w:szCs w:val="28"/>
        </w:rPr>
      </w:pPr>
      <w:r w:rsidRPr="008903D4">
        <w:rPr>
          <w:rFonts w:ascii="Arial" w:hAnsi="Arial" w:cs="Arial"/>
          <w:sz w:val="28"/>
          <w:szCs w:val="28"/>
        </w:rPr>
        <w:t>ДУМА РЕШИЛА:</w:t>
      </w:r>
    </w:p>
    <w:p w:rsidR="00994674" w:rsidRPr="008903D4" w:rsidRDefault="00994674" w:rsidP="006A69D9">
      <w:pPr>
        <w:jc w:val="center"/>
        <w:rPr>
          <w:rFonts w:ascii="Arial" w:hAnsi="Arial" w:cs="Arial"/>
          <w:sz w:val="28"/>
          <w:szCs w:val="28"/>
        </w:rPr>
      </w:pPr>
    </w:p>
    <w:p w:rsidR="006A69D9" w:rsidRPr="008903D4" w:rsidRDefault="006A69D9" w:rsidP="006A69D9">
      <w:pPr>
        <w:tabs>
          <w:tab w:val="center" w:pos="4677"/>
        </w:tabs>
        <w:rPr>
          <w:rFonts w:ascii="Arial" w:hAnsi="Arial" w:cs="Arial"/>
          <w:sz w:val="28"/>
          <w:szCs w:val="28"/>
        </w:rPr>
      </w:pPr>
      <w:r w:rsidRPr="008903D4">
        <w:rPr>
          <w:rFonts w:ascii="Arial" w:hAnsi="Arial" w:cs="Arial"/>
          <w:sz w:val="28"/>
          <w:szCs w:val="28"/>
        </w:rPr>
        <w:t>В пункте 1 подпункте 11 статьи 5</w:t>
      </w:r>
    </w:p>
    <w:p w:rsidR="006A69D9" w:rsidRPr="008903D4" w:rsidRDefault="006A69D9" w:rsidP="006A69D9">
      <w:pPr>
        <w:tabs>
          <w:tab w:val="left" w:pos="1410"/>
        </w:tabs>
        <w:jc w:val="both"/>
        <w:rPr>
          <w:rFonts w:ascii="Arial" w:hAnsi="Arial" w:cs="Arial"/>
          <w:sz w:val="28"/>
          <w:szCs w:val="28"/>
        </w:rPr>
      </w:pPr>
    </w:p>
    <w:p w:rsidR="006A69D9" w:rsidRPr="008903D4" w:rsidRDefault="00994674" w:rsidP="006A69D9">
      <w:pPr>
        <w:tabs>
          <w:tab w:val="left" w:pos="1410"/>
        </w:tabs>
        <w:rPr>
          <w:rFonts w:ascii="Arial" w:hAnsi="Arial" w:cs="Arial"/>
          <w:sz w:val="28"/>
          <w:szCs w:val="28"/>
        </w:rPr>
      </w:pPr>
      <w:r w:rsidRPr="008903D4">
        <w:rPr>
          <w:rFonts w:ascii="Arial" w:hAnsi="Arial" w:cs="Arial"/>
          <w:sz w:val="28"/>
          <w:szCs w:val="28"/>
        </w:rPr>
        <w:t>а)</w:t>
      </w:r>
      <w:r w:rsidR="008903D4">
        <w:rPr>
          <w:rFonts w:ascii="Arial" w:hAnsi="Arial" w:cs="Arial"/>
          <w:sz w:val="28"/>
          <w:szCs w:val="28"/>
        </w:rPr>
        <w:t xml:space="preserve"> </w:t>
      </w:r>
      <w:r w:rsidRPr="008903D4">
        <w:rPr>
          <w:rFonts w:ascii="Arial" w:hAnsi="Arial" w:cs="Arial"/>
          <w:sz w:val="28"/>
          <w:szCs w:val="28"/>
        </w:rPr>
        <w:t>д</w:t>
      </w:r>
      <w:r w:rsidR="006A69D9" w:rsidRPr="008903D4">
        <w:rPr>
          <w:rFonts w:ascii="Arial" w:hAnsi="Arial" w:cs="Arial"/>
          <w:sz w:val="28"/>
          <w:szCs w:val="28"/>
        </w:rPr>
        <w:t xml:space="preserve">ополнить абзацем следующего содержания </w:t>
      </w:r>
    </w:p>
    <w:p w:rsidR="006A69D9" w:rsidRPr="008903D4" w:rsidRDefault="006A69D9" w:rsidP="006A69D9">
      <w:pPr>
        <w:tabs>
          <w:tab w:val="left" w:pos="1410"/>
        </w:tabs>
        <w:rPr>
          <w:rFonts w:ascii="Arial" w:eastAsia="Times New Roman" w:hAnsi="Arial" w:cs="Arial"/>
          <w:sz w:val="28"/>
          <w:szCs w:val="28"/>
        </w:rPr>
      </w:pPr>
    </w:p>
    <w:p w:rsidR="006A69D9" w:rsidRPr="008903D4" w:rsidRDefault="006A69D9" w:rsidP="006A69D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8903D4">
        <w:rPr>
          <w:rFonts w:ascii="Arial" w:eastAsia="Times New Roman" w:hAnsi="Arial" w:cs="Arial"/>
          <w:sz w:val="28"/>
          <w:szCs w:val="28"/>
        </w:rPr>
        <w:t xml:space="preserve">установить, что в 2021 году объем муниципального долга  может превысить ограничения, установленные </w:t>
      </w:r>
      <w:hyperlink r:id="rId7" w:anchor="/document/99/901714433/XA00MGU2O3/" w:history="1">
        <w:r w:rsidRPr="008903D4">
          <w:rPr>
            <w:rFonts w:ascii="Arial" w:eastAsia="Times New Roman" w:hAnsi="Arial" w:cs="Arial"/>
            <w:sz w:val="28"/>
            <w:szCs w:val="28"/>
          </w:rPr>
          <w:t>пунктами 4</w:t>
        </w:r>
      </w:hyperlink>
      <w:r w:rsidRPr="008903D4">
        <w:rPr>
          <w:rFonts w:ascii="Arial" w:eastAsia="Times New Roman" w:hAnsi="Arial" w:cs="Arial"/>
          <w:sz w:val="28"/>
          <w:szCs w:val="28"/>
        </w:rPr>
        <w:t xml:space="preserve"> и </w:t>
      </w:r>
      <w:hyperlink r:id="rId8" w:anchor="/document/99/901714433/XA00MHG2O6/" w:history="1">
        <w:r w:rsidRPr="008903D4">
          <w:rPr>
            <w:rFonts w:ascii="Arial" w:eastAsia="Times New Roman" w:hAnsi="Arial" w:cs="Arial"/>
            <w:sz w:val="28"/>
            <w:szCs w:val="28"/>
          </w:rPr>
          <w:t>5 статьи 107 Бюджетного кодекса Российской Федерации</w:t>
        </w:r>
      </w:hyperlink>
      <w:r w:rsidRPr="008903D4">
        <w:rPr>
          <w:rFonts w:ascii="Arial" w:eastAsia="Times New Roman" w:hAnsi="Arial" w:cs="Arial"/>
          <w:sz w:val="28"/>
          <w:szCs w:val="28"/>
        </w:rPr>
        <w:t xml:space="preserve">, на сумму, не превышающую объема бюджетных ассигнований, направленных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8903D4">
        <w:rPr>
          <w:rFonts w:ascii="Arial" w:eastAsia="Times New Roman" w:hAnsi="Arial" w:cs="Arial"/>
          <w:sz w:val="28"/>
          <w:szCs w:val="28"/>
        </w:rPr>
        <w:t>коронавирусной</w:t>
      </w:r>
      <w:proofErr w:type="spellEnd"/>
      <w:r w:rsidRPr="008903D4">
        <w:rPr>
          <w:rFonts w:ascii="Arial" w:eastAsia="Times New Roman" w:hAnsi="Arial" w:cs="Arial"/>
          <w:sz w:val="28"/>
          <w:szCs w:val="28"/>
        </w:rPr>
        <w:t xml:space="preserve"> инфекции.</w:t>
      </w:r>
    </w:p>
    <w:p w:rsidR="006A69D9" w:rsidRPr="008903D4" w:rsidRDefault="006A69D9" w:rsidP="00D04639">
      <w:pPr>
        <w:jc w:val="center"/>
        <w:rPr>
          <w:rFonts w:ascii="Arial" w:hAnsi="Arial" w:cs="Arial"/>
          <w:sz w:val="28"/>
          <w:szCs w:val="28"/>
        </w:rPr>
      </w:pPr>
    </w:p>
    <w:p w:rsidR="009263E8" w:rsidRPr="008903D4" w:rsidRDefault="009263E8" w:rsidP="005D6DF0">
      <w:pPr>
        <w:rPr>
          <w:rFonts w:ascii="Arial" w:hAnsi="Arial" w:cs="Arial"/>
          <w:sz w:val="28"/>
          <w:szCs w:val="28"/>
        </w:rPr>
      </w:pPr>
      <w:r w:rsidRPr="008903D4">
        <w:rPr>
          <w:rFonts w:ascii="Arial" w:hAnsi="Arial" w:cs="Arial"/>
          <w:sz w:val="28"/>
          <w:szCs w:val="28"/>
        </w:rPr>
        <w:t xml:space="preserve">В </w:t>
      </w:r>
      <w:r w:rsidR="006A69D9" w:rsidRPr="008903D4">
        <w:rPr>
          <w:rFonts w:ascii="Arial" w:hAnsi="Arial" w:cs="Arial"/>
          <w:sz w:val="28"/>
          <w:szCs w:val="28"/>
        </w:rPr>
        <w:t>пункте 1 подпункте 4 статьи</w:t>
      </w:r>
      <w:r w:rsidRPr="008903D4">
        <w:rPr>
          <w:rFonts w:ascii="Arial" w:hAnsi="Arial" w:cs="Arial"/>
          <w:sz w:val="28"/>
          <w:szCs w:val="28"/>
        </w:rPr>
        <w:t xml:space="preserve"> 8 </w:t>
      </w:r>
    </w:p>
    <w:p w:rsidR="00924883" w:rsidRPr="008903D4" w:rsidRDefault="00924883" w:rsidP="005D6DF0">
      <w:pPr>
        <w:rPr>
          <w:rFonts w:ascii="Arial" w:hAnsi="Arial" w:cs="Arial"/>
          <w:sz w:val="28"/>
          <w:szCs w:val="28"/>
        </w:rPr>
      </w:pPr>
    </w:p>
    <w:p w:rsidR="009263E8" w:rsidRPr="008903D4" w:rsidRDefault="00924883" w:rsidP="00924883">
      <w:pPr>
        <w:rPr>
          <w:rFonts w:ascii="Arial" w:hAnsi="Arial" w:cs="Arial"/>
          <w:sz w:val="28"/>
          <w:szCs w:val="28"/>
        </w:rPr>
      </w:pPr>
      <w:r w:rsidRPr="008903D4">
        <w:rPr>
          <w:rFonts w:ascii="Arial" w:hAnsi="Arial" w:cs="Arial"/>
          <w:sz w:val="28"/>
          <w:szCs w:val="28"/>
        </w:rPr>
        <w:t>а)</w:t>
      </w:r>
      <w:r w:rsidR="009263E8" w:rsidRPr="008903D4">
        <w:rPr>
          <w:rFonts w:ascii="Arial" w:hAnsi="Arial" w:cs="Arial"/>
          <w:sz w:val="28"/>
          <w:szCs w:val="28"/>
        </w:rPr>
        <w:t xml:space="preserve"> </w:t>
      </w:r>
      <w:r w:rsidR="00994674" w:rsidRPr="008903D4">
        <w:rPr>
          <w:rFonts w:ascii="Arial" w:hAnsi="Arial" w:cs="Arial"/>
          <w:sz w:val="28"/>
          <w:szCs w:val="28"/>
        </w:rPr>
        <w:t>дополнить абзацем</w:t>
      </w:r>
      <w:r w:rsidR="009263E8" w:rsidRPr="008903D4">
        <w:rPr>
          <w:rFonts w:ascii="Arial" w:hAnsi="Arial" w:cs="Arial"/>
          <w:sz w:val="28"/>
          <w:szCs w:val="28"/>
        </w:rPr>
        <w:t xml:space="preserve"> следующего содержания</w:t>
      </w:r>
      <w:r w:rsidR="009263E8" w:rsidRPr="008903D4">
        <w:rPr>
          <w:rFonts w:ascii="Arial" w:hAnsi="Arial" w:cs="Arial"/>
          <w:sz w:val="28"/>
          <w:szCs w:val="28"/>
        </w:rPr>
        <w:tab/>
      </w:r>
    </w:p>
    <w:p w:rsidR="00924883" w:rsidRPr="008903D4" w:rsidRDefault="00924883" w:rsidP="00924883">
      <w:pPr>
        <w:rPr>
          <w:rFonts w:ascii="Arial" w:eastAsia="Times New Roman" w:hAnsi="Arial" w:cs="Arial"/>
          <w:sz w:val="28"/>
          <w:szCs w:val="28"/>
        </w:rPr>
      </w:pPr>
    </w:p>
    <w:p w:rsidR="009263E8" w:rsidRPr="008903D4" w:rsidRDefault="005D6DF0" w:rsidP="005D6DF0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</w:rPr>
      </w:pPr>
      <w:r w:rsidRPr="008903D4">
        <w:rPr>
          <w:rFonts w:ascii="Arial" w:eastAsia="Times New Roman" w:hAnsi="Arial" w:cs="Arial"/>
          <w:sz w:val="28"/>
          <w:szCs w:val="28"/>
        </w:rPr>
        <w:t xml:space="preserve"> у</w:t>
      </w:r>
      <w:r w:rsidR="009263E8" w:rsidRPr="008903D4">
        <w:rPr>
          <w:rFonts w:ascii="Arial" w:eastAsia="Times New Roman" w:hAnsi="Arial" w:cs="Arial"/>
          <w:sz w:val="28"/>
          <w:szCs w:val="28"/>
        </w:rPr>
        <w:t xml:space="preserve">становить, что в 2021 году дефицит бюджета  может превысить ограничения, установленные </w:t>
      </w:r>
      <w:hyperlink r:id="rId9" w:anchor="/document/99/901714433/XA00M802MG/" w:history="1">
        <w:r w:rsidR="009263E8" w:rsidRPr="008903D4">
          <w:rPr>
            <w:rFonts w:ascii="Arial" w:eastAsia="Times New Roman" w:hAnsi="Arial" w:cs="Arial"/>
            <w:sz w:val="28"/>
            <w:szCs w:val="28"/>
          </w:rPr>
          <w:t>3 статьи 92.1 Бюджетного кодекса Российской Федерации</w:t>
        </w:r>
      </w:hyperlink>
      <w:r w:rsidR="009263E8" w:rsidRPr="008903D4">
        <w:rPr>
          <w:rFonts w:ascii="Arial" w:eastAsia="Times New Roman" w:hAnsi="Arial" w:cs="Arial"/>
          <w:sz w:val="28"/>
          <w:szCs w:val="28"/>
        </w:rPr>
        <w:t xml:space="preserve">, на сумму бюджетных ассигнований, </w:t>
      </w:r>
      <w:r w:rsidR="009263E8" w:rsidRPr="008903D4">
        <w:rPr>
          <w:rFonts w:ascii="Arial" w:eastAsia="Times New Roman" w:hAnsi="Arial" w:cs="Arial"/>
          <w:sz w:val="28"/>
          <w:szCs w:val="28"/>
        </w:rPr>
        <w:lastRenderedPageBreak/>
        <w:t xml:space="preserve">направленных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="009263E8" w:rsidRPr="008903D4">
        <w:rPr>
          <w:rFonts w:ascii="Arial" w:eastAsia="Times New Roman" w:hAnsi="Arial" w:cs="Arial"/>
          <w:sz w:val="28"/>
          <w:szCs w:val="28"/>
        </w:rPr>
        <w:t>коронавирусной</w:t>
      </w:r>
      <w:proofErr w:type="spellEnd"/>
      <w:r w:rsidR="009263E8" w:rsidRPr="008903D4">
        <w:rPr>
          <w:rFonts w:ascii="Arial" w:eastAsia="Times New Roman" w:hAnsi="Arial" w:cs="Arial"/>
          <w:sz w:val="28"/>
          <w:szCs w:val="28"/>
        </w:rPr>
        <w:t xml:space="preserve"> инфекции.</w:t>
      </w:r>
    </w:p>
    <w:p w:rsidR="008903D4" w:rsidRDefault="008903D4" w:rsidP="00403940">
      <w:pPr>
        <w:tabs>
          <w:tab w:val="left" w:pos="1410"/>
        </w:tabs>
        <w:jc w:val="both"/>
        <w:rPr>
          <w:rFonts w:ascii="Arial" w:hAnsi="Arial" w:cs="Arial"/>
          <w:sz w:val="28"/>
          <w:szCs w:val="28"/>
        </w:rPr>
      </w:pPr>
    </w:p>
    <w:p w:rsidR="00994674" w:rsidRPr="008903D4" w:rsidRDefault="00994674" w:rsidP="00403940">
      <w:pPr>
        <w:tabs>
          <w:tab w:val="left" w:pos="1410"/>
        </w:tabs>
        <w:jc w:val="both"/>
        <w:rPr>
          <w:rFonts w:ascii="Arial" w:hAnsi="Arial" w:cs="Arial"/>
          <w:sz w:val="28"/>
          <w:szCs w:val="28"/>
        </w:rPr>
      </w:pPr>
      <w:r w:rsidRPr="008903D4">
        <w:rPr>
          <w:rFonts w:ascii="Arial" w:hAnsi="Arial" w:cs="Arial"/>
          <w:sz w:val="28"/>
          <w:szCs w:val="28"/>
        </w:rPr>
        <w:t>В пункте 2 статьи 21</w:t>
      </w:r>
    </w:p>
    <w:p w:rsidR="00924883" w:rsidRPr="008903D4" w:rsidRDefault="00924883" w:rsidP="00403940">
      <w:pPr>
        <w:tabs>
          <w:tab w:val="left" w:pos="1410"/>
        </w:tabs>
        <w:jc w:val="both"/>
        <w:rPr>
          <w:rFonts w:ascii="Arial" w:hAnsi="Arial" w:cs="Arial"/>
          <w:sz w:val="28"/>
          <w:szCs w:val="28"/>
        </w:rPr>
      </w:pPr>
    </w:p>
    <w:p w:rsidR="00403940" w:rsidRPr="008903D4" w:rsidRDefault="00924883" w:rsidP="00403940">
      <w:pPr>
        <w:tabs>
          <w:tab w:val="left" w:pos="1410"/>
        </w:tabs>
        <w:jc w:val="both"/>
        <w:rPr>
          <w:rFonts w:ascii="Arial" w:hAnsi="Arial" w:cs="Arial"/>
          <w:sz w:val="28"/>
          <w:szCs w:val="28"/>
        </w:rPr>
      </w:pPr>
      <w:r w:rsidRPr="008903D4">
        <w:rPr>
          <w:rFonts w:ascii="Arial" w:hAnsi="Arial" w:cs="Arial"/>
          <w:sz w:val="28"/>
          <w:szCs w:val="28"/>
        </w:rPr>
        <w:t>д</w:t>
      </w:r>
      <w:r w:rsidR="00403940" w:rsidRPr="008903D4">
        <w:rPr>
          <w:rFonts w:ascii="Arial" w:hAnsi="Arial" w:cs="Arial"/>
          <w:sz w:val="28"/>
          <w:szCs w:val="28"/>
        </w:rPr>
        <w:t xml:space="preserve">ополнить </w:t>
      </w:r>
      <w:r w:rsidR="00994674" w:rsidRPr="008903D4">
        <w:rPr>
          <w:rFonts w:ascii="Arial" w:hAnsi="Arial" w:cs="Arial"/>
          <w:sz w:val="28"/>
          <w:szCs w:val="28"/>
        </w:rPr>
        <w:t>абзацами</w:t>
      </w:r>
      <w:r w:rsidR="00403940" w:rsidRPr="008903D4">
        <w:rPr>
          <w:rFonts w:ascii="Arial" w:hAnsi="Arial" w:cs="Arial"/>
          <w:sz w:val="28"/>
          <w:szCs w:val="28"/>
        </w:rPr>
        <w:t xml:space="preserve"> следующего содержания</w:t>
      </w:r>
    </w:p>
    <w:p w:rsidR="00403940" w:rsidRPr="008903D4" w:rsidRDefault="00403940" w:rsidP="006A69D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</w:rPr>
      </w:pPr>
      <w:r w:rsidRPr="008903D4">
        <w:rPr>
          <w:rFonts w:ascii="Arial" w:eastAsia="Times New Roman" w:hAnsi="Arial" w:cs="Arial"/>
          <w:sz w:val="28"/>
          <w:szCs w:val="28"/>
        </w:rPr>
        <w:t xml:space="preserve">1. Установить, что в ходе исполнения бюджета в 2021 году дополнительно к основаниям для внесения изменений в сводную бюджетную роспись бюджета установленным бюджетным законодательством Российской Федерации, в соответствии с решениями </w:t>
      </w:r>
      <w:r w:rsidR="009F0ED0" w:rsidRPr="008903D4">
        <w:rPr>
          <w:rFonts w:ascii="Arial" w:eastAsia="Times New Roman" w:hAnsi="Arial" w:cs="Arial"/>
          <w:sz w:val="28"/>
          <w:szCs w:val="28"/>
        </w:rPr>
        <w:t>Администрации МО «Баяндаевский район»</w:t>
      </w:r>
      <w:r w:rsidRPr="008903D4">
        <w:rPr>
          <w:rFonts w:ascii="Arial" w:eastAsia="Times New Roman" w:hAnsi="Arial" w:cs="Arial"/>
          <w:sz w:val="28"/>
          <w:szCs w:val="28"/>
        </w:rPr>
        <w:t xml:space="preserve"> в сводную бюджетную </w:t>
      </w:r>
      <w:r w:rsidR="009F0ED0" w:rsidRPr="008903D4">
        <w:rPr>
          <w:rFonts w:ascii="Arial" w:eastAsia="Times New Roman" w:hAnsi="Arial" w:cs="Arial"/>
          <w:sz w:val="28"/>
          <w:szCs w:val="28"/>
        </w:rPr>
        <w:t xml:space="preserve">роспись бюджета без внесения изменений в решение Думы МО «Баяндаевский район» о </w:t>
      </w:r>
      <w:proofErr w:type="gramStart"/>
      <w:r w:rsidR="009F0ED0" w:rsidRPr="008903D4">
        <w:rPr>
          <w:rFonts w:ascii="Arial" w:eastAsia="Times New Roman" w:hAnsi="Arial" w:cs="Arial"/>
          <w:sz w:val="28"/>
          <w:szCs w:val="28"/>
        </w:rPr>
        <w:t>бюджете  на</w:t>
      </w:r>
      <w:proofErr w:type="gramEnd"/>
      <w:r w:rsidR="009F0ED0" w:rsidRPr="008903D4">
        <w:rPr>
          <w:rFonts w:ascii="Arial" w:eastAsia="Times New Roman" w:hAnsi="Arial" w:cs="Arial"/>
          <w:sz w:val="28"/>
          <w:szCs w:val="28"/>
        </w:rPr>
        <w:t xml:space="preserve"> 2021 год и на плановый период 2022 и 2023 годы </w:t>
      </w:r>
      <w:r w:rsidRPr="008903D4">
        <w:rPr>
          <w:rFonts w:ascii="Arial" w:eastAsia="Times New Roman" w:hAnsi="Arial" w:cs="Arial"/>
          <w:sz w:val="28"/>
          <w:szCs w:val="28"/>
        </w:rPr>
        <w:t xml:space="preserve"> могут быть внесены изменения:</w:t>
      </w:r>
    </w:p>
    <w:p w:rsidR="00403940" w:rsidRPr="008903D4" w:rsidRDefault="00403940" w:rsidP="006A69D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</w:rPr>
      </w:pPr>
      <w:r w:rsidRPr="008903D4">
        <w:rPr>
          <w:rFonts w:ascii="Arial" w:eastAsia="Times New Roman" w:hAnsi="Arial" w:cs="Arial"/>
          <w:sz w:val="28"/>
          <w:szCs w:val="28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8903D4">
        <w:rPr>
          <w:rFonts w:ascii="Arial" w:eastAsia="Times New Roman" w:hAnsi="Arial" w:cs="Arial"/>
          <w:sz w:val="28"/>
          <w:szCs w:val="28"/>
        </w:rPr>
        <w:t>коронавирусной</w:t>
      </w:r>
      <w:proofErr w:type="spellEnd"/>
      <w:r w:rsidRPr="008903D4">
        <w:rPr>
          <w:rFonts w:ascii="Arial" w:eastAsia="Times New Roman" w:hAnsi="Arial" w:cs="Arial"/>
          <w:sz w:val="28"/>
          <w:szCs w:val="28"/>
        </w:rPr>
        <w:t xml:space="preserve"> инфекции;</w:t>
      </w:r>
    </w:p>
    <w:p w:rsidR="00403940" w:rsidRPr="008903D4" w:rsidRDefault="00403940" w:rsidP="006A69D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</w:rPr>
      </w:pPr>
      <w:r w:rsidRPr="008903D4">
        <w:rPr>
          <w:rFonts w:ascii="Arial" w:eastAsia="Times New Roman" w:hAnsi="Arial" w:cs="Arial"/>
          <w:sz w:val="28"/>
          <w:szCs w:val="28"/>
        </w:rPr>
        <w:t>2) в случае перераспределения бюджетных ассигнований между видами источник</w:t>
      </w:r>
      <w:r w:rsidR="009F0ED0" w:rsidRPr="008903D4">
        <w:rPr>
          <w:rFonts w:ascii="Arial" w:eastAsia="Times New Roman" w:hAnsi="Arial" w:cs="Arial"/>
          <w:sz w:val="28"/>
          <w:szCs w:val="28"/>
        </w:rPr>
        <w:t>ов финансирования дефицита бюджета</w:t>
      </w:r>
      <w:r w:rsidRPr="008903D4">
        <w:rPr>
          <w:rFonts w:ascii="Arial" w:eastAsia="Times New Roman" w:hAnsi="Arial" w:cs="Arial"/>
          <w:sz w:val="28"/>
          <w:szCs w:val="28"/>
        </w:rPr>
        <w:t>;</w:t>
      </w:r>
    </w:p>
    <w:p w:rsidR="00403940" w:rsidRPr="008903D4" w:rsidRDefault="00403940" w:rsidP="006A69D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</w:rPr>
      </w:pPr>
      <w:r w:rsidRPr="008903D4">
        <w:rPr>
          <w:rFonts w:ascii="Arial" w:eastAsia="Times New Roman" w:hAnsi="Arial" w:cs="Arial"/>
          <w:sz w:val="28"/>
          <w:szCs w:val="28"/>
        </w:rPr>
        <w:t>3) в случае получения дотаций из других бюджетов бюджетной системы Российской Федерации.</w:t>
      </w:r>
    </w:p>
    <w:p w:rsidR="00403940" w:rsidRPr="008903D4" w:rsidRDefault="00403940" w:rsidP="006A69D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</w:rPr>
      </w:pPr>
      <w:r w:rsidRPr="008903D4">
        <w:rPr>
          <w:rFonts w:ascii="Arial" w:eastAsia="Times New Roman" w:hAnsi="Arial" w:cs="Arial"/>
          <w:sz w:val="28"/>
          <w:szCs w:val="28"/>
        </w:rPr>
        <w:t>2. Внесение изменений в сводную бюджетную роспись по</w:t>
      </w:r>
      <w:r w:rsidR="009F0ED0" w:rsidRPr="008903D4">
        <w:rPr>
          <w:rFonts w:ascii="Arial" w:eastAsia="Times New Roman" w:hAnsi="Arial" w:cs="Arial"/>
          <w:sz w:val="28"/>
          <w:szCs w:val="28"/>
        </w:rPr>
        <w:t xml:space="preserve"> вышеперечисленным  основаниям, </w:t>
      </w:r>
      <w:r w:rsidRPr="008903D4">
        <w:rPr>
          <w:rFonts w:ascii="Arial" w:eastAsia="Times New Roman" w:hAnsi="Arial" w:cs="Arial"/>
          <w:sz w:val="28"/>
          <w:szCs w:val="28"/>
        </w:rPr>
        <w:t xml:space="preserve">может осуществляться с превышением общего объема расходов, утвержденных </w:t>
      </w:r>
      <w:r w:rsidR="009F0ED0" w:rsidRPr="008903D4">
        <w:rPr>
          <w:rFonts w:ascii="Arial" w:eastAsia="Times New Roman" w:hAnsi="Arial" w:cs="Arial"/>
          <w:sz w:val="28"/>
          <w:szCs w:val="28"/>
        </w:rPr>
        <w:t>решением Думы МО «Баяндаевский район» о бюджете на 2021 год и на плановый период 2022 и 2023 годы.</w:t>
      </w:r>
    </w:p>
    <w:p w:rsidR="00D04639" w:rsidRPr="008903D4" w:rsidRDefault="00D04639" w:rsidP="00924883">
      <w:pPr>
        <w:jc w:val="both"/>
        <w:rPr>
          <w:rFonts w:ascii="Arial" w:hAnsi="Arial" w:cs="Arial"/>
          <w:sz w:val="28"/>
          <w:szCs w:val="28"/>
        </w:rPr>
      </w:pPr>
      <w:r w:rsidRPr="008903D4">
        <w:rPr>
          <w:rFonts w:ascii="Arial" w:hAnsi="Arial" w:cs="Arial"/>
          <w:sz w:val="28"/>
          <w:szCs w:val="28"/>
        </w:rPr>
        <w:t>3. Настоящее решение подлежит официальному опубликованию в районной газете «Заря» и на официальном сайте МО «Баяндаевский район» в информационно-телекоммуникационной сети «Интернет».</w:t>
      </w:r>
    </w:p>
    <w:p w:rsidR="00D04639" w:rsidRPr="008903D4" w:rsidRDefault="00D04639" w:rsidP="00D04639">
      <w:pPr>
        <w:jc w:val="right"/>
        <w:rPr>
          <w:rFonts w:ascii="Arial" w:hAnsi="Arial" w:cs="Arial"/>
          <w:sz w:val="28"/>
          <w:szCs w:val="28"/>
        </w:rPr>
      </w:pPr>
    </w:p>
    <w:p w:rsidR="00D04639" w:rsidRPr="008903D4" w:rsidRDefault="00D04639" w:rsidP="00D04639">
      <w:pPr>
        <w:jc w:val="right"/>
        <w:rPr>
          <w:rFonts w:ascii="Arial" w:hAnsi="Arial" w:cs="Arial"/>
          <w:sz w:val="28"/>
          <w:szCs w:val="28"/>
        </w:rPr>
      </w:pPr>
      <w:r w:rsidRPr="008903D4">
        <w:rPr>
          <w:rFonts w:ascii="Arial" w:hAnsi="Arial" w:cs="Arial"/>
          <w:sz w:val="28"/>
          <w:szCs w:val="28"/>
        </w:rPr>
        <w:t xml:space="preserve">Председатель Думы                                                                                                                                  </w:t>
      </w:r>
    </w:p>
    <w:p w:rsidR="00D04639" w:rsidRPr="008903D4" w:rsidRDefault="00D04639" w:rsidP="00D04639">
      <w:pPr>
        <w:jc w:val="right"/>
        <w:rPr>
          <w:rFonts w:ascii="Arial" w:hAnsi="Arial" w:cs="Arial"/>
          <w:sz w:val="28"/>
          <w:szCs w:val="28"/>
        </w:rPr>
      </w:pPr>
      <w:r w:rsidRPr="008903D4">
        <w:rPr>
          <w:rFonts w:ascii="Arial" w:hAnsi="Arial" w:cs="Arial"/>
          <w:sz w:val="28"/>
          <w:szCs w:val="28"/>
        </w:rPr>
        <w:t>МО «Баяндаевский район»                                                                                                                        В.Т. Еликов</w:t>
      </w:r>
    </w:p>
    <w:p w:rsidR="00D04639" w:rsidRPr="008903D4" w:rsidRDefault="00D04639" w:rsidP="00D04639">
      <w:pPr>
        <w:jc w:val="right"/>
        <w:rPr>
          <w:rFonts w:ascii="Arial" w:hAnsi="Arial" w:cs="Arial"/>
          <w:sz w:val="28"/>
          <w:szCs w:val="28"/>
        </w:rPr>
      </w:pPr>
    </w:p>
    <w:p w:rsidR="00D04639" w:rsidRPr="008903D4" w:rsidRDefault="00D04639" w:rsidP="00D04639">
      <w:pPr>
        <w:jc w:val="right"/>
        <w:rPr>
          <w:rFonts w:ascii="Arial" w:hAnsi="Arial" w:cs="Arial"/>
          <w:sz w:val="28"/>
          <w:szCs w:val="28"/>
        </w:rPr>
      </w:pPr>
      <w:r w:rsidRPr="008903D4">
        <w:rPr>
          <w:rFonts w:ascii="Arial" w:hAnsi="Arial" w:cs="Arial"/>
          <w:sz w:val="28"/>
          <w:szCs w:val="28"/>
        </w:rPr>
        <w:t>Мэр МО «Баяндаевский район»</w:t>
      </w:r>
    </w:p>
    <w:p w:rsidR="004478E4" w:rsidRPr="008903D4" w:rsidRDefault="00924883" w:rsidP="00103C1F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8903D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А</w:t>
      </w:r>
      <w:r w:rsidR="00D04639" w:rsidRPr="008903D4">
        <w:rPr>
          <w:rFonts w:ascii="Arial" w:hAnsi="Arial" w:cs="Arial"/>
          <w:sz w:val="28"/>
          <w:szCs w:val="28"/>
        </w:rPr>
        <w:t>.П. Табинаев</w:t>
      </w:r>
    </w:p>
    <w:p w:rsidR="00924883" w:rsidRDefault="00924883" w:rsidP="00103C1F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B86A79" w:rsidRDefault="00B86A79" w:rsidP="00B86A79">
      <w:pPr>
        <w:shd w:val="clear" w:color="auto" w:fill="FFFFFF"/>
        <w:spacing w:before="100" w:beforeAutospacing="1" w:after="100" w:afterAutospacing="1"/>
        <w:rPr>
          <w:rStyle w:val="doctextviewtypehighlight"/>
          <w:rFonts w:eastAsia="Times New Roman" w:cs="Times New Roman"/>
          <w:b/>
          <w:bCs/>
          <w:sz w:val="36"/>
          <w:szCs w:val="36"/>
        </w:rPr>
      </w:pPr>
    </w:p>
    <w:p w:rsidR="00B86A79" w:rsidRDefault="00B86A79" w:rsidP="00B86A79">
      <w:p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</w:p>
    <w:p w:rsidR="00B86A79" w:rsidRDefault="00B86A79" w:rsidP="00B86A79">
      <w:pPr>
        <w:shd w:val="clear" w:color="auto" w:fill="FFFFFF"/>
        <w:spacing w:before="100" w:beforeAutospacing="1" w:after="100" w:afterAutospacing="1"/>
      </w:pPr>
    </w:p>
    <w:sectPr w:rsidR="00B86A79" w:rsidSect="008B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5236"/>
    <w:multiLevelType w:val="hybridMultilevel"/>
    <w:tmpl w:val="4B767650"/>
    <w:lvl w:ilvl="0" w:tplc="D5023FDC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C1F"/>
    <w:rsid w:val="00013EC8"/>
    <w:rsid w:val="00026992"/>
    <w:rsid w:val="00042119"/>
    <w:rsid w:val="000425C7"/>
    <w:rsid w:val="00044804"/>
    <w:rsid w:val="00050B39"/>
    <w:rsid w:val="00054861"/>
    <w:rsid w:val="00055A70"/>
    <w:rsid w:val="00057331"/>
    <w:rsid w:val="0006239C"/>
    <w:rsid w:val="00067682"/>
    <w:rsid w:val="000A06D7"/>
    <w:rsid w:val="000D60F7"/>
    <w:rsid w:val="000D675F"/>
    <w:rsid w:val="000E40ED"/>
    <w:rsid w:val="000F7EF5"/>
    <w:rsid w:val="00103843"/>
    <w:rsid w:val="00103C1F"/>
    <w:rsid w:val="00105872"/>
    <w:rsid w:val="00122314"/>
    <w:rsid w:val="001330C9"/>
    <w:rsid w:val="00137593"/>
    <w:rsid w:val="00140B29"/>
    <w:rsid w:val="0014227E"/>
    <w:rsid w:val="001569A0"/>
    <w:rsid w:val="00170FD5"/>
    <w:rsid w:val="001863F5"/>
    <w:rsid w:val="00194B72"/>
    <w:rsid w:val="00195D37"/>
    <w:rsid w:val="001A6617"/>
    <w:rsid w:val="001B2197"/>
    <w:rsid w:val="001C3F0A"/>
    <w:rsid w:val="001D197B"/>
    <w:rsid w:val="001D1B6E"/>
    <w:rsid w:val="001E2C81"/>
    <w:rsid w:val="001F2838"/>
    <w:rsid w:val="0020269C"/>
    <w:rsid w:val="002053B8"/>
    <w:rsid w:val="002148F3"/>
    <w:rsid w:val="0022484E"/>
    <w:rsid w:val="002318EE"/>
    <w:rsid w:val="0023472F"/>
    <w:rsid w:val="00240195"/>
    <w:rsid w:val="00250D39"/>
    <w:rsid w:val="00256590"/>
    <w:rsid w:val="002723B0"/>
    <w:rsid w:val="00272651"/>
    <w:rsid w:val="0028325E"/>
    <w:rsid w:val="002A6CE9"/>
    <w:rsid w:val="002B0B4C"/>
    <w:rsid w:val="002D3A3A"/>
    <w:rsid w:val="002D76A1"/>
    <w:rsid w:val="002E5BDE"/>
    <w:rsid w:val="0032298A"/>
    <w:rsid w:val="003469E5"/>
    <w:rsid w:val="0035322F"/>
    <w:rsid w:val="00386FE8"/>
    <w:rsid w:val="00394AC3"/>
    <w:rsid w:val="003B0B69"/>
    <w:rsid w:val="003C5A98"/>
    <w:rsid w:val="00400A34"/>
    <w:rsid w:val="00400CE4"/>
    <w:rsid w:val="00403940"/>
    <w:rsid w:val="00432961"/>
    <w:rsid w:val="004418BE"/>
    <w:rsid w:val="00446D7C"/>
    <w:rsid w:val="004478E4"/>
    <w:rsid w:val="00462FD5"/>
    <w:rsid w:val="004A0AE9"/>
    <w:rsid w:val="004B049E"/>
    <w:rsid w:val="004B3180"/>
    <w:rsid w:val="004D6709"/>
    <w:rsid w:val="004E1BBC"/>
    <w:rsid w:val="004F598F"/>
    <w:rsid w:val="00501BDE"/>
    <w:rsid w:val="00512482"/>
    <w:rsid w:val="00526A8D"/>
    <w:rsid w:val="00531351"/>
    <w:rsid w:val="00532EE0"/>
    <w:rsid w:val="005340BE"/>
    <w:rsid w:val="005535BF"/>
    <w:rsid w:val="005555AC"/>
    <w:rsid w:val="00565E48"/>
    <w:rsid w:val="00575208"/>
    <w:rsid w:val="0059270E"/>
    <w:rsid w:val="00594F25"/>
    <w:rsid w:val="005B5F5B"/>
    <w:rsid w:val="005C0276"/>
    <w:rsid w:val="005C6A74"/>
    <w:rsid w:val="005D6DF0"/>
    <w:rsid w:val="005D7857"/>
    <w:rsid w:val="005F1C8B"/>
    <w:rsid w:val="00605AB5"/>
    <w:rsid w:val="0062460B"/>
    <w:rsid w:val="00630F52"/>
    <w:rsid w:val="00653A2E"/>
    <w:rsid w:val="00654C33"/>
    <w:rsid w:val="00655256"/>
    <w:rsid w:val="00656FA5"/>
    <w:rsid w:val="00671F4B"/>
    <w:rsid w:val="00693A24"/>
    <w:rsid w:val="00694C38"/>
    <w:rsid w:val="006A3FFF"/>
    <w:rsid w:val="006A69D9"/>
    <w:rsid w:val="006C3E21"/>
    <w:rsid w:val="006E0501"/>
    <w:rsid w:val="007056A0"/>
    <w:rsid w:val="0071392C"/>
    <w:rsid w:val="007337E5"/>
    <w:rsid w:val="00733AE7"/>
    <w:rsid w:val="007546B6"/>
    <w:rsid w:val="00762244"/>
    <w:rsid w:val="00764631"/>
    <w:rsid w:val="007740FC"/>
    <w:rsid w:val="0078022A"/>
    <w:rsid w:val="00797ECB"/>
    <w:rsid w:val="007A4530"/>
    <w:rsid w:val="007B62EF"/>
    <w:rsid w:val="007C18FA"/>
    <w:rsid w:val="00802576"/>
    <w:rsid w:val="00804A5C"/>
    <w:rsid w:val="00824B1F"/>
    <w:rsid w:val="008318AD"/>
    <w:rsid w:val="00837304"/>
    <w:rsid w:val="008434EC"/>
    <w:rsid w:val="00844C16"/>
    <w:rsid w:val="00853691"/>
    <w:rsid w:val="00856ABA"/>
    <w:rsid w:val="00870CDC"/>
    <w:rsid w:val="00871DCB"/>
    <w:rsid w:val="00883742"/>
    <w:rsid w:val="00883932"/>
    <w:rsid w:val="008903D4"/>
    <w:rsid w:val="008912AA"/>
    <w:rsid w:val="00893E63"/>
    <w:rsid w:val="008B3DB5"/>
    <w:rsid w:val="008C535F"/>
    <w:rsid w:val="008E0E51"/>
    <w:rsid w:val="008E6030"/>
    <w:rsid w:val="008E6B16"/>
    <w:rsid w:val="009037EC"/>
    <w:rsid w:val="00912BBF"/>
    <w:rsid w:val="009202EA"/>
    <w:rsid w:val="00920922"/>
    <w:rsid w:val="009219E8"/>
    <w:rsid w:val="00924883"/>
    <w:rsid w:val="009263E8"/>
    <w:rsid w:val="00931B88"/>
    <w:rsid w:val="009337CF"/>
    <w:rsid w:val="00942DE9"/>
    <w:rsid w:val="0094353E"/>
    <w:rsid w:val="00952379"/>
    <w:rsid w:val="0095270E"/>
    <w:rsid w:val="00953473"/>
    <w:rsid w:val="0096213D"/>
    <w:rsid w:val="00973C7D"/>
    <w:rsid w:val="00990786"/>
    <w:rsid w:val="00994674"/>
    <w:rsid w:val="009C0919"/>
    <w:rsid w:val="009C6EEB"/>
    <w:rsid w:val="009F0ED0"/>
    <w:rsid w:val="009F1A13"/>
    <w:rsid w:val="009F4BF3"/>
    <w:rsid w:val="00A11DA4"/>
    <w:rsid w:val="00A12BEC"/>
    <w:rsid w:val="00A13A3A"/>
    <w:rsid w:val="00A162FD"/>
    <w:rsid w:val="00A51FB4"/>
    <w:rsid w:val="00A5250C"/>
    <w:rsid w:val="00A57FFB"/>
    <w:rsid w:val="00A83F94"/>
    <w:rsid w:val="00A849C5"/>
    <w:rsid w:val="00A9668E"/>
    <w:rsid w:val="00AC6C88"/>
    <w:rsid w:val="00AD5DEC"/>
    <w:rsid w:val="00AE2089"/>
    <w:rsid w:val="00B17FA0"/>
    <w:rsid w:val="00B21AC4"/>
    <w:rsid w:val="00B44B74"/>
    <w:rsid w:val="00B53472"/>
    <w:rsid w:val="00B66CB2"/>
    <w:rsid w:val="00B75943"/>
    <w:rsid w:val="00B83927"/>
    <w:rsid w:val="00B86A79"/>
    <w:rsid w:val="00B923CD"/>
    <w:rsid w:val="00B97F8C"/>
    <w:rsid w:val="00BB35A8"/>
    <w:rsid w:val="00BC4D67"/>
    <w:rsid w:val="00C439D1"/>
    <w:rsid w:val="00C529A7"/>
    <w:rsid w:val="00C72F46"/>
    <w:rsid w:val="00C91FFC"/>
    <w:rsid w:val="00C966EA"/>
    <w:rsid w:val="00CB7031"/>
    <w:rsid w:val="00CD2153"/>
    <w:rsid w:val="00CE6A4F"/>
    <w:rsid w:val="00D04639"/>
    <w:rsid w:val="00D16A87"/>
    <w:rsid w:val="00D219FF"/>
    <w:rsid w:val="00D22FF6"/>
    <w:rsid w:val="00D37038"/>
    <w:rsid w:val="00D46EF4"/>
    <w:rsid w:val="00D47DE9"/>
    <w:rsid w:val="00D47F76"/>
    <w:rsid w:val="00D53B27"/>
    <w:rsid w:val="00D61844"/>
    <w:rsid w:val="00D93B5A"/>
    <w:rsid w:val="00DA7191"/>
    <w:rsid w:val="00DC4DB3"/>
    <w:rsid w:val="00DD2371"/>
    <w:rsid w:val="00DF18E3"/>
    <w:rsid w:val="00DF2044"/>
    <w:rsid w:val="00DF2A0A"/>
    <w:rsid w:val="00E06E78"/>
    <w:rsid w:val="00E10940"/>
    <w:rsid w:val="00E13711"/>
    <w:rsid w:val="00E23ED7"/>
    <w:rsid w:val="00E35A52"/>
    <w:rsid w:val="00E37A7D"/>
    <w:rsid w:val="00E75E3F"/>
    <w:rsid w:val="00EC5BD2"/>
    <w:rsid w:val="00ED21CF"/>
    <w:rsid w:val="00F126AA"/>
    <w:rsid w:val="00F24966"/>
    <w:rsid w:val="00F35E7E"/>
    <w:rsid w:val="00F4765A"/>
    <w:rsid w:val="00F534D2"/>
    <w:rsid w:val="00F613D8"/>
    <w:rsid w:val="00F6238E"/>
    <w:rsid w:val="00F62DFB"/>
    <w:rsid w:val="00F838C9"/>
    <w:rsid w:val="00F8714A"/>
    <w:rsid w:val="00F95A4F"/>
    <w:rsid w:val="00FA122B"/>
    <w:rsid w:val="00FB1E44"/>
    <w:rsid w:val="00FE330E"/>
    <w:rsid w:val="00FF69C2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7546"/>
  <w15:docId w15:val="{CC622654-A830-45BA-9863-632745C6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F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478E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C1F"/>
    <w:rPr>
      <w:color w:val="0000FF"/>
      <w:u w:val="single"/>
    </w:rPr>
  </w:style>
  <w:style w:type="paragraph" w:customStyle="1" w:styleId="copyright-info">
    <w:name w:val="copyright-info"/>
    <w:basedOn w:val="a"/>
    <w:rsid w:val="00103C1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447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textviewtypehighlight">
    <w:name w:val="doc__text_viewtype_highlight"/>
    <w:basedOn w:val="a0"/>
    <w:rsid w:val="004478E4"/>
  </w:style>
  <w:style w:type="character" w:customStyle="1" w:styleId="docarticle-number">
    <w:name w:val="doc__article-number"/>
    <w:basedOn w:val="a0"/>
    <w:rsid w:val="004478E4"/>
  </w:style>
  <w:style w:type="paragraph" w:styleId="a4">
    <w:name w:val="No Spacing"/>
    <w:uiPriority w:val="1"/>
    <w:qFormat/>
    <w:rsid w:val="00D0463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4639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046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6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84FCB-7D16-4791-A487-09A2CFFA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com_10</dc:creator>
  <cp:lastModifiedBy>Валерий Дудкин</cp:lastModifiedBy>
  <cp:revision>3</cp:revision>
  <cp:lastPrinted>2021-06-09T08:45:00Z</cp:lastPrinted>
  <dcterms:created xsi:type="dcterms:W3CDTF">2021-06-10T08:52:00Z</dcterms:created>
  <dcterms:modified xsi:type="dcterms:W3CDTF">2021-06-10T08:55:00Z</dcterms:modified>
</cp:coreProperties>
</file>